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irailaren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Carlos Couso Chamarro jaunak aurkeztutako galdera, Hezkuntzako Mahai Sektorialeko negoziazioei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2017ko irailaren 25ean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Podemos-Ahal Dugu talde parlamentarioari atxikitako foru parlamentari Carlos Couso Chamarro jaunak, Legebiltzarreko Erregelamenduan xedatuaren babesean, honako galdera hau aurkezten du, Hezkuntzako kontseilariak Osoko Bilkuran ahoz erantzun dezan.</w:t>
      </w:r>
    </w:p>
    <w:p>
      <w:pPr>
        <w:pStyle w:val="0"/>
        <w:suppressAutoHyphens w:val="false"/>
        <w:rPr>
          <w:rStyle w:val="1"/>
          <w:spacing w:val="-2.88"/>
        </w:rPr>
      </w:pPr>
      <w:r>
        <w:rPr>
          <w:rStyle w:val="1"/>
          <w:spacing w:val="-2.88"/>
        </w:rPr>
        <w:t xml:space="preserve">STEILAS eta ELA irakaskuntza-sindikatuek batera ateratako komunikatu baten arabera, Nafarroako Gobernuko Hezkuntza Departamentuak hautsi egin du kasuko Mahai Sektorialean sindikatuen ordezkaritzarekin hitzartutako negoziazio-egutegia.</w:t>
      </w:r>
    </w:p>
    <w:p>
      <w:pPr>
        <w:pStyle w:val="0"/>
        <w:suppressAutoHyphens w:val="false"/>
        <w:rPr>
          <w:rStyle w:val="1"/>
        </w:rPr>
      </w:pPr>
      <w:r>
        <w:rPr>
          <w:rStyle w:val="1"/>
        </w:rPr>
        <w:t xml:space="preserve">Bi sindikatuek gogorarazten dute 2011. urteaz geroztik Nafarroako hezkuntzan ez dela itunik izan, eta aurtengo martxoan ekin zitzaiola berriz ere negoziatzeari; sindikatuek beren proposamen guztiak aurkeztu zituzten eta Departamentuak konpromisoa hartu zuen bereak ekainean aurkezteko; alabaina, ez da halakorik gertatu, jadanik lau hilabete iragan ondoren.</w:t>
      </w:r>
    </w:p>
    <w:p>
      <w:pPr>
        <w:pStyle w:val="0"/>
        <w:suppressAutoHyphens w:val="false"/>
        <w:rPr>
          <w:rStyle w:val="1"/>
        </w:rPr>
      </w:pPr>
      <w:r>
        <w:rPr>
          <w:rStyle w:val="1"/>
        </w:rPr>
        <w:t xml:space="preserve">Podemos-Ahal Duguren aldetik gai horri buruz galdetzen diogu Hezkuntzako Kontseilariari, azal diezazkigun Departamentuaren ikuspuntuak. Sindikatuen baieztapenak, aipatu ditugunak, egiazkoak izanez gero, zein dira hitzartutako epeak ez betetzearen arrazoiak, Hezkuntzako Mahai Sektorialeko negoziazioak geldiarazten dituztenak?</w:t>
      </w:r>
    </w:p>
    <w:p>
      <w:pPr>
        <w:pStyle w:val="0"/>
        <w:suppressAutoHyphens w:val="false"/>
        <w:rPr>
          <w:rStyle w:val="1"/>
        </w:rPr>
      </w:pPr>
      <w:r>
        <w:rPr>
          <w:rStyle w:val="1"/>
        </w:rPr>
        <w:t xml:space="preserve">Iruñean, 2017ko irailaren 20an</w:t>
      </w:r>
    </w:p>
    <w:p>
      <w:pPr>
        <w:pStyle w:val="0"/>
        <w:suppressAutoHyphens w:val="false"/>
        <w:rPr>
          <w:rStyle w:val="1"/>
        </w:rPr>
      </w:pPr>
      <w:r>
        <w:rPr>
          <w:rStyle w:val="1"/>
        </w:rPr>
        <w:t xml:space="preserve">Foru parlamentaria: Carlos Couso Chamarro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