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 de octubre de 2017,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Disponer que la pregunta sobre las actuaciones realizadas para llevar a cabo la construcción de un nuevo colegio público en Sunbilla, formulada por la Ilma. Sra. D.ª María Esther Korres Bengoetxea y publicada en el Boletín Oficial del Parlamento de Navarra número 113 de 15 de septiembre de 2017, se tramite ante el Pleno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 de octubre de 2017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