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Azagrako ikastetxe publikoan 25 ikasle baino gehiagokoak diren bi ikasgela bikoizteari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Iragan azaroaren 15ean, Nafarroako Parlamentuko Hezkuntza Batzordeak Unión del Pueblo Navarro (UPN) talde parlamentarioaren proposamen bat onetsi zuen. Haren bidez, Hezkuntza Departamentua premiatzen zen berehala bikoiztu zitzan Azagrako “Francisco Arbeloa” Ikastetxe Publikoko Lehen Hezkuntzako lehen mailako bi ikasgelak, ikasgela bakoitzeko 25 ikasleko ratioa gainditzen baitute.</w:t>
      </w:r>
    </w:p>
    <w:p>
      <w:pPr>
        <w:pStyle w:val="0"/>
        <w:suppressAutoHyphens w:val="false"/>
        <w:rPr>
          <w:rStyle w:val="1"/>
        </w:rPr>
      </w:pPr>
      <w:r>
        <w:rPr>
          <w:rStyle w:val="1"/>
        </w:rPr>
        <w:t xml:space="preserve">Hori guztia dela-eta, Hezkuntza Departamentuak honako galdera honi idatziz erantzutea eskatzen dugu:</w:t>
      </w:r>
    </w:p>
    <w:p>
      <w:pPr>
        <w:pStyle w:val="0"/>
        <w:suppressAutoHyphens w:val="false"/>
        <w:rPr>
          <w:rStyle w:val="1"/>
        </w:rPr>
      </w:pPr>
      <w:r>
        <w:rPr>
          <w:rStyle w:val="1"/>
        </w:rPr>
        <w:t xml:space="preserve">Noiz bikoiztuko ditu Azagrako Ikastetxe Publikoan 25 ikasle baino gehiago dituzten bi ikasgelak?</w:t>
      </w:r>
    </w:p>
    <w:p>
      <w:pPr>
        <w:pStyle w:val="0"/>
        <w:suppressAutoHyphens w:val="false"/>
        <w:rPr>
          <w:rStyle w:val="1"/>
        </w:rPr>
      </w:pPr>
      <w:r>
        <w:rPr>
          <w:rStyle w:val="1"/>
        </w:rPr>
        <w:t xml:space="preserve">Corellan, 2017ko azaroaren 16an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