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23 de noviembre de 2017, el Pleno de la Cámara rechazó la moción por la que se insta al Gobierno de España a reforzar la Alta Inspección Educativa con el fin de que pueda actuar de forma rápida y eficiente contra actuaciones de las Administraciones educativas contrarias a la Constitución, a la convivencia o los Tratados Internacionales, presentada por la A.P.F. del Partido Popular de Navarra y publicada en el Boletín Oficial del Parlamento de Navarra núm. 134 de 3 de noviembre de 2017.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noviembre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