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diciembre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si la empresa Siemens Gamesa ha realizado algún tipo de reducción o deducción por inversiones en I+D+i o por creación de empleo, formulada por la Ilma. Sra. D.ª Aranzazu Izurdiaga Osinaga.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Arantxa Izurdiaga Osinaga, Parlamentaria Foral por el Grupo Parlamentario EH Bildu Nafarroa, al amparo de lo establecido en el Reglamento de la Cámara, presenta la siguiente pregunta al Gobierno de Navarra, solicitando su respuesta por escrito:</w:t>
      </w:r>
    </w:p>
    <w:p>
      <w:pPr>
        <w:pStyle w:val="0"/>
        <w:suppressAutoHyphens w:val="false"/>
        <w:rPr>
          <w:rStyle w:val="1"/>
        </w:rPr>
      </w:pPr>
      <w:r>
        <w:rPr>
          <w:rStyle w:val="1"/>
        </w:rPr>
        <w:t xml:space="preserve">Ante el anuncio de la empresa Siemens Gamesa de proceder al despido de 107 trabajadores de los centros de Navarra, interesa a esta Parlamentaria formular la siguiente pregunta para su contestación por escrito: </w:t>
      </w:r>
    </w:p>
    <w:p>
      <w:pPr>
        <w:pStyle w:val="0"/>
        <w:suppressAutoHyphens w:val="false"/>
        <w:rPr>
          <w:rStyle w:val="1"/>
        </w:rPr>
      </w:pPr>
      <w:r>
        <w:rPr>
          <w:rStyle w:val="1"/>
        </w:rPr>
        <w:t xml:space="preserve">– ¿La empresa Siemens Gamesa ha realizado algún tipo de reducción o deducción por inversiones en l+D+I o por creación de empleo en los últimos cuatro años? </w:t>
      </w:r>
    </w:p>
    <w:p>
      <w:pPr>
        <w:pStyle w:val="0"/>
        <w:suppressAutoHyphens w:val="false"/>
        <w:rPr>
          <w:rStyle w:val="1"/>
        </w:rPr>
      </w:pPr>
      <w:r>
        <w:rPr>
          <w:rStyle w:val="1"/>
        </w:rPr>
        <w:t xml:space="preserve">lruñean, 24 de noviembre de 2017</w:t>
      </w:r>
    </w:p>
    <w:p>
      <w:pPr>
        <w:pStyle w:val="0"/>
        <w:suppressAutoHyphens w:val="false"/>
        <w:rPr>
          <w:rStyle w:val="1"/>
        </w:rPr>
      </w:pPr>
      <w:r>
        <w:rPr>
          <w:rStyle w:val="1"/>
        </w:rPr>
        <w:t xml:space="preserve">La Parlamentaria Foral: Arantxa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