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12an eginiko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Parlamentuak hautatu behar duen Nafarroako Gardentasunaren Kontseiluko lehendakaritzarako hautagai-proposamenak aurkezteko epea </w:t>
      </w:r>
      <w:r>
        <w:rPr>
          <w:rStyle w:val="1"/>
          <w:b w:val="true"/>
        </w:rPr>
        <w:t xml:space="preserve">2018ko martxoaren 14ko 12:00ak arte </w:t>
      </w:r>
      <w:r>
        <w:rPr>
          <w:rStyle w:val="1"/>
        </w:rPr>
        <w:t xml:space="preserve">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