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jakitekoa ea Sustapen Ministerioak Nafarroako Gobernuari eskatu dion AHTaren obretako Erriberri-Tafalla Hegoaldea eta Tafalla Hegoaldea-Tafalla azpizatiak kontrata ditzan.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galdera hau aurkezten du, Nafarroako Gobernuko Garapen Ekonomikorako kontseilariak Legebiltzarraren hurrengo Osoko Bilkuran ahoz erantzun dezan:</w:t>
      </w:r>
    </w:p>
    <w:p>
      <w:pPr>
        <w:pStyle w:val="0"/>
        <w:suppressAutoHyphens w:val="false"/>
        <w:rPr>
          <w:rStyle w:val="1"/>
        </w:rPr>
      </w:pPr>
      <w:r>
        <w:rPr>
          <w:rStyle w:val="1"/>
        </w:rPr>
        <w:t xml:space="preserve">Sustapeneko ministroak AHTaren obren jarraipen-batzordearekin bilera egin zuen Estatuaren eta Nafarroaren arteko hitzarmena hautsi zenean. Orain hautsita dagoen hitzarmenaren ondorioz, Nafarroako Gobernuarena zen “exekuzio-proiektua” ingeniaritza batekin kontratatzeko eskumena. Proiektu hori, legegintzaldiaren hasieran geldiarazi zena, 2017ko udazkenean bukatu behar zen, eta Estatuari epean eta forman entregatu.</w:t>
      </w:r>
    </w:p>
    <w:p>
      <w:pPr>
        <w:pStyle w:val="0"/>
        <w:suppressAutoHyphens w:val="false"/>
        <w:rPr>
          <w:rStyle w:val="1"/>
        </w:rPr>
      </w:pPr>
      <w:r>
        <w:rPr>
          <w:rStyle w:val="1"/>
        </w:rPr>
        <w:t xml:space="preserve">Eskatu al dio Sustapen Ministerioak Nafarroako Gobernuari Erriberri-Tafalla Hegoaldea eta Tafalla Hegoaldea-Tafalla azpizatien proiektuak kontrata ditzan?</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