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Prestazio Handiko Trena eraikitzeak eta abian jartzeak Nafarroako eremu ezberdinetan izan lezakeen inpaktu sozioekonomikoaren gaineko azterlanei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Prestazio Handiko Trena eraikitzeak eta abian jartzeak Nafarroako eremu ezberdinetan izan lezakeen inpaktu sozioekonomikoari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une honetan zer azterlan dauka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