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datos de actividad del Sistema Navarro de Salud-Osasunbidea,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Unión del Pueblo Navarro (UPN), de conformidad con lo establecido en el Reglamento de la Cámara, solicita respuesta oral en el Pleno a la presidenta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¿Cómo es posible que Geroa Bai tenga los datos de actividad del SNS-O antes de que haya sido remitido al Parlamento el cuadro de mando o se haya publicado el SISNA del mes correspondiente?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mayo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