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erabilera-lagapeneko araubideko etxebizitza-kooperatiben ereduari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Mikel Buil García jaunak, Legebiltzarreko Erregelamenduan ezarritakoaren babesean, honako galdera hau aurkezten du, Eskubide Sozialetako lehendakariorde Miguel Laparra jaunak batzordean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urrian egindako Erkidegoaren egoerari buruzko eztabaidan, Nafarroako Parlamentuak honako erabaki hau onetsi zuen, Podemos-Ahal Duguk proposaturik: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“Bultzada sendoa ematea, legegintzaldia amaitu baino lehen, erabilera-lagapenaren araubideko bi etxebizitza-kooperatibari, gutxienez ere; horiek, esperientzia pilotu gisa, hurrengo legegintzaldirako bidea erakusten joan daitezen”.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udalek iragarri dute abian jarriko dutela erabilera-lagapenaren araubideko kooperatiben eredua. Hori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Etxebizitza departamentutik zer bultzada eman da irabazi asmorik gabeko eredu honetarako (lurzorua dela, diru-laguntzak direla edo kooperatibistekiko lankidetza dela)?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