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jakitekoa ea zer ekimen garatuko dituen Nafarroako Gobernuak Nafarroako kontzientzia-eragozpenaren eta intsumisioaren mugimendu antimilitaristari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honako hau jakin nahi du kontzientzia-eragozpenaren eta intsumisioaren mugimendu antimilitaristak Nafarroan izandako eraginari eta garrantziari dagokionez: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ekimen ezarri eta garatuko ditu horri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