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Zarraluqui Ortigosa jaunak aurkeztutako galdera, jakitekoa ea zertan den eta zer aurreikuspen dagoen salestarren Iruñeko lurzatien enkanteari buruz.</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talde parlamentarioko Luis Zarraluqui Ortigosa jaunak, Legebiltzarreko Erregelamenduak ematen dizkion ahalmenez baliatuz, goian azaldutako gaiaren honako alderdiei buruzko galdera hau onartzea eta izapidetzea eskatzen du, Nafarroako Gobernuak Osoko Bilkuran ahoz erantzun dezan:</w:t>
      </w:r>
    </w:p>
    <w:p>
      <w:pPr>
        <w:pStyle w:val="0"/>
        <w:suppressAutoHyphens w:val="false"/>
        <w:rPr>
          <w:rStyle w:val="1"/>
        </w:rPr>
      </w:pPr>
      <w:r>
        <w:rPr>
          <w:rStyle w:val="1"/>
        </w:rPr>
        <w:t xml:space="preserve">– Zertan da eta zer aurreikuspen dago salestarren Iruñeko lurzatien enkanteari buruz?</w:t>
      </w:r>
    </w:p>
    <w:p>
      <w:pPr>
        <w:pStyle w:val="0"/>
        <w:suppressAutoHyphens w:val="false"/>
        <w:rPr>
          <w:rStyle w:val="1"/>
        </w:rPr>
      </w:pPr>
      <w:r>
        <w:rPr>
          <w:rStyle w:val="1"/>
        </w:rPr>
        <w:t xml:space="preserve">Iruñean, 2018ko ekainaren 7an</w:t>
      </w:r>
    </w:p>
    <w:p>
      <w:pPr>
        <w:pStyle w:val="0"/>
        <w:suppressAutoHyphens w:val="false"/>
        <w:rPr>
          <w:rStyle w:val="1"/>
        </w:rPr>
      </w:pPr>
      <w:r>
        <w:rPr>
          <w:rStyle w:val="1"/>
        </w:rPr>
        <w:t xml:space="preserve">Foru parlamentaria: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