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y previsiones de la subasta de parcelas de Salesianos en Pamplona, formulada por el Ilmo. Sr. D. Luis Zarraluqui Ortigosa.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Luis Zarraluqui Ortigosa, Parlamentario Foral adscrito al Grupo Unión del Pueblo Navarro, en uso de las facultades que le confiere el Reglamento de la Cámara, solicita la aceptación y trámite ante el Pleno de la siguiente pregunta para su contestación oral al Gobierno de Navarra en relación con los siguientes aspectos del tema antes expuesto: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Situación y previsiones en la enajenación de las parcelas de Salesianos de Pamplona.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7 de junio de 2018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Luis Zarraluqui Ortigosa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