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valoración del Gobierno de Navarra acerca de la posibilidad de implementación de un museo-archivo de la música de Navarra, publicada en el Boletín Oficial del Parlamento de Navarra núm. 62 de 11 de mayo de 2018.</w:t>
      </w:r>
    </w:p>
    <w:p>
      <w:pPr>
        <w:pStyle w:val="0"/>
        <w:suppressAutoHyphens w:val="false"/>
        <w:rPr>
          <w:rStyle w:val="1"/>
        </w:rPr>
      </w:pPr>
      <w:r>
        <w:rPr>
          <w:rStyle w:val="1"/>
        </w:rPr>
        <w:t xml:space="preserve">Pamplona, 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Cultura, Deporte y Juventud, en relación a la pregunta escrita formulada por el parlamentario foral Ilmo. Sr. D. Maiorga Ramírez Erro, parlamentario foral adscrito al Grupo Parlamentario EH Bildu Nafarroa, relativa a la valoración del Gobierno de Navarra acerca de la posibilidad de implementación de un Museo-Archivo de la Música de Navarra, (9-18/PES-000106), tiene el honor de informar lo siguiente:</w:t>
      </w:r>
    </w:p>
    <w:p>
      <w:pPr>
        <w:pStyle w:val="0"/>
        <w:suppressAutoHyphens w:val="false"/>
        <w:rPr>
          <w:rStyle w:val="1"/>
        </w:rPr>
      </w:pPr>
      <w:r>
        <w:rPr>
          <w:rStyle w:val="1"/>
        </w:rPr>
        <w:t xml:space="preserve">La actuación por la que se ha optado en esta materia es la puesta en marcha del Archivo de la Música y de las Artes Escénicas de Navarra, que fue presentado en junio de 2017, como el conjunto de fondos de los ámbitos de la música, la danza y el teatro existentes en el Archivo Real y General de Navarra. El centro se puso en marcha con el objetivo de albergar fondos de personalidades e instituciones de la Comunidad foral de los ámbitos de la música, la danza y el teatro, con el fin de asegurar su conservación, difundirlos adecuadamente y aumentar su valor como patrimonio documental de toda la ciudadanía. Estos fondos se están acogiendo en el Archivo Real y General de Navarra dada su singular responsabilidad en la conservación, tratamiento técnico y difusión de los fondos que integran el patrimonio documental de la Comunidad.</w:t>
      </w:r>
    </w:p>
    <w:p>
      <w:pPr>
        <w:pStyle w:val="0"/>
        <w:suppressAutoHyphens w:val="false"/>
        <w:rPr>
          <w:rStyle w:val="1"/>
        </w:rPr>
      </w:pPr>
      <w:r>
        <w:rPr>
          <w:rStyle w:val="1"/>
        </w:rPr>
        <w:t xml:space="preserve">Con la puesta en marcha del Archivo de la Música y de las Artes Escénicas de Navarra se ha querido dar impulso a este patrimonio cuya conservación se halla, en algunos casos, en situación de urgencia. Igualmente, se proponen iniciativas para el desarrollo de actividades de difusión y puesta en valor de este singular legado documental.</w:t>
      </w:r>
    </w:p>
    <w:p>
      <w:pPr>
        <w:pStyle w:val="0"/>
        <w:suppressAutoHyphens w:val="false"/>
        <w:rPr>
          <w:rStyle w:val="1"/>
        </w:rPr>
      </w:pPr>
      <w:r>
        <w:rPr>
          <w:rStyle w:val="1"/>
        </w:rPr>
        <w:t xml:space="preserve">En esta línea, el Archivo de la Música y de las Artes Escénicas de Navarra se nutre de aportaciones de fondos tanto personales como institucionales que conviertan el Archivo Real y General de Navarra en centro de referencia para la preservación y difusión adecuada de estos fondos, que se harán accesibles a toda la ciudadanía.</w:t>
      </w:r>
    </w:p>
    <w:p>
      <w:pPr>
        <w:pStyle w:val="0"/>
        <w:suppressAutoHyphens w:val="false"/>
        <w:rPr>
          <w:rStyle w:val="1"/>
        </w:rPr>
      </w:pPr>
      <w:r>
        <w:rPr>
          <w:rStyle w:val="1"/>
        </w:rPr>
        <w:t xml:space="preserve">El éxito de este archivo requiere de la participación ciudadana y, en mayor medida, de la de personalidades de la música, la danza y el teatro, y de sus descendientes y herederos.</w:t>
      </w:r>
    </w:p>
    <w:p>
      <w:pPr>
        <w:pStyle w:val="0"/>
        <w:suppressAutoHyphens w:val="false"/>
        <w:rPr>
          <w:rStyle w:val="1"/>
        </w:rPr>
      </w:pPr>
      <w:r>
        <w:rPr>
          <w:rStyle w:val="1"/>
        </w:rPr>
        <w:t xml:space="preserve">La actividad desarrollada en 2017 en torno a este Archivo ha tenido como resultado la obtención de una metodología para la descripción de partituras y del diseño de un censo que recoge información del patrimonio documental de la música, la danza y el teatro de interés para Navarra, con independencia del lugar en que éste se localice. Así mismo, se han elaborado audiovisuales de personalidades que han donado documentos al Archivo: José Laínez y Concha Martínez, y Maite Pascual Bonís. Por otro lado, se ha firmado un convenio con la Fundación Eresbil y la Escuela Navarra de Teatro, y se ha iniciado el proceso de centralización en el Archivo la documentación de las iniciativas del Gobierno de Navarra en la promoción de la música, la danza y el teatro, así como el traslado de los legados de Fernando Remacha y Tomás Asiáin. Se han incorporado también por donación los fondos del maestro Turrillas, Huarte-Solchaga (en el que sobresale correspondencia de Pablo Sarasate) y Santos Laspiur, y por adquisición registros sonoros del fondo Natalio Cayuela. Se han mantenido asimismo contactos con entidades de música tradicional, como Ortzadar, y con diversas personalidades de los distintos ámbitos.</w:t>
      </w:r>
    </w:p>
    <w:p>
      <w:pPr>
        <w:pStyle w:val="0"/>
        <w:suppressAutoHyphens w:val="false"/>
        <w:rPr>
          <w:rStyle w:val="1"/>
        </w:rPr>
      </w:pPr>
      <w:r>
        <w:rPr>
          <w:rStyle w:val="1"/>
        </w:rPr>
        <w:t xml:space="preserve">Asimismo, se ha constituido en 2017 un grupo asesor de especialistas para el impulso del proyecto, y se ha establecido una comunicación fluida con la Orquesta Sinfónica de Navarra.</w:t>
      </w:r>
    </w:p>
    <w:p>
      <w:pPr>
        <w:pStyle w:val="0"/>
        <w:suppressAutoHyphens w:val="false"/>
        <w:rPr>
          <w:rStyle w:val="1"/>
        </w:rPr>
      </w:pPr>
      <w:r>
        <w:rPr>
          <w:rStyle w:val="1"/>
        </w:rPr>
        <w:t xml:space="preserve">En 2018 se están abordando los trabajos de diagnóstico del estado de conservación, organización y descripción de los fondos de Jesús García Leoz, Fernando Remacha, Tomás Asiain, Emilio Arrieta, José Laínez y Concha Martínez y Santos Laspiur. Se da especial importancia al tratamiento de las partituras, así como a la identificación y registro de los fondos musicales y de las artes escénicas de interés para Navarra, de cara a informar adecuadamente a los investigadores desde el Archivo Real y General de Navarra.</w:t>
      </w:r>
    </w:p>
    <w:p>
      <w:pPr>
        <w:pStyle w:val="0"/>
        <w:suppressAutoHyphens w:val="false"/>
        <w:rPr>
          <w:rStyle w:val="1"/>
        </w:rPr>
      </w:pPr>
      <w:r>
        <w:rPr>
          <w:rStyle w:val="1"/>
        </w:rPr>
        <w:t xml:space="preserve">También se está llevando a cabo un trabajo de formación a los profesionales de la danza que tendrá como resultado la obtención de una metodología específica para el tratamiento del patrimonio documental de este ámbito, junto con una experiencia piloto.</w:t>
      </w:r>
    </w:p>
    <w:p>
      <w:pPr>
        <w:pStyle w:val="0"/>
        <w:suppressAutoHyphens w:val="false"/>
        <w:rPr>
          <w:rStyle w:val="1"/>
        </w:rPr>
      </w:pPr>
      <w:r>
        <w:rPr>
          <w:rStyle w:val="1"/>
        </w:rPr>
        <w:t xml:space="preserve">Además, se ha puesto en marcha un observatorio tecnológico para hacer un seguimiento a las entidades líderes en el ámbito del patrimonio documental, y el Archivo de la Música y de las Artes Escénicas de Navarra se ha integrado en la Asociación Española de Documentación Musical.</w:t>
      </w:r>
    </w:p>
    <w:p>
      <w:pPr>
        <w:pStyle w:val="0"/>
        <w:suppressAutoHyphens w:val="false"/>
        <w:rPr>
          <w:rStyle w:val="1"/>
        </w:rPr>
      </w:pPr>
      <w:r>
        <w:rPr>
          <w:rStyle w:val="1"/>
        </w:rPr>
        <w:t xml:space="preserve">Finalmente, se sigue avanzando a buen ritmo en la incorporación de nuevos fondos a este centro.</w:t>
      </w:r>
    </w:p>
    <w:p>
      <w:pPr>
        <w:pStyle w:val="0"/>
        <w:suppressAutoHyphens w:val="false"/>
        <w:rPr>
          <w:rStyle w:val="1"/>
        </w:rPr>
      </w:pPr>
      <w:r>
        <w:rPr>
          <w:rStyle w:val="1"/>
        </w:rPr>
        <w:t xml:space="preserve">La sede del Archivo de la Música y de las Artes Escénicas de Navarra se ha ubicado en el Archivo Real y General de Navarra, puesto que el carácter de los fondos, considerando su contexto de investigación, adecuada difusión y puesta en valor, requieren de una gestión en una única sede, y las necesidades de recursos técnicos y humanos que exige este centro hacen necesario que esa sede, a día de hoy, sea el Archivo Real y General de Navarra.</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Pamplona-Iruñea, 1 de junio de 2018</w:t>
      </w:r>
    </w:p>
    <w:p>
      <w:pPr>
        <w:pStyle w:val="0"/>
        <w:suppressAutoHyphens w:val="false"/>
        <w:rPr>
          <w:rStyle w:val="1"/>
        </w:rPr>
      </w:pPr>
      <w:r>
        <w:rPr>
          <w:rStyle w:val="1"/>
        </w:rPr>
        <w:t xml:space="preserve">La consejera de Cultura, Deporte y Juventud: Ana Herrera Isasi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