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Alberto Catalán Higueras jaunak egindako galderaren erantzuna, Foru Diputazioak emana, Bigarren Hezkuntzako eta Lanbide Heziketako oposizioetako epaiamahaietako kideen izendapenari buruzkoa. Galdera 2018ko ekainaren 15eko 84. Nafarroako Parlamentuko Aldizkari Ofizialean argitaratu zen.</w:t>
      </w:r>
    </w:p>
    <w:p>
      <w:pPr>
        <w:pStyle w:val="0"/>
        <w:suppressAutoHyphens w:val="false"/>
        <w:rPr>
          <w:rStyle w:val="1"/>
        </w:rPr>
      </w:pPr>
      <w:r>
        <w:rPr>
          <w:rStyle w:val="1"/>
        </w:rPr>
        <w:t xml:space="preserve">Iruñean, 2018ko uztailaren 16an</w:t>
      </w:r>
    </w:p>
    <w:p>
      <w:pPr>
        <w:pStyle w:val="0"/>
        <w:suppressAutoHyphens w:val="false"/>
        <w:rPr>
          <w:rStyle w:val="1"/>
        </w:rPr>
      </w:pPr>
      <w:r>
        <w:rPr>
          <w:rStyle w:val="1"/>
        </w:rPr>
        <w:t xml:space="preserve">Lehendakaria: Ainhoa Aznárez Igarza</w:t>
      </w:r>
    </w:p>
    <w:p>
      <w:pPr>
        <w:pStyle w:val="2"/>
        <w:suppressAutoHyphens w:val="false"/>
        <w:rPr/>
      </w:pPr>
      <w:r>
        <w:rPr/>
        <w:t xml:space="preserve">ERANTZUNA</w:t>
      </w:r>
    </w:p>
    <w:p>
      <w:pPr>
        <w:pStyle w:val="0"/>
        <w:suppressAutoHyphens w:val="false"/>
        <w:rPr>
          <w:rStyle w:val="1"/>
        </w:rPr>
      </w:pPr>
      <w:r>
        <w:rPr>
          <w:rStyle w:val="1"/>
        </w:rPr>
        <w:t xml:space="preserve">Unión del Pueblo Navarro talde parlamentarioari (UPN) atxikitako foru parlamentari Alberto Catalán Higueras jaunak idatziz erantzuteko galdera egin du (9-18/PES-00139). Hauxe da Nafarroako Hezkuntzako kontseilariaren erantzuna:</w:t>
      </w:r>
    </w:p>
    <w:p>
      <w:pPr>
        <w:pStyle w:val="0"/>
        <w:suppressAutoHyphens w:val="false"/>
        <w:rPr>
          <w:rStyle w:val="1"/>
        </w:rPr>
      </w:pPr>
      <w:r>
        <w:rPr>
          <w:rStyle w:val="1"/>
        </w:rPr>
        <w:t xml:space="preserve">Bigarren Hezkuntzako eta Lanbide Heziketako oposizioetako epaimahaietako kide izendatu diren pertsonak 222 dira; horietatik, 169 kide mahaiburu eta mahaikideak dira, eta 53 kide, berriz, ordezkoak.</w:t>
      </w:r>
    </w:p>
    <w:p>
      <w:pPr>
        <w:pStyle w:val="0"/>
        <w:suppressAutoHyphens w:val="false"/>
        <w:rPr>
          <w:rStyle w:val="1"/>
        </w:rPr>
      </w:pPr>
      <w:r>
        <w:rPr>
          <w:rStyle w:val="1"/>
        </w:rPr>
        <w:t xml:space="preserve">Prozeduran zehar 75 dispentsa-eskari jaso dira; horietatik, 46 baietsi dira eta 29 ezetsi dira.</w:t>
      </w:r>
    </w:p>
    <w:p>
      <w:pPr>
        <w:pStyle w:val="0"/>
        <w:suppressAutoHyphens w:val="false"/>
        <w:rPr>
          <w:rStyle w:val="1"/>
        </w:rPr>
      </w:pPr>
      <w:r>
        <w:rPr>
          <w:rStyle w:val="1"/>
        </w:rPr>
        <w:t xml:space="preserve">Iruñean, 2018ko uztailaren 12an</w:t>
      </w:r>
    </w:p>
    <w:p>
      <w:pPr>
        <w:pStyle w:val="0"/>
        <w:suppressAutoHyphens w:val="false"/>
        <w:rPr>
          <w:rStyle w:val="1"/>
        </w:rPr>
      </w:pPr>
      <w:r>
        <w:rPr>
          <w:rStyle w:val="1"/>
        </w:rPr>
        <w:t xml:space="preserve">Hezkuntzako kontseilaria eta Gobernuko eleduna: María Solana Arana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