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jakitekoa ea Hezkuntzako kontseilariak zergatik ez dituen gauzatu Departamentuko Ikuskaritza Zerbitzuko arduradun nagusiek aurkeztutako dimisioak.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Hezkuntzako kontseilariak zergatik ez ditu gauzatu Departamentuko Ikuskaritza Zerbitzuko arduradun nagusiek orain dela zenbait hilabete aurkeztutako dimisioak?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Nola eta zein epetan bete nahi ditu lanpostu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