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conversaciones con el Gobierno del Estado al efecto de asumir nuevas competencias,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día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de grupo parlamentario de EH Bildu Nafarroa, al amparo de lo establecido en el Reglamento de la Cámara, realiza la siguiente pregunta oral para que sea respondida por el Gobierno de Navarra en el Pleno de la Cámara:</w:t>
      </w:r>
    </w:p>
    <w:p>
      <w:pPr>
        <w:pStyle w:val="0"/>
        <w:suppressAutoHyphens w:val="false"/>
        <w:rPr>
          <w:rStyle w:val="1"/>
        </w:rPr>
      </w:pPr>
      <w:r>
        <w:rPr>
          <w:rStyle w:val="1"/>
        </w:rPr>
        <w:t xml:space="preserve">Con respecto al inicio de conversaciones con el Gobierno del Estado al efecto de asumir nuevas competencias este parlamentario desea conocer:</w:t>
      </w:r>
    </w:p>
    <w:p>
      <w:pPr>
        <w:pStyle w:val="0"/>
        <w:suppressAutoHyphens w:val="false"/>
        <w:rPr>
          <w:rStyle w:val="1"/>
        </w:rPr>
      </w:pPr>
      <w:r>
        <w:rPr>
          <w:rStyle w:val="1"/>
        </w:rPr>
        <w:t xml:space="preserve">• ¿Cuáles son los pasos dados hasta el momento?</w:t>
      </w:r>
    </w:p>
    <w:p>
      <w:pPr>
        <w:pStyle w:val="0"/>
        <w:suppressAutoHyphens w:val="false"/>
        <w:rPr>
          <w:rStyle w:val="1"/>
        </w:rPr>
      </w:pPr>
      <w:r>
        <w:rPr>
          <w:rStyle w:val="1"/>
        </w:rPr>
        <w:t xml:space="preserve">En Iruña, a 18 de octubre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