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Pilar Armendáriz Carro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Pilar Armendáriz Carro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