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FD" w:rsidRDefault="0085210C" w:rsidP="00E847FD">
      <w:pPr>
        <w:pStyle w:val="DICTA-DISPO"/>
        <w:spacing w:after="240"/>
      </w:pPr>
      <w:bookmarkStart w:id="0" w:name="_GoBack"/>
      <w:bookmarkEnd w:id="0"/>
      <w:r>
        <w:rPr>
          <w:caps w:val="0"/>
          <w:sz w:val="28"/>
        </w:rPr>
        <w:t xml:space="preserve">Foru Legea, I+G+B eta energia berriztagarriak sustatzeko kreditu berezia eta kreditu-gehigarria </w:t>
      </w:r>
      <w:proofErr w:type="spellStart"/>
      <w:r>
        <w:rPr>
          <w:caps w:val="0"/>
          <w:sz w:val="28"/>
        </w:rPr>
        <w:t>ematekoaAtarikoa</w:t>
      </w:r>
      <w:proofErr w:type="spellEnd"/>
    </w:p>
    <w:p w:rsidR="0085210C" w:rsidRDefault="0085210C" w:rsidP="0085210C">
      <w:pPr>
        <w:pStyle w:val="DICTA-TEXTO"/>
      </w:pPr>
      <w:r>
        <w:t xml:space="preserve">Agerian geratu da Garapen Ekonomikorako Departamentuaren </w:t>
      </w:r>
      <w:proofErr w:type="spellStart"/>
      <w:r>
        <w:t>aurrekontu-kontsignazioa</w:t>
      </w:r>
      <w:proofErr w:type="spellEnd"/>
      <w:r>
        <w:t xml:space="preserve"> ez dela aski aurre egiteko zentro teknologikoen finantzaketa beharrei, ez eta </w:t>
      </w:r>
      <w:proofErr w:type="spellStart"/>
      <w:r>
        <w:t>Erminetako</w:t>
      </w:r>
      <w:proofErr w:type="spellEnd"/>
      <w:r>
        <w:t xml:space="preserve"> </w:t>
      </w:r>
      <w:proofErr w:type="spellStart"/>
      <w:r>
        <w:t>minizentral</w:t>
      </w:r>
      <w:proofErr w:type="spellEnd"/>
      <w:r>
        <w:t xml:space="preserve"> hidroelektrikoaren eta haren ingurunearen </w:t>
      </w:r>
      <w:proofErr w:type="spellStart"/>
      <w:r>
        <w:t>leheneratze</w:t>
      </w:r>
      <w:proofErr w:type="spellEnd"/>
      <w:r>
        <w:t xml:space="preserve"> kolektiborako proiektu integralak, Garesko Udalak sustatutakoak, dakartzanei ere.</w:t>
      </w:r>
    </w:p>
    <w:p w:rsidR="0085210C" w:rsidRDefault="0085210C" w:rsidP="0085210C">
      <w:pPr>
        <w:pStyle w:val="DICTA-TEXTO"/>
      </w:pPr>
      <w:r>
        <w:t xml:space="preserve">Nafarroako Ogasun Publikoari buruzko apirilaren 4ko 13/2007 Foru Legearen 48. artikuluak ezartzen du ezen, hurrengo ekitaldira arte berandutu ezin daitekeen gasturen bat aurrekontu indardunaren kargura egin behar bada eta krediturik ez badago edo kontsignatutakoa aski ez bada, Nafarroako Gobernuak, Ekonomia eta Ogasuneko kontseilariak proposaturik, foru lege proiektu bat bidaliko diola Nafarroako Parlamentuari, kreditu berezi bat </w:t>
      </w:r>
      <w:proofErr w:type="spellStart"/>
      <w:r>
        <w:t>eta/edo</w:t>
      </w:r>
      <w:proofErr w:type="spellEnd"/>
      <w:r>
        <w:t xml:space="preserve"> kreditu-gehigarri bat ematekoa.</w:t>
      </w:r>
    </w:p>
    <w:p w:rsidR="0085210C" w:rsidRDefault="0085210C" w:rsidP="0085210C">
      <w:pPr>
        <w:pStyle w:val="DICTA-TEXTO"/>
      </w:pPr>
      <w:r>
        <w:t>Era berean, foru lege honek, partida izendunak sortuz, eragile horiei laguntzak zuzenean emateko gaitzen du, Diru-laguntzei buruzko azaroaren 9ko 11/2005 Foru Legearen 17.2.a) artikuluan xedatutakoarekin bat.</w:t>
      </w:r>
    </w:p>
    <w:p w:rsidR="0085210C" w:rsidRDefault="0085210C" w:rsidP="0085210C">
      <w:pPr>
        <w:pStyle w:val="DICTA-TEXTO"/>
      </w:pPr>
      <w:r>
        <w:rPr>
          <w:b/>
          <w:bCs/>
        </w:rPr>
        <w:t>1. artikulua.</w:t>
      </w:r>
      <w:r>
        <w:t xml:space="preserve"> Kreditu berezi bat ematea.</w:t>
      </w:r>
    </w:p>
    <w:p w:rsidR="0085210C" w:rsidRDefault="0085210C" w:rsidP="0085210C">
      <w:pPr>
        <w:pStyle w:val="DICTA-TEXTO"/>
      </w:pPr>
      <w:r>
        <w:t xml:space="preserve">1.276.000 euroko kreditu bat ematen da, aurre egiteko, batetik, zentro teknologikoen finantzaketa beharrei, eta, bestetik, </w:t>
      </w:r>
      <w:proofErr w:type="spellStart"/>
      <w:r>
        <w:t>Erminetako</w:t>
      </w:r>
      <w:proofErr w:type="spellEnd"/>
      <w:r>
        <w:t xml:space="preserve"> </w:t>
      </w:r>
      <w:proofErr w:type="spellStart"/>
      <w:r>
        <w:t>minizentral</w:t>
      </w:r>
      <w:proofErr w:type="spellEnd"/>
      <w:r>
        <w:t xml:space="preserve"> hidroelektrikoaren eta haren ingurunearen </w:t>
      </w:r>
      <w:proofErr w:type="spellStart"/>
      <w:r>
        <w:t>leheneratze</w:t>
      </w:r>
      <w:proofErr w:type="spellEnd"/>
      <w:r>
        <w:t xml:space="preserve"> kolektiborako proiektu integralak, Garesko Udalak sustatutakoak, dakartzanei.</w:t>
      </w:r>
    </w:p>
    <w:p w:rsidR="0085210C" w:rsidRDefault="0085210C" w:rsidP="0085210C">
      <w:pPr>
        <w:pStyle w:val="DICTA-TEXTO"/>
      </w:pPr>
      <w:r>
        <w:t>Kreditu hori aurrekontuko partida hauetan aplikatuko da:</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2"/>
        <w:gridCol w:w="1958"/>
      </w:tblGrid>
      <w:tr w:rsidR="0085210C" w:rsidRPr="0085210C" w:rsidTr="00E572D9">
        <w:trPr>
          <w:trHeight w:val="20"/>
          <w:jc w:val="center"/>
        </w:trPr>
        <w:tc>
          <w:tcPr>
            <w:tcW w:w="6452" w:type="dxa"/>
            <w:shd w:val="clear" w:color="auto" w:fill="auto"/>
          </w:tcPr>
          <w:p w:rsidR="0085210C" w:rsidRPr="0085210C" w:rsidRDefault="0085210C" w:rsidP="0085210C">
            <w:pPr>
              <w:keepLines/>
              <w:spacing w:before="60" w:after="60" w:line="230" w:lineRule="exact"/>
              <w:ind w:firstLine="283"/>
              <w:textAlignment w:val="baseline"/>
              <w:rPr>
                <w:rFonts w:ascii="Arial" w:hAnsi="Arial" w:cs="Arial"/>
                <w:sz w:val="20"/>
                <w:szCs w:val="20"/>
              </w:rPr>
            </w:pPr>
            <w:r>
              <w:rPr>
                <w:rFonts w:ascii="Arial" w:hAnsi="Arial"/>
                <w:sz w:val="20"/>
                <w:szCs w:val="20"/>
              </w:rPr>
              <w:t>Partida</w:t>
            </w:r>
          </w:p>
        </w:tc>
        <w:tc>
          <w:tcPr>
            <w:tcW w:w="1958" w:type="dxa"/>
            <w:shd w:val="clear" w:color="auto" w:fill="auto"/>
          </w:tcPr>
          <w:p w:rsidR="0085210C" w:rsidRPr="0085210C" w:rsidRDefault="0085210C" w:rsidP="0085210C">
            <w:pPr>
              <w:keepLines/>
              <w:spacing w:before="60" w:after="60" w:line="230" w:lineRule="exact"/>
              <w:ind w:firstLine="283"/>
              <w:jc w:val="center"/>
              <w:textAlignment w:val="baseline"/>
              <w:rPr>
                <w:rFonts w:ascii="Arial" w:hAnsi="Arial" w:cs="Arial"/>
                <w:sz w:val="20"/>
                <w:szCs w:val="20"/>
              </w:rPr>
            </w:pPr>
            <w:r>
              <w:rPr>
                <w:rFonts w:ascii="Arial" w:hAnsi="Arial"/>
                <w:sz w:val="20"/>
                <w:szCs w:val="20"/>
              </w:rPr>
              <w:t>Zenbatekoa</w:t>
            </w:r>
          </w:p>
        </w:tc>
      </w:tr>
      <w:tr w:rsidR="0085210C" w:rsidRPr="0085210C" w:rsidTr="00E572D9">
        <w:trPr>
          <w:trHeight w:val="20"/>
          <w:jc w:val="center"/>
        </w:trPr>
        <w:tc>
          <w:tcPr>
            <w:tcW w:w="6452" w:type="dxa"/>
            <w:shd w:val="clear" w:color="auto" w:fill="auto"/>
          </w:tcPr>
          <w:p w:rsidR="0085210C" w:rsidRPr="0085210C" w:rsidRDefault="0085210C" w:rsidP="00941437">
            <w:pPr>
              <w:keepLines/>
              <w:spacing w:before="60" w:after="60" w:line="230" w:lineRule="exact"/>
              <w:textAlignment w:val="baseline"/>
              <w:rPr>
                <w:rFonts w:ascii="Arial" w:hAnsi="Arial" w:cs="Arial"/>
                <w:sz w:val="20"/>
                <w:szCs w:val="20"/>
              </w:rPr>
            </w:pPr>
            <w:r>
              <w:rPr>
                <w:rFonts w:ascii="Arial" w:hAnsi="Arial"/>
                <w:sz w:val="20"/>
                <w:szCs w:val="20"/>
              </w:rPr>
              <w:t xml:space="preserve">820005 82100 4309 467303 partida, “I+D </w:t>
            </w:r>
            <w:proofErr w:type="spellStart"/>
            <w:r>
              <w:rPr>
                <w:rFonts w:ascii="Arial" w:hAnsi="Arial"/>
                <w:sz w:val="20"/>
                <w:szCs w:val="20"/>
              </w:rPr>
              <w:t>Automoción</w:t>
            </w:r>
            <w:proofErr w:type="spellEnd"/>
            <w:r>
              <w:rPr>
                <w:rFonts w:ascii="Arial" w:hAnsi="Arial"/>
                <w:sz w:val="20"/>
                <w:szCs w:val="20"/>
              </w:rPr>
              <w:t xml:space="preserve"> y </w:t>
            </w:r>
            <w:proofErr w:type="spellStart"/>
            <w:r>
              <w:rPr>
                <w:rFonts w:ascii="Arial" w:hAnsi="Arial"/>
                <w:sz w:val="20"/>
                <w:szCs w:val="20"/>
              </w:rPr>
              <w:t>Mecatrónica</w:t>
            </w:r>
            <w:proofErr w:type="spellEnd"/>
            <w:r>
              <w:rPr>
                <w:rFonts w:ascii="Arial" w:hAnsi="Arial"/>
                <w:sz w:val="20"/>
                <w:szCs w:val="20"/>
              </w:rPr>
              <w:t xml:space="preserve">” (NAITEC) Fundazioari transferentzia egitea, bikaintasun zentroa garatzeko. </w:t>
            </w:r>
          </w:p>
        </w:tc>
        <w:tc>
          <w:tcPr>
            <w:tcW w:w="1958" w:type="dxa"/>
            <w:shd w:val="clear" w:color="auto" w:fill="auto"/>
          </w:tcPr>
          <w:p w:rsidR="0085210C" w:rsidRPr="0085210C" w:rsidRDefault="0085210C" w:rsidP="0085210C">
            <w:pPr>
              <w:keepLines/>
              <w:spacing w:before="60" w:after="60" w:line="230" w:lineRule="exact"/>
              <w:ind w:firstLine="283"/>
              <w:jc w:val="right"/>
              <w:textAlignment w:val="baseline"/>
              <w:rPr>
                <w:rFonts w:ascii="Arial" w:hAnsi="Arial" w:cs="Arial"/>
                <w:sz w:val="20"/>
                <w:szCs w:val="20"/>
              </w:rPr>
            </w:pPr>
            <w:r>
              <w:rPr>
                <w:rFonts w:ascii="Arial" w:hAnsi="Arial"/>
                <w:sz w:val="20"/>
                <w:szCs w:val="20"/>
              </w:rPr>
              <w:t xml:space="preserve">1.000.000 €. </w:t>
            </w:r>
          </w:p>
        </w:tc>
      </w:tr>
      <w:tr w:rsidR="0085210C" w:rsidRPr="0085210C" w:rsidTr="00E572D9">
        <w:trPr>
          <w:trHeight w:val="20"/>
          <w:jc w:val="center"/>
        </w:trPr>
        <w:tc>
          <w:tcPr>
            <w:tcW w:w="6452" w:type="dxa"/>
            <w:shd w:val="clear" w:color="auto" w:fill="auto"/>
          </w:tcPr>
          <w:p w:rsidR="0085210C" w:rsidRPr="0085210C" w:rsidRDefault="0085210C" w:rsidP="00941437">
            <w:pPr>
              <w:keepLines/>
              <w:spacing w:before="60" w:after="60" w:line="230" w:lineRule="exact"/>
              <w:textAlignment w:val="baseline"/>
              <w:rPr>
                <w:rFonts w:ascii="Arial" w:hAnsi="Arial" w:cs="Arial"/>
                <w:sz w:val="20"/>
                <w:szCs w:val="20"/>
              </w:rPr>
            </w:pPr>
            <w:r>
              <w:rPr>
                <w:rFonts w:ascii="Arial" w:hAnsi="Arial"/>
                <w:sz w:val="20"/>
                <w:szCs w:val="20"/>
              </w:rPr>
              <w:t xml:space="preserve">820005 82100 4819 467306 partida, I+G+B </w:t>
            </w:r>
            <w:proofErr w:type="spellStart"/>
            <w:r>
              <w:rPr>
                <w:rFonts w:ascii="Arial" w:hAnsi="Arial"/>
                <w:sz w:val="20"/>
                <w:szCs w:val="20"/>
              </w:rPr>
              <w:t>Elikakatea</w:t>
            </w:r>
            <w:proofErr w:type="spellEnd"/>
            <w:r>
              <w:rPr>
                <w:rFonts w:ascii="Arial" w:hAnsi="Arial"/>
                <w:sz w:val="20"/>
                <w:szCs w:val="20"/>
              </w:rPr>
              <w:t>. CNTA Plan estrategikoaren ezarpenerako.</w:t>
            </w:r>
          </w:p>
        </w:tc>
        <w:tc>
          <w:tcPr>
            <w:tcW w:w="1958" w:type="dxa"/>
            <w:shd w:val="clear" w:color="auto" w:fill="auto"/>
          </w:tcPr>
          <w:p w:rsidR="0085210C" w:rsidRPr="0085210C" w:rsidRDefault="0085210C" w:rsidP="0085210C">
            <w:pPr>
              <w:keepLines/>
              <w:spacing w:before="60" w:after="60" w:line="230" w:lineRule="exact"/>
              <w:ind w:firstLine="283"/>
              <w:jc w:val="right"/>
              <w:textAlignment w:val="baseline"/>
              <w:rPr>
                <w:rFonts w:ascii="Arial" w:hAnsi="Arial" w:cs="Arial"/>
                <w:sz w:val="20"/>
                <w:szCs w:val="20"/>
              </w:rPr>
            </w:pPr>
            <w:r>
              <w:rPr>
                <w:rFonts w:ascii="Arial" w:hAnsi="Arial"/>
                <w:sz w:val="20"/>
                <w:szCs w:val="20"/>
              </w:rPr>
              <w:t>150.000 €</w:t>
            </w:r>
          </w:p>
        </w:tc>
      </w:tr>
      <w:tr w:rsidR="0085210C" w:rsidRPr="0085210C" w:rsidTr="00E572D9">
        <w:trPr>
          <w:trHeight w:val="20"/>
          <w:jc w:val="center"/>
        </w:trPr>
        <w:tc>
          <w:tcPr>
            <w:tcW w:w="6452" w:type="dxa"/>
            <w:shd w:val="clear" w:color="auto" w:fill="auto"/>
          </w:tcPr>
          <w:p w:rsidR="0085210C" w:rsidRPr="0085210C" w:rsidRDefault="0085210C" w:rsidP="00941437">
            <w:pPr>
              <w:keepLines/>
              <w:spacing w:before="60" w:after="60" w:line="230" w:lineRule="exact"/>
              <w:textAlignment w:val="baseline"/>
              <w:rPr>
                <w:rFonts w:ascii="Arial" w:hAnsi="Arial" w:cs="Arial"/>
                <w:sz w:val="20"/>
                <w:szCs w:val="20"/>
              </w:rPr>
            </w:pPr>
            <w:r>
              <w:rPr>
                <w:rFonts w:ascii="Arial" w:hAnsi="Arial"/>
                <w:sz w:val="20"/>
                <w:szCs w:val="20"/>
              </w:rPr>
              <w:t xml:space="preserve">820001 82200 7609 425203 partida, “Garesko Udalerako transferentzia, </w:t>
            </w:r>
            <w:proofErr w:type="spellStart"/>
            <w:r>
              <w:rPr>
                <w:rFonts w:ascii="Arial" w:hAnsi="Arial"/>
                <w:sz w:val="20"/>
                <w:szCs w:val="20"/>
              </w:rPr>
              <w:t>Erminetako</w:t>
            </w:r>
            <w:proofErr w:type="spellEnd"/>
            <w:r>
              <w:rPr>
                <w:rFonts w:ascii="Arial" w:hAnsi="Arial"/>
                <w:sz w:val="20"/>
                <w:szCs w:val="20"/>
              </w:rPr>
              <w:t xml:space="preserve"> </w:t>
            </w:r>
            <w:proofErr w:type="spellStart"/>
            <w:r>
              <w:rPr>
                <w:rFonts w:ascii="Arial" w:hAnsi="Arial"/>
                <w:sz w:val="20"/>
                <w:szCs w:val="20"/>
              </w:rPr>
              <w:t>minizentral</w:t>
            </w:r>
            <w:proofErr w:type="spellEnd"/>
            <w:r>
              <w:rPr>
                <w:rFonts w:ascii="Arial" w:hAnsi="Arial"/>
                <w:sz w:val="20"/>
                <w:szCs w:val="20"/>
              </w:rPr>
              <w:t xml:space="preserve"> hidroelektrikoa eta haren ingurunea </w:t>
            </w:r>
            <w:proofErr w:type="spellStart"/>
            <w:r>
              <w:rPr>
                <w:rFonts w:ascii="Arial" w:hAnsi="Arial"/>
                <w:sz w:val="20"/>
                <w:szCs w:val="20"/>
              </w:rPr>
              <w:t>leheneratzeko</w:t>
            </w:r>
            <w:proofErr w:type="spellEnd"/>
            <w:r>
              <w:rPr>
                <w:rFonts w:ascii="Arial" w:hAnsi="Arial"/>
                <w:sz w:val="20"/>
                <w:szCs w:val="20"/>
              </w:rPr>
              <w:t>”</w:t>
            </w:r>
          </w:p>
        </w:tc>
        <w:tc>
          <w:tcPr>
            <w:tcW w:w="1958" w:type="dxa"/>
            <w:shd w:val="clear" w:color="auto" w:fill="auto"/>
          </w:tcPr>
          <w:p w:rsidR="0085210C" w:rsidRPr="0085210C" w:rsidRDefault="0085210C" w:rsidP="0085210C">
            <w:pPr>
              <w:keepLines/>
              <w:spacing w:before="60" w:after="60" w:line="230" w:lineRule="exact"/>
              <w:ind w:firstLine="283"/>
              <w:jc w:val="right"/>
              <w:textAlignment w:val="baseline"/>
              <w:rPr>
                <w:rFonts w:ascii="Arial" w:hAnsi="Arial" w:cs="Arial"/>
                <w:sz w:val="20"/>
                <w:szCs w:val="20"/>
              </w:rPr>
            </w:pPr>
            <w:r>
              <w:rPr>
                <w:rFonts w:ascii="Arial" w:hAnsi="Arial"/>
                <w:sz w:val="20"/>
                <w:szCs w:val="20"/>
              </w:rPr>
              <w:t>126.000 €.</w:t>
            </w:r>
          </w:p>
        </w:tc>
      </w:tr>
    </w:tbl>
    <w:p w:rsidR="0085210C" w:rsidRDefault="0085210C" w:rsidP="0085210C">
      <w:pPr>
        <w:pStyle w:val="DICTA-TEXTO"/>
      </w:pPr>
    </w:p>
    <w:p w:rsidR="00E847FD" w:rsidRDefault="0085210C" w:rsidP="0085210C">
      <w:pPr>
        <w:pStyle w:val="DICTA-TEXTO"/>
      </w:pPr>
      <w:r>
        <w:rPr>
          <w:b/>
        </w:rPr>
        <w:lastRenderedPageBreak/>
        <w:t>2. artikulua.</w:t>
      </w:r>
      <w:r>
        <w:t xml:space="preserve"> Kreditu bereziaren finantzaketa.</w:t>
      </w:r>
    </w:p>
    <w:p w:rsidR="0085210C" w:rsidRDefault="0085210C" w:rsidP="0085210C">
      <w:pPr>
        <w:pStyle w:val="DICTA-TEXTO"/>
      </w:pPr>
      <w:r>
        <w:t>Kreditu berezi hau aurrekontuko partida hauen kargura finantzatuko da:</w:t>
      </w:r>
    </w:p>
    <w:tbl>
      <w:tblPr>
        <w:tblW w:w="8262" w:type="dxa"/>
        <w:jc w:val="center"/>
        <w:tblInd w:w="-1380" w:type="dxa"/>
        <w:tblCellMar>
          <w:left w:w="0" w:type="dxa"/>
          <w:right w:w="0" w:type="dxa"/>
        </w:tblCellMar>
        <w:tblLook w:val="0000" w:firstRow="0" w:lastRow="0" w:firstColumn="0" w:lastColumn="0" w:noHBand="0" w:noVBand="0"/>
      </w:tblPr>
      <w:tblGrid>
        <w:gridCol w:w="6253"/>
        <w:gridCol w:w="2009"/>
      </w:tblGrid>
      <w:tr w:rsidR="0079404D" w:rsidRPr="0079404D" w:rsidTr="00E572D9">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textAlignment w:val="baseline"/>
              <w:rPr>
                <w:rFonts w:ascii="Arial" w:hAnsi="Arial" w:cs="Arial"/>
                <w:sz w:val="20"/>
                <w:szCs w:val="20"/>
              </w:rPr>
            </w:pPr>
            <w:r>
              <w:rPr>
                <w:rFonts w:ascii="Arial" w:hAnsi="Arial"/>
                <w:sz w:val="20"/>
                <w:szCs w:val="20"/>
              </w:rPr>
              <w:t>Partida</w:t>
            </w:r>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jc w:val="center"/>
              <w:textAlignment w:val="baseline"/>
              <w:rPr>
                <w:rFonts w:ascii="Arial" w:hAnsi="Arial" w:cs="Arial"/>
                <w:sz w:val="20"/>
                <w:szCs w:val="20"/>
              </w:rPr>
            </w:pPr>
            <w:r>
              <w:rPr>
                <w:rFonts w:ascii="Arial" w:hAnsi="Arial"/>
                <w:sz w:val="20"/>
                <w:szCs w:val="20"/>
              </w:rPr>
              <w:t>Zenbatekoa</w:t>
            </w:r>
          </w:p>
        </w:tc>
      </w:tr>
      <w:tr w:rsidR="0079404D" w:rsidRPr="0079404D" w:rsidTr="00E572D9">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296BA8">
            <w:pPr>
              <w:keepLines/>
              <w:spacing w:before="60" w:after="60" w:line="230" w:lineRule="exact"/>
              <w:textAlignment w:val="baseline"/>
              <w:rPr>
                <w:rFonts w:ascii="Arial" w:hAnsi="Arial" w:cs="Arial"/>
                <w:sz w:val="20"/>
                <w:szCs w:val="20"/>
              </w:rPr>
            </w:pPr>
            <w:r>
              <w:rPr>
                <w:rFonts w:ascii="Arial" w:hAnsi="Arial"/>
                <w:sz w:val="20"/>
                <w:szCs w:val="20"/>
              </w:rPr>
              <w:t xml:space="preserve">820005 82100 7309 467302 partida, I+G+B </w:t>
            </w:r>
            <w:proofErr w:type="spellStart"/>
            <w:r>
              <w:rPr>
                <w:rFonts w:ascii="Arial" w:hAnsi="Arial"/>
                <w:sz w:val="20"/>
                <w:szCs w:val="20"/>
              </w:rPr>
              <w:t>Automozioa</w:t>
            </w:r>
            <w:proofErr w:type="spellEnd"/>
            <w:r>
              <w:rPr>
                <w:rFonts w:ascii="Arial" w:hAnsi="Arial"/>
                <w:sz w:val="20"/>
                <w:szCs w:val="20"/>
              </w:rPr>
              <w:t xml:space="preserve"> eta </w:t>
            </w:r>
            <w:proofErr w:type="spellStart"/>
            <w:r>
              <w:rPr>
                <w:rFonts w:ascii="Arial" w:hAnsi="Arial"/>
                <w:sz w:val="20"/>
                <w:szCs w:val="20"/>
              </w:rPr>
              <w:t>mekatronika</w:t>
            </w:r>
            <w:proofErr w:type="spellEnd"/>
            <w:r>
              <w:rPr>
                <w:rFonts w:ascii="Arial" w:hAnsi="Arial"/>
                <w:sz w:val="20"/>
                <w:szCs w:val="20"/>
              </w:rPr>
              <w:t>. CETENA Fundazioa, bikaintasun zentroa garatzeko.</w:t>
            </w:r>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jc w:val="right"/>
              <w:textAlignment w:val="baseline"/>
              <w:rPr>
                <w:rFonts w:ascii="Arial" w:hAnsi="Arial" w:cs="Arial"/>
                <w:sz w:val="20"/>
                <w:szCs w:val="20"/>
              </w:rPr>
            </w:pPr>
            <w:r>
              <w:rPr>
                <w:rFonts w:ascii="Arial" w:hAnsi="Arial"/>
                <w:sz w:val="20"/>
                <w:szCs w:val="20"/>
              </w:rPr>
              <w:t>1.000.000 €</w:t>
            </w:r>
          </w:p>
        </w:tc>
      </w:tr>
      <w:tr w:rsidR="0079404D" w:rsidRPr="0079404D" w:rsidTr="00E572D9">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296BA8">
            <w:pPr>
              <w:keepLines/>
              <w:spacing w:before="60" w:after="60" w:line="230" w:lineRule="exact"/>
              <w:textAlignment w:val="baseline"/>
              <w:rPr>
                <w:rFonts w:ascii="Arial" w:hAnsi="Arial" w:cs="Arial"/>
                <w:sz w:val="20"/>
                <w:szCs w:val="20"/>
              </w:rPr>
            </w:pPr>
            <w:r>
              <w:rPr>
                <w:rFonts w:ascii="Arial" w:hAnsi="Arial"/>
                <w:sz w:val="20"/>
                <w:szCs w:val="20"/>
              </w:rPr>
              <w:t xml:space="preserve">820005 82100 7819 467303 partida, I+G+B </w:t>
            </w:r>
            <w:proofErr w:type="spellStart"/>
            <w:r>
              <w:rPr>
                <w:rFonts w:ascii="Arial" w:hAnsi="Arial"/>
                <w:sz w:val="20"/>
                <w:szCs w:val="20"/>
              </w:rPr>
              <w:t>Elikakatea</w:t>
            </w:r>
            <w:proofErr w:type="spellEnd"/>
            <w:r>
              <w:rPr>
                <w:rFonts w:ascii="Arial" w:hAnsi="Arial"/>
                <w:sz w:val="20"/>
                <w:szCs w:val="20"/>
              </w:rPr>
              <w:t>. CNTA Plan estrategikoaren ezarpenerako.</w:t>
            </w:r>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jc w:val="right"/>
              <w:textAlignment w:val="baseline"/>
              <w:rPr>
                <w:rFonts w:ascii="Arial" w:hAnsi="Arial" w:cs="Arial"/>
                <w:sz w:val="20"/>
                <w:szCs w:val="20"/>
              </w:rPr>
            </w:pPr>
            <w:r>
              <w:rPr>
                <w:rFonts w:ascii="Arial" w:hAnsi="Arial"/>
                <w:sz w:val="20"/>
                <w:szCs w:val="20"/>
              </w:rPr>
              <w:t>150.000 €</w:t>
            </w:r>
          </w:p>
        </w:tc>
      </w:tr>
      <w:tr w:rsidR="0079404D" w:rsidRPr="0079404D" w:rsidTr="00E572D9">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296BA8">
            <w:pPr>
              <w:keepLines/>
              <w:spacing w:before="60" w:after="60" w:line="230" w:lineRule="exact"/>
              <w:textAlignment w:val="baseline"/>
              <w:rPr>
                <w:rFonts w:ascii="Arial" w:hAnsi="Arial" w:cs="Arial"/>
                <w:sz w:val="20"/>
                <w:szCs w:val="20"/>
              </w:rPr>
            </w:pPr>
            <w:r>
              <w:rPr>
                <w:rFonts w:ascii="Arial" w:hAnsi="Arial"/>
                <w:sz w:val="20"/>
                <w:szCs w:val="20"/>
              </w:rPr>
              <w:t>820001 82200 2276 425200 partida, Energia Planerako laguntza teknikoa</w:t>
            </w:r>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jc w:val="right"/>
              <w:textAlignment w:val="baseline"/>
              <w:rPr>
                <w:rFonts w:ascii="Arial" w:hAnsi="Arial" w:cs="Arial"/>
                <w:sz w:val="20"/>
                <w:szCs w:val="20"/>
              </w:rPr>
            </w:pPr>
            <w:r>
              <w:rPr>
                <w:rFonts w:ascii="Arial" w:hAnsi="Arial"/>
                <w:sz w:val="20"/>
                <w:szCs w:val="20"/>
              </w:rPr>
              <w:t>100.122 €.</w:t>
            </w:r>
          </w:p>
        </w:tc>
      </w:tr>
      <w:tr w:rsidR="0079404D" w:rsidRPr="0079404D" w:rsidTr="00E572D9">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296BA8">
            <w:pPr>
              <w:keepLines/>
              <w:spacing w:before="60" w:after="60" w:line="230" w:lineRule="exact"/>
              <w:textAlignment w:val="baseline"/>
              <w:rPr>
                <w:rFonts w:ascii="Arial" w:hAnsi="Arial" w:cs="Arial"/>
                <w:sz w:val="20"/>
                <w:szCs w:val="20"/>
              </w:rPr>
            </w:pPr>
            <w:r>
              <w:rPr>
                <w:rFonts w:ascii="Arial" w:hAnsi="Arial"/>
                <w:sz w:val="20"/>
                <w:szCs w:val="20"/>
              </w:rPr>
              <w:t>820000 82300 6040 421100 partida, Ibilgailuak erostea</w:t>
            </w:r>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jc w:val="right"/>
              <w:textAlignment w:val="baseline"/>
              <w:rPr>
                <w:rFonts w:ascii="Arial" w:hAnsi="Arial" w:cs="Arial"/>
                <w:sz w:val="20"/>
                <w:szCs w:val="20"/>
              </w:rPr>
            </w:pPr>
            <w:r>
              <w:rPr>
                <w:rFonts w:ascii="Arial" w:hAnsi="Arial"/>
                <w:sz w:val="20"/>
                <w:szCs w:val="20"/>
              </w:rPr>
              <w:t>22.155 €.</w:t>
            </w:r>
          </w:p>
        </w:tc>
      </w:tr>
      <w:tr w:rsidR="0079404D" w:rsidRPr="0079404D" w:rsidTr="00E572D9">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296BA8">
            <w:pPr>
              <w:keepLines/>
              <w:spacing w:before="60" w:after="60" w:line="230" w:lineRule="exact"/>
              <w:textAlignment w:val="baseline"/>
              <w:rPr>
                <w:rFonts w:ascii="Arial" w:hAnsi="Arial" w:cs="Arial"/>
                <w:sz w:val="20"/>
                <w:szCs w:val="20"/>
              </w:rPr>
            </w:pPr>
            <w:r>
              <w:rPr>
                <w:rFonts w:ascii="Arial" w:hAnsi="Arial"/>
                <w:sz w:val="20"/>
                <w:szCs w:val="20"/>
              </w:rPr>
              <w:t>820000 82300 2273 421100 partida, Informatika zerbitzuak</w:t>
            </w:r>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jc w:val="right"/>
              <w:textAlignment w:val="baseline"/>
              <w:rPr>
                <w:rFonts w:ascii="Arial" w:hAnsi="Arial" w:cs="Arial"/>
                <w:sz w:val="20"/>
                <w:szCs w:val="20"/>
              </w:rPr>
            </w:pPr>
            <w:r>
              <w:rPr>
                <w:rFonts w:ascii="Arial" w:hAnsi="Arial"/>
                <w:sz w:val="20"/>
                <w:szCs w:val="20"/>
              </w:rPr>
              <w:t>3.723 €.</w:t>
            </w:r>
          </w:p>
        </w:tc>
      </w:tr>
    </w:tbl>
    <w:p w:rsidR="0085210C" w:rsidRDefault="0085210C" w:rsidP="0085210C">
      <w:pPr>
        <w:pStyle w:val="DICTA-TEXTO"/>
      </w:pPr>
    </w:p>
    <w:p w:rsidR="0079404D" w:rsidRDefault="0079404D" w:rsidP="0079404D">
      <w:pPr>
        <w:pStyle w:val="DICTA-TEXTO"/>
      </w:pPr>
      <w:r>
        <w:rPr>
          <w:b/>
          <w:bCs/>
        </w:rPr>
        <w:t>3. artikulua.</w:t>
      </w:r>
      <w:r>
        <w:t xml:space="preserve"> Kreditu-gehigarria ematea.</w:t>
      </w:r>
    </w:p>
    <w:p w:rsidR="0079404D" w:rsidRDefault="0079404D" w:rsidP="0079404D">
      <w:pPr>
        <w:pStyle w:val="DICTA-TEXTO"/>
      </w:pPr>
      <w:r>
        <w:t>3.100.000 euroko kreditu-gehigarria ematen da, ekitaldian zentro teknologikoak izan ditzakeen beharretarako.</w:t>
      </w:r>
    </w:p>
    <w:p w:rsidR="0079404D" w:rsidRDefault="0079404D" w:rsidP="0079404D">
      <w:pPr>
        <w:pStyle w:val="DICTA-TEXTO"/>
      </w:pPr>
      <w:r>
        <w:t xml:space="preserve">Zenbateko hori aurrekontu partida honetan aplikatuko da: 820005 82100 7309 467300 partida, I+G+B Energia. Funtsak ematea </w:t>
      </w:r>
      <w:proofErr w:type="spellStart"/>
      <w:r>
        <w:t>CENER-CIEMAT</w:t>
      </w:r>
      <w:proofErr w:type="spellEnd"/>
      <w:r>
        <w:t xml:space="preserve"> Fundazioari maileguen amortizaziorako.</w:t>
      </w:r>
    </w:p>
    <w:p w:rsidR="0079404D" w:rsidRDefault="0079404D" w:rsidP="0079404D">
      <w:pPr>
        <w:pStyle w:val="DICTA-TEXTO"/>
      </w:pPr>
      <w:r>
        <w:rPr>
          <w:b/>
          <w:bCs/>
        </w:rPr>
        <w:t>4. artikulua.</w:t>
      </w:r>
      <w:r>
        <w:t xml:space="preserve"> Kreditu-gehigarriaren finantzaketa.</w:t>
      </w:r>
    </w:p>
    <w:p w:rsidR="0079404D" w:rsidRDefault="0079404D" w:rsidP="0079404D">
      <w:pPr>
        <w:pStyle w:val="DICTA-TEXTO"/>
      </w:pPr>
      <w:r>
        <w:t>Kreditu-gehigarri hori aurrekontuko partida hauen kargura finantzatuko da:</w:t>
      </w:r>
    </w:p>
    <w:p w:rsidR="0079404D" w:rsidRDefault="0079404D" w:rsidP="0079404D">
      <w:pPr>
        <w:pStyle w:val="DICTA-TEXTO"/>
      </w:pPr>
    </w:p>
    <w:tbl>
      <w:tblPr>
        <w:tblpPr w:leftFromText="141" w:rightFromText="141" w:vertAnchor="text" w:horzAnchor="margin" w:tblpXSpec="center" w:tblpY="78"/>
        <w:tblW w:w="8727" w:type="dxa"/>
        <w:tblCellMar>
          <w:left w:w="0" w:type="dxa"/>
          <w:right w:w="0" w:type="dxa"/>
        </w:tblCellMar>
        <w:tblLook w:val="0000" w:firstRow="0" w:lastRow="0" w:firstColumn="0" w:lastColumn="0" w:noHBand="0" w:noVBand="0"/>
      </w:tblPr>
      <w:tblGrid>
        <w:gridCol w:w="6937"/>
        <w:gridCol w:w="1790"/>
      </w:tblGrid>
      <w:tr w:rsidR="0079404D" w:rsidRPr="0079404D" w:rsidTr="00E572D9">
        <w:trPr>
          <w:trHeight w:val="295"/>
        </w:trPr>
        <w:tc>
          <w:tcPr>
            <w:tcW w:w="693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textAlignment w:val="baseline"/>
              <w:rPr>
                <w:rFonts w:ascii="Arial" w:hAnsi="Arial" w:cs="Arial"/>
                <w:sz w:val="20"/>
                <w:szCs w:val="20"/>
              </w:rPr>
            </w:pPr>
            <w:r>
              <w:rPr>
                <w:rFonts w:ascii="Arial" w:hAnsi="Arial"/>
                <w:sz w:val="20"/>
                <w:szCs w:val="20"/>
              </w:rPr>
              <w:t>Partida</w:t>
            </w:r>
          </w:p>
        </w:tc>
        <w:tc>
          <w:tcPr>
            <w:tcW w:w="179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jc w:val="center"/>
              <w:textAlignment w:val="baseline"/>
              <w:rPr>
                <w:rFonts w:ascii="Arial" w:hAnsi="Arial" w:cs="Arial"/>
                <w:sz w:val="20"/>
                <w:szCs w:val="20"/>
              </w:rPr>
            </w:pPr>
            <w:r>
              <w:rPr>
                <w:rFonts w:ascii="Arial" w:hAnsi="Arial"/>
                <w:sz w:val="20"/>
                <w:szCs w:val="20"/>
              </w:rPr>
              <w:t>Zenbatekoa</w:t>
            </w:r>
          </w:p>
        </w:tc>
      </w:tr>
      <w:tr w:rsidR="0079404D" w:rsidRPr="0079404D" w:rsidTr="00E572D9">
        <w:trPr>
          <w:trHeight w:val="295"/>
        </w:trPr>
        <w:tc>
          <w:tcPr>
            <w:tcW w:w="693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125109">
            <w:pPr>
              <w:keepLines/>
              <w:spacing w:before="60" w:after="60" w:line="230" w:lineRule="exact"/>
              <w:textAlignment w:val="baseline"/>
              <w:rPr>
                <w:rFonts w:ascii="Arial" w:hAnsi="Arial" w:cs="Arial"/>
                <w:color w:val="000000"/>
                <w:sz w:val="20"/>
                <w:szCs w:val="20"/>
              </w:rPr>
            </w:pPr>
            <w:r>
              <w:rPr>
                <w:rFonts w:ascii="Arial" w:hAnsi="Arial"/>
                <w:color w:val="000000"/>
                <w:sz w:val="20"/>
                <w:szCs w:val="20"/>
              </w:rPr>
              <w:t>810001 81100 4701 422200 partida, Enpresen eraketa sustatzeko diru-laguntza</w:t>
            </w:r>
          </w:p>
        </w:tc>
        <w:tc>
          <w:tcPr>
            <w:tcW w:w="179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rPr>
            </w:pPr>
            <w:r>
              <w:rPr>
                <w:rFonts w:ascii="Arial" w:hAnsi="Arial"/>
                <w:color w:val="000000"/>
                <w:sz w:val="20"/>
                <w:szCs w:val="20"/>
              </w:rPr>
              <w:t>80.000.00</w:t>
            </w:r>
          </w:p>
        </w:tc>
      </w:tr>
      <w:tr w:rsidR="0079404D" w:rsidRPr="0079404D" w:rsidTr="00E572D9">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125109">
            <w:pPr>
              <w:keepLines/>
              <w:spacing w:before="60" w:after="60" w:line="230" w:lineRule="exact"/>
              <w:textAlignment w:val="baseline"/>
              <w:rPr>
                <w:rFonts w:ascii="Arial" w:hAnsi="Arial" w:cs="Arial"/>
                <w:color w:val="000000"/>
                <w:sz w:val="20"/>
                <w:szCs w:val="20"/>
              </w:rPr>
            </w:pPr>
            <w:r>
              <w:rPr>
                <w:rFonts w:ascii="Arial" w:hAnsi="Arial"/>
                <w:color w:val="000000"/>
                <w:sz w:val="20"/>
                <w:szCs w:val="20"/>
              </w:rPr>
              <w:t>810003 81430 4709 431302 partida, Enpresentzako kanpo sustapeneko ekintzak Nafarroako 2014-2020 EGEF PE</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rPr>
            </w:pPr>
            <w:r>
              <w:rPr>
                <w:rFonts w:ascii="Arial" w:hAnsi="Arial"/>
                <w:color w:val="000000"/>
                <w:sz w:val="20"/>
                <w:szCs w:val="20"/>
              </w:rPr>
              <w:t>80.000.00</w:t>
            </w:r>
          </w:p>
        </w:tc>
      </w:tr>
      <w:tr w:rsidR="0079404D" w:rsidRPr="0079404D" w:rsidTr="00E572D9">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E847FD" w:rsidRDefault="0079404D" w:rsidP="00125109">
            <w:pPr>
              <w:keepLines/>
              <w:spacing w:before="60" w:after="60" w:line="230" w:lineRule="exact"/>
              <w:textAlignment w:val="baseline"/>
              <w:rPr>
                <w:rFonts w:ascii="Arial" w:hAnsi="Arial" w:cs="Arial"/>
                <w:color w:val="000000"/>
                <w:sz w:val="20"/>
                <w:szCs w:val="20"/>
              </w:rPr>
            </w:pPr>
            <w:r>
              <w:rPr>
                <w:rFonts w:ascii="Arial" w:hAnsi="Arial"/>
                <w:color w:val="000000"/>
                <w:sz w:val="20"/>
                <w:szCs w:val="20"/>
              </w:rPr>
              <w:t>810007 81210 7701 422206 partida, Industrian inbertitzeko diru-laguntzak. Nafarroako 2014-2020 EGEF PE</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rPr>
            </w:pPr>
            <w:r>
              <w:rPr>
                <w:rFonts w:ascii="Arial" w:hAnsi="Arial"/>
                <w:color w:val="000000"/>
                <w:sz w:val="20"/>
                <w:szCs w:val="20"/>
              </w:rPr>
              <w:t>1.195.000,00</w:t>
            </w:r>
          </w:p>
        </w:tc>
      </w:tr>
      <w:tr w:rsidR="0079404D" w:rsidRPr="0079404D" w:rsidTr="00E572D9">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125109">
            <w:pPr>
              <w:keepLines/>
              <w:spacing w:before="60" w:after="60" w:line="230" w:lineRule="exact"/>
              <w:textAlignment w:val="baseline"/>
              <w:rPr>
                <w:rFonts w:ascii="Arial" w:hAnsi="Arial" w:cs="Arial"/>
                <w:color w:val="000000"/>
                <w:sz w:val="20"/>
                <w:szCs w:val="20"/>
              </w:rPr>
            </w:pPr>
            <w:r>
              <w:rPr>
                <w:rFonts w:ascii="Arial" w:hAnsi="Arial"/>
                <w:color w:val="000000"/>
                <w:sz w:val="20"/>
                <w:szCs w:val="20"/>
              </w:rPr>
              <w:t xml:space="preserve">810008 81200 7709 458100 partida, </w:t>
            </w:r>
            <w:proofErr w:type="spellStart"/>
            <w:r>
              <w:rPr>
                <w:rFonts w:ascii="Arial" w:hAnsi="Arial"/>
                <w:color w:val="000000"/>
                <w:sz w:val="20"/>
                <w:szCs w:val="20"/>
              </w:rPr>
              <w:t>Ekintzailetza</w:t>
            </w:r>
            <w:proofErr w:type="spellEnd"/>
            <w:r>
              <w:rPr>
                <w:rFonts w:ascii="Arial" w:hAnsi="Arial"/>
                <w:color w:val="000000"/>
                <w:sz w:val="20"/>
                <w:szCs w:val="20"/>
              </w:rPr>
              <w:t xml:space="preserve"> plana.  Enpresa txiki eta ertainen lehiakortasuna sustatzea.</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rPr>
            </w:pPr>
            <w:r>
              <w:rPr>
                <w:rFonts w:ascii="Arial" w:hAnsi="Arial"/>
                <w:color w:val="000000"/>
                <w:sz w:val="20"/>
                <w:szCs w:val="20"/>
              </w:rPr>
              <w:t>120.000,00</w:t>
            </w:r>
          </w:p>
        </w:tc>
      </w:tr>
      <w:tr w:rsidR="0079404D" w:rsidRPr="0079404D" w:rsidTr="00E572D9">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125109">
            <w:pPr>
              <w:keepLines/>
              <w:spacing w:before="60" w:after="60" w:line="230" w:lineRule="exact"/>
              <w:textAlignment w:val="baseline"/>
              <w:rPr>
                <w:rFonts w:ascii="Arial" w:hAnsi="Arial" w:cs="Arial"/>
                <w:color w:val="000000"/>
                <w:sz w:val="20"/>
                <w:szCs w:val="20"/>
              </w:rPr>
            </w:pPr>
            <w:r>
              <w:rPr>
                <w:rFonts w:ascii="Arial" w:hAnsi="Arial"/>
                <w:color w:val="000000"/>
                <w:sz w:val="20"/>
                <w:szCs w:val="20"/>
              </w:rPr>
              <w:lastRenderedPageBreak/>
              <w:t>820005 82100 4701 467302 partida, Ikertzaileak eta langile teknologikoak kontratatzeko laguntzak; industriako doktoregoak; ikertzaileen mugigarritasuna</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rPr>
            </w:pPr>
            <w:r>
              <w:rPr>
                <w:rFonts w:ascii="Arial" w:hAnsi="Arial"/>
                <w:color w:val="000000"/>
                <w:sz w:val="20"/>
                <w:szCs w:val="20"/>
              </w:rPr>
              <w:t>158.000,00</w:t>
            </w:r>
          </w:p>
        </w:tc>
      </w:tr>
      <w:tr w:rsidR="0079404D" w:rsidRPr="0079404D" w:rsidTr="00E572D9">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125109">
            <w:pPr>
              <w:keepLines/>
              <w:spacing w:before="60" w:after="60" w:line="230" w:lineRule="exact"/>
              <w:textAlignment w:val="baseline"/>
              <w:rPr>
                <w:rFonts w:ascii="Arial" w:hAnsi="Arial" w:cs="Arial"/>
                <w:color w:val="000000"/>
                <w:sz w:val="20"/>
                <w:szCs w:val="20"/>
              </w:rPr>
            </w:pPr>
            <w:r>
              <w:rPr>
                <w:rFonts w:ascii="Arial" w:hAnsi="Arial"/>
                <w:color w:val="000000"/>
                <w:sz w:val="20"/>
                <w:szCs w:val="20"/>
              </w:rPr>
              <w:t>820005 82100 7701 467303 partida, I+G proiektuetarako diru-laguntzak, Nafarroako 2014-2020 EGEF PE</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rPr>
            </w:pPr>
            <w:r>
              <w:rPr>
                <w:rFonts w:ascii="Arial" w:hAnsi="Arial"/>
                <w:color w:val="000000"/>
                <w:sz w:val="20"/>
                <w:szCs w:val="20"/>
              </w:rPr>
              <w:t>659.000,00</w:t>
            </w:r>
          </w:p>
        </w:tc>
      </w:tr>
      <w:tr w:rsidR="0079404D" w:rsidRPr="0079404D" w:rsidTr="00E572D9">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E847FD" w:rsidRDefault="0079404D" w:rsidP="00125109">
            <w:pPr>
              <w:keepLines/>
              <w:spacing w:before="60" w:after="60" w:line="230" w:lineRule="exact"/>
              <w:textAlignment w:val="baseline"/>
              <w:rPr>
                <w:rFonts w:ascii="Arial" w:hAnsi="Arial" w:cs="Arial"/>
                <w:color w:val="000000"/>
                <w:sz w:val="20"/>
                <w:szCs w:val="20"/>
              </w:rPr>
            </w:pPr>
            <w:r>
              <w:rPr>
                <w:rFonts w:ascii="Arial" w:hAnsi="Arial"/>
                <w:color w:val="000000"/>
                <w:sz w:val="20"/>
                <w:szCs w:val="20"/>
              </w:rPr>
              <w:t>820005 82100 7701 467305 partida, I+G proiektu estrategikoetarako diru-laguntzak. Nafarroako RIS3</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rPr>
            </w:pPr>
            <w:r>
              <w:rPr>
                <w:rFonts w:ascii="Arial" w:hAnsi="Arial"/>
                <w:color w:val="000000"/>
                <w:sz w:val="20"/>
                <w:szCs w:val="20"/>
              </w:rPr>
              <w:t>302.000,00</w:t>
            </w:r>
          </w:p>
        </w:tc>
      </w:tr>
      <w:tr w:rsidR="0079404D" w:rsidRPr="0079404D" w:rsidTr="00E572D9">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125109">
            <w:pPr>
              <w:keepLines/>
              <w:spacing w:before="60" w:after="60" w:line="230" w:lineRule="exact"/>
              <w:textAlignment w:val="baseline"/>
              <w:rPr>
                <w:rFonts w:ascii="Arial" w:hAnsi="Arial" w:cs="Arial"/>
                <w:color w:val="000000"/>
                <w:sz w:val="20"/>
                <w:szCs w:val="20"/>
              </w:rPr>
            </w:pPr>
            <w:r>
              <w:rPr>
                <w:rFonts w:ascii="Arial" w:hAnsi="Arial"/>
                <w:color w:val="000000"/>
                <w:sz w:val="20"/>
                <w:szCs w:val="20"/>
              </w:rPr>
              <w:t>830002 83200 6010 432100 partida, Ederbidea proiektuko azpiegiturak eta obrak</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rPr>
            </w:pPr>
            <w:r>
              <w:rPr>
                <w:rFonts w:ascii="Arial" w:hAnsi="Arial"/>
                <w:color w:val="000000"/>
                <w:sz w:val="20"/>
                <w:szCs w:val="20"/>
              </w:rPr>
              <w:t>262.000,00</w:t>
            </w:r>
          </w:p>
        </w:tc>
      </w:tr>
      <w:tr w:rsidR="0079404D" w:rsidRPr="0079404D" w:rsidTr="00E572D9">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125109">
            <w:pPr>
              <w:keepLines/>
              <w:spacing w:before="60" w:after="60" w:line="230" w:lineRule="exact"/>
              <w:textAlignment w:val="baseline"/>
              <w:rPr>
                <w:rFonts w:ascii="Arial" w:hAnsi="Arial" w:cs="Arial"/>
                <w:color w:val="000000"/>
                <w:sz w:val="20"/>
                <w:szCs w:val="20"/>
              </w:rPr>
            </w:pPr>
            <w:r>
              <w:rPr>
                <w:rFonts w:ascii="Arial" w:hAnsi="Arial"/>
                <w:color w:val="000000"/>
                <w:sz w:val="20"/>
                <w:szCs w:val="20"/>
              </w:rPr>
              <w:t>840001 84310 6091 453200 partida, azterlanak eta proiektuak</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rPr>
            </w:pPr>
            <w:r>
              <w:rPr>
                <w:rFonts w:ascii="Arial" w:hAnsi="Arial"/>
                <w:color w:val="000000"/>
                <w:sz w:val="20"/>
                <w:szCs w:val="20"/>
              </w:rPr>
              <w:t>244.000,00</w:t>
            </w:r>
          </w:p>
        </w:tc>
      </w:tr>
    </w:tbl>
    <w:p w:rsidR="0079404D" w:rsidRDefault="0079404D" w:rsidP="0079404D">
      <w:pPr>
        <w:pStyle w:val="DICTA-TEXTO"/>
      </w:pPr>
    </w:p>
    <w:p w:rsidR="0079404D" w:rsidRDefault="0079404D" w:rsidP="0079404D">
      <w:pPr>
        <w:pStyle w:val="DICTA-TEXTO"/>
      </w:pPr>
      <w:r>
        <w:rPr>
          <w:b/>
          <w:bCs/>
        </w:rPr>
        <w:t>Azken xedapen bakarra.</w:t>
      </w:r>
      <w:r>
        <w:t xml:space="preserve"> Indarra hartzea.</w:t>
      </w:r>
    </w:p>
    <w:p w:rsidR="00975A08" w:rsidRDefault="0079404D" w:rsidP="00E847FD">
      <w:pPr>
        <w:pStyle w:val="DICTA-TEXTO"/>
      </w:pPr>
      <w:r>
        <w:t>Foru lege honek Nafarroako Aldizkari Ofizialean argitaratu eta biharamunean hartuko du indarra.</w:t>
      </w:r>
    </w:p>
    <w:sectPr w:rsidR="00975A08">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50F" w:rsidRDefault="007D450F">
      <w:r>
        <w:separator/>
      </w:r>
    </w:p>
  </w:endnote>
  <w:endnote w:type="continuationSeparator" w:id="0">
    <w:p w:rsidR="007D450F" w:rsidRDefault="007D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50F" w:rsidRDefault="007D450F">
      <w:r>
        <w:separator/>
      </w:r>
    </w:p>
  </w:footnote>
  <w:footnote w:type="continuationSeparator" w:id="0">
    <w:p w:rsidR="007D450F" w:rsidRDefault="007D4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E847FD" w:rsidRDefault="00975A08" w:rsidP="00E847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125109"/>
    <w:rsid w:val="00194F60"/>
    <w:rsid w:val="001D5B6E"/>
    <w:rsid w:val="00296BA8"/>
    <w:rsid w:val="003401B5"/>
    <w:rsid w:val="00695AF8"/>
    <w:rsid w:val="00755147"/>
    <w:rsid w:val="00793500"/>
    <w:rsid w:val="0079404D"/>
    <w:rsid w:val="007D450F"/>
    <w:rsid w:val="0085210C"/>
    <w:rsid w:val="008861D5"/>
    <w:rsid w:val="008B17BF"/>
    <w:rsid w:val="008C283B"/>
    <w:rsid w:val="008F36E5"/>
    <w:rsid w:val="0092242F"/>
    <w:rsid w:val="00941437"/>
    <w:rsid w:val="00975A08"/>
    <w:rsid w:val="009A587A"/>
    <w:rsid w:val="00BE5DA6"/>
    <w:rsid w:val="00E16EEE"/>
    <w:rsid w:val="00E66FD6"/>
    <w:rsid w:val="00E847FD"/>
    <w:rsid w:val="00EC61C4"/>
    <w:rsid w:val="00F96E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3631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4097</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2018-11-19T10:17:00Z</dcterms:created>
  <dcterms:modified xsi:type="dcterms:W3CDTF">2018-11-19T10:17:00Z</dcterms:modified>
</cp:coreProperties>
</file>