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Navarra, en colaboración con la Universidad Pública de Navarra, a la creación de un Programa Intergeneracional de Vivienda compartida, formulada por el G.P. Partido Socialista de Navarra y publicada en el Boletín Oficial del Parlamento de Navarra n.º 105 de 7 de septiembre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