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previsión de negociación y acuerdo entre el Gobierno central y el de Navarra para poder invertir en 2019 los 77,8 millones de euros no autorizados en 2018, formulada por el Ilmo. Sr. D. José Miguel Nuin Moreno.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Miguel Nuin Moreno, parlamentario de la Agrupación de Parlamentarios Forales de Izquierda-Ezkerra, al amparo de lo establecido en el Reglamento, presenta al Gobierno de Navarra la siguiente pregunta oral de máxima actualidad para su contestación en el próximo Pleno del 7 de febrero por el Consejero de Hacienda.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central del PSOE desde su constitución en junio de 2018 ha venido aplicando e imponiendo sin ningún margen de flexibilidad la Ley Orgánica de Estabilidad Presupuestaria aprobada por el gobierno anterior del PP.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año 2017 Navarra obtuvo un importante superávit presupuestario parte del cual se podía destinar a inversiones en el año 2018.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Sin embargo en 2018 asistimos a la negativa del gobierno central del PSOE a autorizar al Gobierno de Navarra inversiones financieramente sostenibles por valor de 113 millones de euros.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Finalmente solo se autorizaron 35,5 millones, quedando por lo tanto 77 ,8 millones pendientes de autorización.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ello interesa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¿Se mantiene la inflexibilidad absoluta del Gobierno de Pedro Sánchez en la aplicación de la Ley Orgánica de Estabilidad Presupuestaria, o existe previsión de negociación y acuerdo entre el Gobierno central y el de Navarra para poder invertir en 2019 los 77,8 millones de euros no autorizados en 2018?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Miguel Nuin Moreno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