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A2" w:rsidRDefault="000A6DA2" w:rsidP="000A6DA2">
      <w:pPr>
        <w:spacing w:line="240" w:lineRule="auto"/>
        <w:ind w:firstLine="709"/>
        <w:jc w:val="both"/>
        <w:rPr>
          <w:rFonts w:cs="Arial"/>
          <w:sz w:val="28"/>
          <w:szCs w:val="28"/>
          <w:lang w:val="es-ES_tradnl"/>
        </w:rPr>
      </w:pPr>
      <w:r>
        <w:rPr>
          <w:rFonts w:cs="Arial"/>
          <w:sz w:val="28"/>
          <w:szCs w:val="28"/>
          <w:lang w:val="es-ES_tradnl"/>
        </w:rPr>
        <w:t xml:space="preserve">La Consejera de Presidencia, Función Pública, Interior y Justicia, en relación con la pregunta escrita formulada por el Parlamentario Foral del Grupo Parlamentario </w:t>
      </w:r>
      <w:r w:rsidR="003066C9">
        <w:rPr>
          <w:rFonts w:cs="Arial"/>
          <w:b/>
          <w:sz w:val="28"/>
          <w:szCs w:val="28"/>
          <w:lang w:val="es-ES_tradnl"/>
        </w:rPr>
        <w:t>Unión del Pueblo Navarro (UPN)</w:t>
      </w:r>
      <w:r>
        <w:rPr>
          <w:rFonts w:cs="Arial"/>
          <w:b/>
          <w:sz w:val="28"/>
          <w:szCs w:val="28"/>
          <w:lang w:val="es-ES_tradnl"/>
        </w:rPr>
        <w:t xml:space="preserve"> Ilmo. Sr. </w:t>
      </w:r>
      <w:r w:rsidR="003066C9">
        <w:rPr>
          <w:rFonts w:cs="Arial"/>
          <w:b/>
          <w:sz w:val="28"/>
          <w:szCs w:val="28"/>
          <w:lang w:val="es-ES_tradnl"/>
        </w:rPr>
        <w:t xml:space="preserve">Sergio Sayas López </w:t>
      </w:r>
      <w:r>
        <w:rPr>
          <w:rFonts w:cs="Arial"/>
          <w:sz w:val="28"/>
          <w:szCs w:val="28"/>
          <w:lang w:val="es-ES_tradnl"/>
        </w:rPr>
        <w:t>(9-18/PES-00194):</w:t>
      </w:r>
    </w:p>
    <w:p w:rsidR="003066C9" w:rsidRDefault="000A6DA2" w:rsidP="000A6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Le remito Oficio del Director General de Interior que adjunta Informe de la Directora del Servicio de Protección Civil, ambos de 29 de octubre de </w:t>
      </w:r>
      <w:proofErr w:type="gramStart"/>
      <w:r>
        <w:rPr>
          <w:rFonts w:cs="Arial"/>
          <w:b/>
          <w:sz w:val="28"/>
          <w:szCs w:val="28"/>
        </w:rPr>
        <w:t>2018 ,</w:t>
      </w:r>
      <w:proofErr w:type="gramEnd"/>
      <w:r>
        <w:rPr>
          <w:rFonts w:cs="Arial"/>
          <w:b/>
          <w:sz w:val="28"/>
          <w:szCs w:val="28"/>
        </w:rPr>
        <w:t xml:space="preserve"> donde se da respuesta a lo solicitado en su petición de información. </w:t>
      </w:r>
    </w:p>
    <w:p w:rsidR="003066C9" w:rsidRDefault="000A6DA2" w:rsidP="000A6DA2">
      <w:pPr>
        <w:spacing w:line="240" w:lineRule="auto"/>
        <w:ind w:firstLine="720"/>
        <w:jc w:val="both"/>
        <w:rPr>
          <w:rFonts w:cs="Arial"/>
          <w:sz w:val="28"/>
          <w:szCs w:val="28"/>
          <w:lang w:val="es-ES_tradnl"/>
        </w:rPr>
      </w:pPr>
      <w:r>
        <w:rPr>
          <w:rFonts w:cs="Arial"/>
          <w:sz w:val="28"/>
          <w:szCs w:val="28"/>
          <w:lang w:val="es-ES_tradnl"/>
        </w:rPr>
        <w:t>Es cuanto tengo el honor de trasladarle en cumplimiento de lo dispuesto en el artículo 1</w:t>
      </w:r>
      <w:r w:rsidR="003066C9">
        <w:rPr>
          <w:rFonts w:cs="Arial"/>
          <w:sz w:val="28"/>
          <w:szCs w:val="28"/>
          <w:lang w:val="es-ES_tradnl"/>
        </w:rPr>
        <w:t>9</w:t>
      </w:r>
      <w:r>
        <w:rPr>
          <w:rFonts w:cs="Arial"/>
          <w:sz w:val="28"/>
          <w:szCs w:val="28"/>
          <w:lang w:val="es-ES_tradnl"/>
        </w:rPr>
        <w:t>4 del Reglamento del Parlamento de Navarra.</w:t>
      </w:r>
    </w:p>
    <w:p w:rsidR="003066C9" w:rsidRDefault="000A6DA2" w:rsidP="000A6DA2">
      <w:pPr>
        <w:jc w:val="right"/>
        <w:outlineLvl w:val="0"/>
        <w:rPr>
          <w:rFonts w:cs="Arial"/>
          <w:sz w:val="28"/>
          <w:szCs w:val="28"/>
          <w:lang w:val="es-ES_tradnl"/>
        </w:rPr>
      </w:pPr>
      <w:r>
        <w:rPr>
          <w:rFonts w:cs="Arial"/>
          <w:sz w:val="28"/>
          <w:szCs w:val="28"/>
          <w:lang w:val="es-ES_tradnl"/>
        </w:rPr>
        <w:t>Pamplona/Iruña,</w:t>
      </w:r>
      <w:r w:rsidR="003066C9">
        <w:rPr>
          <w:rFonts w:cs="Arial"/>
          <w:sz w:val="28"/>
          <w:szCs w:val="28"/>
          <w:lang w:val="es-ES_tradnl"/>
        </w:rPr>
        <w:t xml:space="preserve"> </w:t>
      </w:r>
      <w:r>
        <w:rPr>
          <w:rFonts w:cs="Arial"/>
          <w:sz w:val="28"/>
          <w:szCs w:val="28"/>
          <w:lang w:val="es-ES_tradnl"/>
        </w:rPr>
        <w:t>29</w:t>
      </w:r>
      <w:r w:rsidR="003066C9">
        <w:rPr>
          <w:rFonts w:cs="Arial"/>
          <w:sz w:val="28"/>
          <w:szCs w:val="28"/>
          <w:lang w:val="es-ES_tradnl"/>
        </w:rPr>
        <w:t xml:space="preserve"> </w:t>
      </w:r>
      <w:r>
        <w:rPr>
          <w:rFonts w:cs="Arial"/>
          <w:sz w:val="28"/>
          <w:szCs w:val="28"/>
          <w:lang w:val="es-ES_tradnl"/>
        </w:rPr>
        <w:t>de octubre de 2018</w:t>
      </w:r>
    </w:p>
    <w:p w:rsidR="000A6DA2" w:rsidRDefault="000A6DA2" w:rsidP="000A6DA2">
      <w:pPr>
        <w:spacing w:line="240" w:lineRule="auto"/>
        <w:jc w:val="center"/>
        <w:outlineLvl w:val="0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Mª José Beaumont </w:t>
      </w:r>
      <w:proofErr w:type="spellStart"/>
      <w:r>
        <w:rPr>
          <w:rFonts w:cs="Arial"/>
          <w:b/>
          <w:sz w:val="28"/>
          <w:szCs w:val="28"/>
          <w:lang w:val="es-ES_tradnl"/>
        </w:rPr>
        <w:t>Aristu</w:t>
      </w:r>
      <w:proofErr w:type="spellEnd"/>
    </w:p>
    <w:p w:rsidR="003066C9" w:rsidRDefault="000A6DA2" w:rsidP="000A6DA2">
      <w:pPr>
        <w:spacing w:line="240" w:lineRule="auto"/>
        <w:jc w:val="center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Consejera de Presidencia, Función Pública, Interior y Justicia</w:t>
      </w:r>
    </w:p>
    <w:p w:rsidR="003066C9" w:rsidRDefault="003066C9" w:rsidP="003066C9">
      <w:pPr>
        <w:spacing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Informe sobre la pregunta escrita </w:t>
      </w:r>
      <w:r>
        <w:rPr>
          <w:rFonts w:ascii="Arial" w:hAnsi="Arial" w:cs="Arial"/>
          <w:b/>
        </w:rPr>
        <w:t>presentada por don Sergio Sayas López, miembro del Grupo Parlamentario Unión del Pueblo Navarro (UPN).</w:t>
      </w:r>
    </w:p>
    <w:p w:rsidR="003066C9" w:rsidRDefault="003066C9" w:rsidP="003066C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Don Sergio Sayas López, miembro del Grupo </w:t>
      </w:r>
      <w:r>
        <w:rPr>
          <w:rFonts w:ascii="Arial" w:hAnsi="Arial" w:cs="Arial"/>
        </w:rPr>
        <w:t xml:space="preserve">Parlamentario </w:t>
      </w:r>
      <w:r>
        <w:rPr>
          <w:rFonts w:ascii="Arial" w:hAnsi="Arial" w:cs="Arial"/>
        </w:rPr>
        <w:t xml:space="preserve">UPN en el Parlamento de Navarra, formula al Departamento de Presidencia, Función Pública, Interior y Justicia del Gobierno de Navarra la pregunta: </w:t>
      </w:r>
      <w:r>
        <w:rPr>
          <w:rFonts w:ascii="Arial" w:hAnsi="Arial" w:cs="Arial"/>
          <w:b/>
        </w:rPr>
        <w:t xml:space="preserve">“¿Cuál es el detalle de la cronología exacta de las llamadas recibidas por SOS Navarra alertando del tiroteo en </w:t>
      </w:r>
      <w:proofErr w:type="spellStart"/>
      <w:r>
        <w:rPr>
          <w:rFonts w:ascii="Arial" w:hAnsi="Arial" w:cs="Arial"/>
          <w:b/>
        </w:rPr>
        <w:t>Cáseda</w:t>
      </w:r>
      <w:proofErr w:type="spellEnd"/>
      <w:r>
        <w:rPr>
          <w:rFonts w:ascii="Arial" w:hAnsi="Arial" w:cs="Arial"/>
          <w:b/>
        </w:rPr>
        <w:t>, los pasos que dio SOS Navarra tras recibirlas y si dio o no aviso a la</w:t>
      </w:r>
      <w:r>
        <w:rPr>
          <w:rFonts w:ascii="Arial" w:hAnsi="Arial" w:cs="Arial"/>
          <w:b/>
        </w:rPr>
        <w:t xml:space="preserve"> Guardia Civil de la localidad?</w:t>
      </w:r>
    </w:p>
    <w:p w:rsidR="003066C9" w:rsidRDefault="003066C9" w:rsidP="00306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Respuesta:</w:t>
      </w:r>
    </w:p>
    <w:p w:rsidR="003066C9" w:rsidRDefault="003066C9" w:rsidP="003066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relación a la información requerida, desde el Servicio de Protección Civil de la Dirección General de Interior, se informa lo siguiente:</w:t>
      </w:r>
    </w:p>
    <w:p w:rsidR="003066C9" w:rsidRDefault="003066C9" w:rsidP="003066C9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Respecto a los hechos ocurridos en </w:t>
      </w:r>
      <w:proofErr w:type="spellStart"/>
      <w:r>
        <w:rPr>
          <w:rFonts w:ascii="Arial" w:hAnsi="Arial" w:cs="Arial"/>
        </w:rPr>
        <w:t>Cáseda</w:t>
      </w:r>
      <w:proofErr w:type="spellEnd"/>
      <w:r>
        <w:rPr>
          <w:rFonts w:ascii="Arial" w:hAnsi="Arial" w:cs="Arial"/>
        </w:rPr>
        <w:t xml:space="preserve"> el pasado 18 de septiembre, entre</w:t>
      </w:r>
      <w:r>
        <w:rPr>
          <w:rFonts w:ascii="Arial" w:hAnsi="Arial" w:cs="Arial"/>
          <w:lang w:val="es-ES_tradnl"/>
        </w:rPr>
        <w:t xml:space="preserve"> los antecedentes registrados en el Servicio de Protección Civil, consta una primera llamada que tiene entrada en el Centro de Gestión de Emergencias 112-SOS Navarra a las 18:53. Se toman los datos y siguiendo lo establecido en el correspondiente protocolo operativo, se transfiere la llamada directamente al </w:t>
      </w:r>
      <w:r>
        <w:rPr>
          <w:rFonts w:ascii="Arial" w:hAnsi="Arial" w:cs="Arial"/>
          <w:bCs/>
        </w:rPr>
        <w:t>Centro de Mando y Coordinación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lang w:val="es-ES_tradnl"/>
        </w:rPr>
        <w:t>de Policía Foral. La cronología del incidente y las instrucciones derivadas del mismo, fueron los detallados a continuación:</w:t>
      </w:r>
    </w:p>
    <w:p w:rsidR="003066C9" w:rsidRDefault="003066C9" w:rsidP="003066C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las 18:53, Policía Foral atiende la llamada e inicia inmediatamente la movilización de los recursos policiales y comunicación del incidente al Centro Operativo de Servicios de Guardia Civil.</w:t>
      </w:r>
    </w:p>
    <w:p w:rsidR="003066C9" w:rsidRDefault="003066C9" w:rsidP="003066C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Paralelamente, </w:t>
      </w:r>
      <w:r>
        <w:rPr>
          <w:rFonts w:ascii="Arial" w:hAnsi="Arial" w:cs="Arial"/>
          <w:lang w:val="es-ES_tradnl"/>
        </w:rPr>
        <w:t>tienen entrada en el Centro de Gestión de Emergencias 112-SOS Navarra otras llamadas que alertan sobre el mismo incidente.</w:t>
      </w:r>
    </w:p>
    <w:p w:rsidR="003066C9" w:rsidRDefault="003066C9" w:rsidP="003066C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Ante la información recibida, el Centro de Coordinación Operativa 112 - SOS Navarra moviliza los siguientes recursos sanitarios:</w:t>
      </w:r>
    </w:p>
    <w:p w:rsidR="003066C9" w:rsidRDefault="003066C9" w:rsidP="003066C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18:56 Ambulancia de Soporte Vital Avanzado de Pamplona.</w:t>
      </w:r>
    </w:p>
    <w:p w:rsidR="003066C9" w:rsidRDefault="003066C9" w:rsidP="003066C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18:56 Ambulancia de Soporte Vital Básico del Se</w:t>
      </w:r>
      <w:r>
        <w:rPr>
          <w:rFonts w:ascii="Arial" w:hAnsi="Arial" w:cs="Arial"/>
          <w:bCs/>
        </w:rPr>
        <w:t>rvicio de Bomberos de Navarra-</w:t>
      </w:r>
      <w:proofErr w:type="spellStart"/>
      <w:r>
        <w:rPr>
          <w:rFonts w:ascii="Arial" w:hAnsi="Arial" w:cs="Arial"/>
          <w:bCs/>
        </w:rPr>
        <w:t>Nafarroako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Suhiltzaileak</w:t>
      </w:r>
      <w:proofErr w:type="spellEnd"/>
      <w:r>
        <w:rPr>
          <w:rFonts w:ascii="Arial" w:hAnsi="Arial" w:cs="Arial"/>
          <w:bCs/>
        </w:rPr>
        <w:t xml:space="preserve"> del Parque de Bomberos de Sangüesa.</w:t>
      </w:r>
    </w:p>
    <w:p w:rsidR="003066C9" w:rsidRDefault="003066C9" w:rsidP="003066C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18:56 Equipo médico de Sangüesa.</w:t>
      </w:r>
    </w:p>
    <w:p w:rsidR="003066C9" w:rsidRDefault="003066C9" w:rsidP="003066C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18:56 Helicóptero </w:t>
      </w:r>
      <w:proofErr w:type="spellStart"/>
      <w:r>
        <w:rPr>
          <w:rFonts w:ascii="Arial" w:hAnsi="Arial" w:cs="Arial"/>
          <w:bCs/>
        </w:rPr>
        <w:t>medicalizado</w:t>
      </w:r>
      <w:proofErr w:type="spellEnd"/>
      <w:r>
        <w:rPr>
          <w:rFonts w:ascii="Arial" w:hAnsi="Arial" w:cs="Arial"/>
          <w:bCs/>
        </w:rPr>
        <w:t xml:space="preserve">. </w:t>
      </w:r>
    </w:p>
    <w:p w:rsidR="003066C9" w:rsidRDefault="003066C9" w:rsidP="003066C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18:58 Ambulancia de Soporte Vital Avanzado del Se</w:t>
      </w:r>
      <w:r>
        <w:rPr>
          <w:rFonts w:ascii="Arial" w:hAnsi="Arial" w:cs="Arial"/>
          <w:bCs/>
        </w:rPr>
        <w:t>rvicio de Bomberos de Navarra-</w:t>
      </w:r>
      <w:proofErr w:type="spellStart"/>
      <w:r>
        <w:rPr>
          <w:rFonts w:ascii="Arial" w:hAnsi="Arial" w:cs="Arial"/>
          <w:bCs/>
        </w:rPr>
        <w:t>Nafarroako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Suhiltzaileak</w:t>
      </w:r>
      <w:proofErr w:type="spellEnd"/>
      <w:r>
        <w:rPr>
          <w:rFonts w:ascii="Arial" w:hAnsi="Arial" w:cs="Arial"/>
          <w:bCs/>
        </w:rPr>
        <w:t xml:space="preserve"> del Parque de Bomberos de Trinitarios.</w:t>
      </w:r>
    </w:p>
    <w:p w:rsidR="003066C9" w:rsidRDefault="003066C9" w:rsidP="003066C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19:01 Ambulancia de Soporte Vital Avanzado de Sangüesa.</w:t>
      </w:r>
    </w:p>
    <w:p w:rsidR="003066C9" w:rsidRDefault="003066C9" w:rsidP="003066C9">
      <w:pPr>
        <w:spacing w:line="360" w:lineRule="auto"/>
        <w:ind w:left="708" w:firstLine="37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cuanto si se dio aviso o no a la Guardia Civil de la localidad, desde el Centro de Mando y Coordinación de Policía Foral, por indicación de la propia Guardia Civil, se avisa siempre a COS y, desde su centro de coordinación, se activan los recursos que ellos entienden necesarios. </w:t>
      </w:r>
    </w:p>
    <w:p w:rsidR="003066C9" w:rsidRDefault="003066C9" w:rsidP="003066C9">
      <w:pPr>
        <w:spacing w:line="360" w:lineRule="auto"/>
        <w:ind w:firstLine="708"/>
        <w:rPr>
          <w:rFonts w:ascii="Arial" w:hAnsi="Arial"/>
        </w:rPr>
      </w:pPr>
      <w:bookmarkStart w:id="0" w:name="9."/>
      <w:bookmarkEnd w:id="0"/>
      <w:r>
        <w:rPr>
          <w:rFonts w:ascii="Arial" w:hAnsi="Arial"/>
        </w:rPr>
        <w:t>En Pamplona/Iruña, a 29</w:t>
      </w:r>
      <w:r>
        <w:rPr>
          <w:rFonts w:ascii="Arial" w:hAnsi="Arial"/>
        </w:rPr>
        <w:t xml:space="preserve"> de octubre de 2018</w:t>
      </w:r>
      <w:bookmarkStart w:id="1" w:name="_GoBack"/>
      <w:bookmarkEnd w:id="1"/>
    </w:p>
    <w:p w:rsidR="003066C9" w:rsidRDefault="003066C9" w:rsidP="003066C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La Directora del Servicio de Protección Civil: </w:t>
      </w:r>
      <w:r>
        <w:rPr>
          <w:rFonts w:ascii="Arial" w:hAnsi="Arial"/>
        </w:rPr>
        <w:t xml:space="preserve">Isabel </w:t>
      </w:r>
      <w:proofErr w:type="spellStart"/>
      <w:r>
        <w:rPr>
          <w:rFonts w:ascii="Arial" w:hAnsi="Arial"/>
        </w:rPr>
        <w:t>Anaut</w:t>
      </w:r>
      <w:proofErr w:type="spellEnd"/>
      <w:r>
        <w:rPr>
          <w:rFonts w:ascii="Arial" w:hAnsi="Arial"/>
        </w:rPr>
        <w:t xml:space="preserve"> Peña</w:t>
      </w:r>
    </w:p>
    <w:p w:rsidR="0060327E" w:rsidRDefault="0060327E"/>
    <w:sectPr w:rsidR="0060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0DD5"/>
    <w:multiLevelType w:val="hybridMultilevel"/>
    <w:tmpl w:val="97203D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9F1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A2"/>
    <w:rsid w:val="000A6DA2"/>
    <w:rsid w:val="00286656"/>
    <w:rsid w:val="003066C9"/>
    <w:rsid w:val="006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A2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A2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2784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Aranaz, Carlota</dc:creator>
  <cp:lastModifiedBy>Aranaz, Carlota</cp:lastModifiedBy>
  <cp:revision>2</cp:revision>
  <dcterms:created xsi:type="dcterms:W3CDTF">2018-11-05T08:36:00Z</dcterms:created>
  <dcterms:modified xsi:type="dcterms:W3CDTF">2018-11-05T08:42:00Z</dcterms:modified>
</cp:coreProperties>
</file>