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otsailaren 18an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Guzmán Miguel Garmendia Pérez jaunak aurkeztutako galdera, ariketa fisiko osasungarrirako ingurunea aldezte aldera Osasun Departamentuarekin sortutako batzordeak lortutako emaitzei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Kultura, Kirol eta Gazteria Batzordean izapidetzea.</w:t>
      </w:r>
    </w:p>
    <w:p>
      <w:pPr>
        <w:pStyle w:val="0"/>
        <w:suppressAutoHyphens w:val="false"/>
        <w:rPr>
          <w:rStyle w:val="1"/>
        </w:rPr>
      </w:pPr>
      <w:r>
        <w:rPr>
          <w:rStyle w:val="1"/>
        </w:rPr>
        <w:t xml:space="preserve">Iruñean, 2019ko otsailaren 18an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Nafarroako Alderdi Sozialista talde parlamentarioari atxikita dagoen Guzmán Garmendia jaunak, Legebiltzarreko Erregelamenduak ezarritakoaren babesean, honako galdera hau egiten du, Kultura, Kirol eta Gazteriako kontseilariak batzordean ahoz erantzun dezan:</w:t>
      </w:r>
    </w:p>
    <w:p>
      <w:pPr>
        <w:pStyle w:val="0"/>
        <w:suppressAutoHyphens w:val="false"/>
        <w:rPr>
          <w:rStyle w:val="1"/>
        </w:rPr>
      </w:pPr>
      <w:r>
        <w:rPr>
          <w:rStyle w:val="1"/>
        </w:rPr>
        <w:t xml:space="preserve">2015eko irailaren 22an, Kultura, Kirol eta Gazteriako kontseilari Ana Herrerak agerraldia egin zuen Parlamentu honetako Kultura, Kirol eta Gazteria Batzordean, bere departamentuaren helburuak eta lan ildoak azaltzeko. Agerraldi hartan, kontseilariak iragarri zuen batzorde bat sortuko zela Osasun Departamentuaren ordezkariekin, ariketa fisiko osasungarrirako ingurunea aldezteko.</w:t>
      </w:r>
    </w:p>
    <w:p>
      <w:pPr>
        <w:pStyle w:val="0"/>
        <w:suppressAutoHyphens w:val="false"/>
        <w:rPr>
          <w:rStyle w:val="1"/>
        </w:rPr>
      </w:pPr>
      <w:r>
        <w:rPr>
          <w:rStyle w:val="1"/>
        </w:rPr>
        <w:t xml:space="preserve">Nafarroako Gobernuak zer emaitza lortu du ariketa fisiko osasungarrirako ingurunea aldezte aldera Osasun Departamentuarekin sortutako batzordean?</w:t>
      </w:r>
    </w:p>
    <w:p>
      <w:pPr>
        <w:pStyle w:val="0"/>
        <w:suppressAutoHyphens w:val="false"/>
        <w:rPr>
          <w:rStyle w:val="1"/>
        </w:rPr>
      </w:pPr>
      <w:r>
        <w:rPr>
          <w:rStyle w:val="1"/>
        </w:rPr>
        <w:t xml:space="preserve">Iruñean, 2019ko otsailaren 14an</w:t>
      </w:r>
    </w:p>
    <w:p>
      <w:pPr>
        <w:pStyle w:val="0"/>
        <w:suppressAutoHyphens w:val="false"/>
        <w:rPr>
          <w:rStyle w:val="1"/>
        </w:rPr>
      </w:pPr>
      <w:r>
        <w:rPr>
          <w:rStyle w:val="1"/>
        </w:rPr>
        <w:t xml:space="preserve">Foru parlamentaria: Guzmán Garmendia Pérez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