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El Parlamento de Navarra se suma a la celebración del Día Internacional de la Mujer.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invita a la población a sumarse a la huelga feminista convocada con motivo del 8 de marzo.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El Parlamento de Navarra declara, una vez más, su apoyo al movimiento feminista en sus demandas y sus luchas.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El Parlamento de Navarra manifiesta la necesidad de la aprobación de la nueva ley de igualdad en Navarra y su impulso por el Gobierno resultante de las elecciones de mayo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El Parlamento de Navarra considera necesario impulsar las políticas públicas desde el ámbito de lo local.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El Parlamento de Navarra manifiesta la necesidad de continuar visibilizando las realidades específicas de las mujeres de nuestros municipios así como dimensionando cada una de las expresiones de desigualdad aún vigentes.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7.- El Parlamento de Navarra manifiesta necesario implementar acciones para la superación de cada una de las expresiones de desigualdad entre mujeres y hombres”.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