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Disponer que la moción por la que se insta al Gobierno de Navarra a considerar el acogimiento de urgencia como una modalidad de acogimiento especializado, presentada por la Ilma. Sra. D.ª Mónica Doménech Lindey publicada en el Boletín Oficial del Parlamento de Navarra número 131 de 2 de noviembre de 2018, se tramite en la Comisión de Derechos Sociales.</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