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ónica Doménech Linde andreak aurkeztutako galdera, familia gurasobakarrei eta familia uga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Mónica Doménech Linde andre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u al duzue guraso bakarreko zenbat etxe seme-alabadun dagoen Nafarroan? Eman, mesedez, datu eguneratuak. Eta familiaburuaren sexuaren arabera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Familia gurasobakarrei buruzko Legearen gaineko informazio-eskaerarik jaso al duzue? Zenbat kontsulta? Zer kontsulta-mota? Zein izan da erantzu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Familia ugariaren zenbat titulu dago indarrean une honetan? Eman datuak mailaren, berritzeen eta titulu berrien arabera sailkatuta. Zenbat familiak mantendu dute Bereziaren maila errenta dela-eta nahiz eta seme-alaba kopuruaren arabera maila orokorrekoak izatera igaro behar zi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Familia gurasobakarrentzako laguntzei buruzko informazio-eskaerarik jaso al duzue? 2018an eskatutako laguntzei buruzko datuak jaso nahi ditut: emandakoak (zenbatekoa) eta ukatutakoak. Familia onuradunen kopurua eta ukatu direnen kopurua. Ukatzeko arrazo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ónica Doménech Lind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