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0C" w:rsidRDefault="007445FA" w:rsidP="007445FA">
      <w:pPr>
        <w:tabs>
          <w:tab w:val="left" w:pos="3780"/>
        </w:tabs>
        <w:jc w:val="both"/>
        <w:rPr>
          <w:rFonts w:ascii="Century Gothic" w:hAnsi="Century Gothic"/>
          <w:color w:val="000080"/>
        </w:rPr>
      </w:pPr>
      <w:bookmarkStart w:id="0" w:name="_GoBack"/>
      <w:r>
        <w:rPr>
          <w:rFonts w:ascii="Century Gothic" w:hAnsi="Century Gothic"/>
        </w:rPr>
        <w:t>El Consejero de Salud del Gobierno de Navarra, en relación con la p</w:t>
      </w:r>
      <w:r w:rsidR="00A3047C">
        <w:rPr>
          <w:rFonts w:ascii="Century Gothic" w:hAnsi="Century Gothic"/>
        </w:rPr>
        <w:t>regunta escrita</w:t>
      </w:r>
      <w:r w:rsidR="00454FE5">
        <w:rPr>
          <w:rFonts w:ascii="Century Gothic" w:hAnsi="Century Gothic"/>
        </w:rPr>
        <w:t xml:space="preserve"> (9-18/PES-00263)</w:t>
      </w:r>
      <w:r>
        <w:rPr>
          <w:rFonts w:ascii="Century Gothic" w:hAnsi="Century Gothic"/>
        </w:rPr>
        <w:t xml:space="preserve"> presentada por la Parlamentaria Foral Ilma. Sra. Dª María Teresa Sáez Barrao, adscrita al Grupo </w:t>
      </w:r>
      <w:r w:rsidR="0096490C">
        <w:rPr>
          <w:rFonts w:ascii="Century Gothic" w:hAnsi="Century Gothic"/>
        </w:rPr>
        <w:t>Podemos-Ahal Dugu</w:t>
      </w:r>
      <w:r>
        <w:rPr>
          <w:rFonts w:ascii="Century Gothic" w:hAnsi="Century Gothic"/>
        </w:rPr>
        <w:t xml:space="preserve">, </w:t>
      </w:r>
      <w:r w:rsidR="00E771F0">
        <w:rPr>
          <w:rFonts w:ascii="Century Gothic" w:hAnsi="Century Gothic"/>
        </w:rPr>
        <w:t xml:space="preserve">en la </w:t>
      </w:r>
      <w:r>
        <w:rPr>
          <w:rFonts w:ascii="Century Gothic" w:hAnsi="Century Gothic"/>
        </w:rPr>
        <w:t>que solicita “información relativa a</w:t>
      </w:r>
      <w:r w:rsidR="00D00AE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</w:t>
      </w:r>
      <w:r w:rsidR="00D00AE1">
        <w:rPr>
          <w:rFonts w:ascii="Century Gothic" w:hAnsi="Century Gothic"/>
        </w:rPr>
        <w:t>a</w:t>
      </w:r>
      <w:r w:rsidR="00E771F0">
        <w:rPr>
          <w:rFonts w:ascii="Century Gothic" w:hAnsi="Century Gothic"/>
        </w:rPr>
        <w:t xml:space="preserve"> </w:t>
      </w:r>
      <w:r w:rsidR="00AE0816">
        <w:rPr>
          <w:rFonts w:ascii="Century Gothic" w:hAnsi="Century Gothic"/>
        </w:rPr>
        <w:t>existencia de un protocolo integral de atención a niños y niñas t</w:t>
      </w:r>
      <w:r w:rsidR="00E771F0">
        <w:rPr>
          <w:rFonts w:ascii="Century Gothic" w:hAnsi="Century Gothic"/>
        </w:rPr>
        <w:t>ra</w:t>
      </w:r>
      <w:r w:rsidR="00AE0816">
        <w:rPr>
          <w:rFonts w:ascii="Century Gothic" w:hAnsi="Century Gothic"/>
        </w:rPr>
        <w:t>n</w:t>
      </w:r>
      <w:r w:rsidR="00E771F0">
        <w:rPr>
          <w:rFonts w:ascii="Century Gothic" w:hAnsi="Century Gothic"/>
        </w:rPr>
        <w:t>s</w:t>
      </w:r>
      <w:r w:rsidR="00AE0816">
        <w:rPr>
          <w:rFonts w:ascii="Century Gothic" w:hAnsi="Century Gothic"/>
        </w:rPr>
        <w:t>exuales</w:t>
      </w:r>
      <w:r>
        <w:rPr>
          <w:rFonts w:ascii="Century Gothic" w:hAnsi="Century Gothic"/>
        </w:rPr>
        <w:t xml:space="preserve">”, tiene el honor de remitirle la siguiente </w:t>
      </w:r>
      <w:r w:rsidR="00454FE5">
        <w:rPr>
          <w:rFonts w:ascii="Century Gothic" w:hAnsi="Century Gothic"/>
        </w:rPr>
        <w:t>información</w:t>
      </w:r>
      <w:r>
        <w:rPr>
          <w:rFonts w:ascii="Century Gothic" w:hAnsi="Century Gothic"/>
        </w:rPr>
        <w:t>:</w:t>
      </w:r>
    </w:p>
    <w:p w:rsidR="0096490C" w:rsidRDefault="00AE0816" w:rsidP="00CD71B1">
      <w:pPr>
        <w:jc w:val="both"/>
        <w:rPr>
          <w:rFonts w:ascii="Century Gothic" w:hAnsi="Century Gothic"/>
          <w:b/>
        </w:rPr>
      </w:pPr>
      <w:r w:rsidRPr="00AE0816">
        <w:rPr>
          <w:rFonts w:ascii="Century Gothic" w:hAnsi="Century Gothic"/>
          <w:b/>
        </w:rPr>
        <w:t>¿Hay previsión de trabajar un protoc</w:t>
      </w:r>
      <w:r w:rsidR="002E45B5">
        <w:rPr>
          <w:rFonts w:ascii="Century Gothic" w:hAnsi="Century Gothic"/>
          <w:b/>
        </w:rPr>
        <w:t>o</w:t>
      </w:r>
      <w:r w:rsidRPr="00AE0816">
        <w:rPr>
          <w:rFonts w:ascii="Century Gothic" w:hAnsi="Century Gothic"/>
          <w:b/>
        </w:rPr>
        <w:t>lo dirigido a estas personas desde el Departamento de Salud? ¿En qué plazo?</w:t>
      </w:r>
    </w:p>
    <w:p w:rsidR="00307725" w:rsidRPr="00307725" w:rsidRDefault="00307725" w:rsidP="00307725">
      <w:pPr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>La realización de un protocolo de atención integral a las perso</w:t>
      </w:r>
      <w:r>
        <w:rPr>
          <w:rFonts w:ascii="Century Gothic" w:hAnsi="Century Gothic"/>
        </w:rPr>
        <w:t xml:space="preserve">nas transexuales y </w:t>
      </w:r>
      <w:proofErr w:type="spellStart"/>
      <w:r>
        <w:rPr>
          <w:rFonts w:ascii="Century Gothic" w:hAnsi="Century Gothic"/>
        </w:rPr>
        <w:t>transgénero</w:t>
      </w:r>
      <w:proofErr w:type="spellEnd"/>
      <w:r>
        <w:rPr>
          <w:rFonts w:ascii="Century Gothic" w:hAnsi="Century Gothic"/>
        </w:rPr>
        <w:t xml:space="preserve"> </w:t>
      </w:r>
      <w:r w:rsidRPr="00307725">
        <w:rPr>
          <w:rFonts w:ascii="Century Gothic" w:hAnsi="Century Gothic"/>
        </w:rPr>
        <w:t xml:space="preserve">se inscribe dentro del proceso que se está realizando en el Departamento de Salud para una atención integral a las personas transexuales y </w:t>
      </w:r>
      <w:proofErr w:type="spellStart"/>
      <w:r w:rsidRPr="00307725">
        <w:rPr>
          <w:rFonts w:ascii="Century Gothic" w:hAnsi="Century Gothic"/>
        </w:rPr>
        <w:t>transgénero</w:t>
      </w:r>
      <w:proofErr w:type="spellEnd"/>
      <w:r w:rsidRPr="00307725">
        <w:rPr>
          <w:rFonts w:ascii="Century Gothic" w:hAnsi="Century Gothic"/>
        </w:rPr>
        <w:t>, acorde con los cambios normativos realizados en Navarra</w:t>
      </w:r>
      <w:r>
        <w:rPr>
          <w:rFonts w:ascii="Century Gothic" w:hAnsi="Century Gothic"/>
        </w:rPr>
        <w:t>:</w:t>
      </w:r>
    </w:p>
    <w:p w:rsidR="00307725" w:rsidRPr="00307725" w:rsidRDefault="00307725" w:rsidP="00307725">
      <w:pPr>
        <w:numPr>
          <w:ilvl w:val="0"/>
          <w:numId w:val="9"/>
        </w:numPr>
        <w:spacing w:before="240" w:line="276" w:lineRule="auto"/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  <w:i/>
        </w:rPr>
        <w:t>Decreto Foral 103/2016, del 16 de noviembre, por el que se establece la ordenación de las prestaciones sanitarias en materia de salud sexual y reproductiva</w:t>
      </w:r>
      <w:r w:rsidRPr="00307725">
        <w:rPr>
          <w:rFonts w:ascii="Century Gothic" w:hAnsi="Century Gothic"/>
        </w:rPr>
        <w:t>.</w:t>
      </w:r>
    </w:p>
    <w:p w:rsidR="00307725" w:rsidRPr="00307725" w:rsidRDefault="00307725" w:rsidP="00307725">
      <w:pPr>
        <w:numPr>
          <w:ilvl w:val="0"/>
          <w:numId w:val="9"/>
        </w:numPr>
        <w:spacing w:before="240" w:line="276" w:lineRule="auto"/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  <w:i/>
        </w:rPr>
        <w:t>Ley Foral 8/2017, de 19 de junio, para la igualdad Social de las Personas LGTBI+.</w:t>
      </w:r>
    </w:p>
    <w:p w:rsidR="0096490C" w:rsidRDefault="00307725" w:rsidP="00307725">
      <w:pPr>
        <w:numPr>
          <w:ilvl w:val="0"/>
          <w:numId w:val="9"/>
        </w:numPr>
        <w:spacing w:before="240" w:line="276" w:lineRule="auto"/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  <w:i/>
        </w:rPr>
        <w:t xml:space="preserve"> Orden Foral 16E/2018, de 15 de enero, del Consejero de Salud, por la que se organiza la atención sanitaria a personas transexuales, </w:t>
      </w:r>
      <w:proofErr w:type="spellStart"/>
      <w:r w:rsidRPr="00307725">
        <w:rPr>
          <w:rFonts w:ascii="Century Gothic" w:hAnsi="Century Gothic"/>
          <w:i/>
        </w:rPr>
        <w:t>transgénero</w:t>
      </w:r>
      <w:proofErr w:type="spellEnd"/>
      <w:r w:rsidRPr="00307725">
        <w:rPr>
          <w:rFonts w:ascii="Century Gothic" w:hAnsi="Century Gothic"/>
          <w:i/>
        </w:rPr>
        <w:t xml:space="preserve"> e intersexuales.</w:t>
      </w:r>
    </w:p>
    <w:p w:rsidR="0096490C" w:rsidRDefault="00307725" w:rsidP="00A74B8C">
      <w:pPr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 xml:space="preserve">Este cambio normativo y de orientación de la asistencia ha requerido revisar todos los protocolos de atención y la creación de una nueva estructura y organización de funcionamiento, mientras se seguía prestando atención a las personas usuarias del servicio y se continuaban recibiendo nuevas solicitudes, incluidas las </w:t>
      </w:r>
      <w:r w:rsidR="00CD71B1">
        <w:rPr>
          <w:rFonts w:ascii="Century Gothic" w:hAnsi="Century Gothic"/>
        </w:rPr>
        <w:t>de muchas familias con menores.</w:t>
      </w:r>
    </w:p>
    <w:p w:rsidR="0096490C" w:rsidRDefault="00307725" w:rsidP="00A74B8C">
      <w:pPr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>En este sentido</w:t>
      </w:r>
      <w:r w:rsidR="00CC3339">
        <w:rPr>
          <w:rFonts w:ascii="Century Gothic" w:hAnsi="Century Gothic"/>
        </w:rPr>
        <w:t>,</w:t>
      </w:r>
      <w:r w:rsidRPr="00307725">
        <w:rPr>
          <w:rFonts w:ascii="Century Gothic" w:hAnsi="Century Gothic"/>
        </w:rPr>
        <w:t xml:space="preserve"> la creación de TRANSBIDE como Unidad Multidisciplinar de Atención a la</w:t>
      </w:r>
      <w:r w:rsidR="00A74B8C">
        <w:rPr>
          <w:rFonts w:ascii="Century Gothic" w:hAnsi="Century Gothic"/>
        </w:rPr>
        <w:t xml:space="preserve">s Transexualidad en </w:t>
      </w:r>
      <w:proofErr w:type="spellStart"/>
      <w:r w:rsidR="00A74B8C">
        <w:rPr>
          <w:rFonts w:ascii="Century Gothic" w:hAnsi="Century Gothic"/>
        </w:rPr>
        <w:t>Osasunbidea</w:t>
      </w:r>
      <w:proofErr w:type="spellEnd"/>
      <w:r w:rsidRPr="00307725">
        <w:rPr>
          <w:rFonts w:ascii="Century Gothic" w:hAnsi="Century Gothic"/>
        </w:rPr>
        <w:t xml:space="preserve">, responde al profundo cambio de paradigma en la filosofía y metodología de acogida, acompañamiento y atención sanitaria a estas personas que </w:t>
      </w:r>
      <w:proofErr w:type="gramStart"/>
      <w:r w:rsidRPr="00307725">
        <w:rPr>
          <w:rFonts w:ascii="Century Gothic" w:hAnsi="Century Gothic"/>
        </w:rPr>
        <w:t>supuso</w:t>
      </w:r>
      <w:proofErr w:type="gramEnd"/>
      <w:r w:rsidRPr="00307725">
        <w:rPr>
          <w:rFonts w:ascii="Century Gothic" w:hAnsi="Century Gothic"/>
        </w:rPr>
        <w:t xml:space="preserve"> el desarrollo normativo en Navarra sobre la atención a la Sexualidad</w:t>
      </w:r>
      <w:r w:rsidR="00A74B8C">
        <w:rPr>
          <w:rFonts w:ascii="Century Gothic" w:hAnsi="Century Gothic"/>
        </w:rPr>
        <w:t>,</w:t>
      </w:r>
      <w:r w:rsidRPr="00307725">
        <w:rPr>
          <w:rFonts w:ascii="Century Gothic" w:hAnsi="Century Gothic"/>
        </w:rPr>
        <w:t xml:space="preserve"> y en concreto a las personas LGTBI+. Hemos priorizado la construcción interna de la Unidad TRANSBIDE y la observación y recogida de información actualizada, haciendo un análisis de situación que se ajuste a las necesidades y demandas de las personas atendidas y a la nueva estructura y organización de funcionamiento, partiendo de la atención directa a las personas, como paso previo a la elaboración del nuevo protocolo.</w:t>
      </w:r>
    </w:p>
    <w:p w:rsidR="0096490C" w:rsidRDefault="00307725" w:rsidP="00A74B8C">
      <w:pPr>
        <w:tabs>
          <w:tab w:val="left" w:pos="4680"/>
        </w:tabs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>La Unidad TRANSBIDE se inicia con la O</w:t>
      </w:r>
      <w:r w:rsidR="00CC3339">
        <w:rPr>
          <w:rFonts w:ascii="Century Gothic" w:hAnsi="Century Gothic"/>
        </w:rPr>
        <w:t>rden</w:t>
      </w:r>
      <w:r w:rsidRPr="00307725">
        <w:rPr>
          <w:rFonts w:ascii="Century Gothic" w:hAnsi="Century Gothic"/>
        </w:rPr>
        <w:t xml:space="preserve"> F</w:t>
      </w:r>
      <w:r w:rsidR="00CC3339">
        <w:rPr>
          <w:rFonts w:ascii="Century Gothic" w:hAnsi="Century Gothic"/>
        </w:rPr>
        <w:t>oral</w:t>
      </w:r>
      <w:r w:rsidRPr="00307725">
        <w:rPr>
          <w:rFonts w:ascii="Century Gothic" w:hAnsi="Century Gothic"/>
        </w:rPr>
        <w:t xml:space="preserve"> 16E/2018, de 15 de enero, del Consejero de Salud, por la que se organiza la atención sanitaria a personas transexuales, </w:t>
      </w:r>
      <w:proofErr w:type="spellStart"/>
      <w:r w:rsidRPr="00307725">
        <w:rPr>
          <w:rFonts w:ascii="Century Gothic" w:hAnsi="Century Gothic"/>
        </w:rPr>
        <w:t>transgénero</w:t>
      </w:r>
      <w:proofErr w:type="spellEnd"/>
      <w:r w:rsidRPr="00307725">
        <w:rPr>
          <w:rFonts w:ascii="Century Gothic" w:hAnsi="Century Gothic"/>
        </w:rPr>
        <w:t xml:space="preserve"> e intersexuales. En la misma se establece la estructura del programa y de la Unidad </w:t>
      </w:r>
      <w:r w:rsidRPr="00307725">
        <w:rPr>
          <w:rFonts w:ascii="Century Gothic" w:hAnsi="Century Gothic"/>
        </w:rPr>
        <w:lastRenderedPageBreak/>
        <w:t xml:space="preserve">Funcional, configurada como un equipo multidisciplinar, define los servicios que prestan y regula el circuito asistencial necesario para garantizar la mejor atención de la persona transexual, </w:t>
      </w:r>
      <w:proofErr w:type="spellStart"/>
      <w:r w:rsidRPr="00307725">
        <w:rPr>
          <w:rFonts w:ascii="Century Gothic" w:hAnsi="Century Gothic"/>
        </w:rPr>
        <w:t>transgénero</w:t>
      </w:r>
      <w:proofErr w:type="spellEnd"/>
      <w:r w:rsidRPr="00307725">
        <w:rPr>
          <w:rFonts w:ascii="Century Gothic" w:hAnsi="Century Gothic"/>
        </w:rPr>
        <w:t xml:space="preserve"> e intersexual y sus familiares o personas allegadas.</w:t>
      </w:r>
    </w:p>
    <w:p w:rsidR="0096490C" w:rsidRDefault="00307725" w:rsidP="00A74B8C">
      <w:pPr>
        <w:tabs>
          <w:tab w:val="left" w:pos="4680"/>
        </w:tabs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 xml:space="preserve">TRANSBIDE se </w:t>
      </w:r>
      <w:r w:rsidR="00CC3339">
        <w:rPr>
          <w:rFonts w:ascii="Century Gothic" w:hAnsi="Century Gothic"/>
        </w:rPr>
        <w:t>estructura</w:t>
      </w:r>
      <w:r w:rsidRPr="00307725">
        <w:rPr>
          <w:rFonts w:ascii="Century Gothic" w:hAnsi="Century Gothic"/>
        </w:rPr>
        <w:t xml:space="preserve"> como una unidad funcional, no orgánica, adscrita al Centro de Atención a la Salud Sexual y Reproductiva de </w:t>
      </w:r>
      <w:proofErr w:type="spellStart"/>
      <w:r w:rsidRPr="00307725">
        <w:rPr>
          <w:rFonts w:ascii="Century Gothic" w:hAnsi="Century Gothic"/>
        </w:rPr>
        <w:t>Txantrea-Andraize</w:t>
      </w:r>
      <w:proofErr w:type="spellEnd"/>
      <w:r w:rsidRPr="00307725">
        <w:rPr>
          <w:rFonts w:ascii="Century Gothic" w:hAnsi="Century Gothic"/>
        </w:rPr>
        <w:t>, dependiente de la Jefatura de Sección de Salud Sexual y Reproductiva del Complejo Hospitalario de Navarra.</w:t>
      </w:r>
    </w:p>
    <w:p w:rsidR="0096490C" w:rsidRDefault="00307725" w:rsidP="00A74B8C">
      <w:pPr>
        <w:tabs>
          <w:tab w:val="left" w:pos="4680"/>
        </w:tabs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>El 13 de febrero de 2018 se inician ya las consultas individualizadas sobre el proceso de atención, las opciones terapéuticas y los servicios de acompañamiento que se realizan en la unidad a las personas usuarias del servicio.</w:t>
      </w:r>
    </w:p>
    <w:p w:rsidR="0096490C" w:rsidRDefault="00307725" w:rsidP="00A74B8C">
      <w:pPr>
        <w:tabs>
          <w:tab w:val="left" w:pos="4680"/>
        </w:tabs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>Esta unidad mantiene reuniones y coordinaciones con diferentes departamentos y direcciones del Gobierno d</w:t>
      </w:r>
      <w:r w:rsidR="00CD71B1">
        <w:rPr>
          <w:rFonts w:ascii="Century Gothic" w:hAnsi="Century Gothic"/>
        </w:rPr>
        <w:t>e Navarra, jefaturas de sección</w:t>
      </w:r>
      <w:r w:rsidRPr="00307725">
        <w:rPr>
          <w:rFonts w:ascii="Century Gothic" w:hAnsi="Century Gothic"/>
        </w:rPr>
        <w:t xml:space="preserve"> y profesionales de atención especializada para su puesta en marcha, a</w:t>
      </w:r>
      <w:r w:rsidR="00CD71B1">
        <w:rPr>
          <w:rFonts w:ascii="Century Gothic" w:hAnsi="Century Gothic"/>
        </w:rPr>
        <w:t xml:space="preserve">sí como coordinación con otros </w:t>
      </w:r>
      <w:r w:rsidRPr="00307725">
        <w:rPr>
          <w:rFonts w:ascii="Century Gothic" w:hAnsi="Century Gothic"/>
        </w:rPr>
        <w:t>Servicios de atención a la diversidad. (Ver Guía para el acompañamiento y la atención a las personas transexuales en Navarra)</w:t>
      </w:r>
      <w:r w:rsidR="00CC3339">
        <w:rPr>
          <w:rFonts w:ascii="Century Gothic" w:hAnsi="Century Gothic"/>
        </w:rPr>
        <w:t>.</w:t>
      </w:r>
      <w:r w:rsidRPr="00307725">
        <w:rPr>
          <w:rFonts w:ascii="Century Gothic" w:hAnsi="Century Gothic"/>
        </w:rPr>
        <w:t xml:space="preserve"> </w:t>
      </w:r>
      <w:r w:rsidR="00CC3339">
        <w:rPr>
          <w:rFonts w:ascii="Century Gothic" w:hAnsi="Century Gothic"/>
        </w:rPr>
        <w:t>Asimismo,</w:t>
      </w:r>
      <w:r w:rsidRPr="00307725">
        <w:rPr>
          <w:rFonts w:ascii="Century Gothic" w:hAnsi="Century Gothic"/>
        </w:rPr>
        <w:t xml:space="preserve"> estamos colaborando en el Plan de Acción de desarrollo de la Ley Foral LGTBI+.</w:t>
      </w:r>
    </w:p>
    <w:p w:rsidR="0096490C" w:rsidRDefault="00307725" w:rsidP="00A74B8C">
      <w:pPr>
        <w:tabs>
          <w:tab w:val="left" w:pos="4680"/>
        </w:tabs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 xml:space="preserve">Se ha realizado durante este periodo una rotación formativa del personal </w:t>
      </w:r>
      <w:r w:rsidR="00CC3339">
        <w:rPr>
          <w:rFonts w:ascii="Century Gothic" w:hAnsi="Century Gothic"/>
        </w:rPr>
        <w:t xml:space="preserve">de TRANSBIDE en colaboración con </w:t>
      </w:r>
      <w:r w:rsidRPr="00307725">
        <w:rPr>
          <w:rFonts w:ascii="Century Gothic" w:hAnsi="Century Gothic"/>
        </w:rPr>
        <w:t>la Unidad de Transexualidad de Catalunya “</w:t>
      </w:r>
      <w:proofErr w:type="spellStart"/>
      <w:r w:rsidRPr="00307725">
        <w:rPr>
          <w:rFonts w:ascii="Century Gothic" w:hAnsi="Century Gothic"/>
        </w:rPr>
        <w:t>Tránsit</w:t>
      </w:r>
      <w:proofErr w:type="spellEnd"/>
      <w:r w:rsidRPr="00307725">
        <w:rPr>
          <w:rFonts w:ascii="Century Gothic" w:hAnsi="Century Gothic"/>
        </w:rPr>
        <w:t>”.</w:t>
      </w:r>
    </w:p>
    <w:p w:rsidR="0096490C" w:rsidRDefault="00307725" w:rsidP="00A74B8C">
      <w:pPr>
        <w:tabs>
          <w:tab w:val="left" w:pos="4680"/>
        </w:tabs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>Se han elaborado y remplazado materiales y fichas de trabajo, ajustados a la Ley Foral 8/2017 y a la Orden Foral de 14 de febrero de 2018 que se incorporarán al nuevo protocolo.</w:t>
      </w:r>
    </w:p>
    <w:p w:rsidR="0096490C" w:rsidRDefault="00307725" w:rsidP="00A74B8C">
      <w:pPr>
        <w:tabs>
          <w:tab w:val="left" w:pos="4680"/>
        </w:tabs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 xml:space="preserve">El 3 de </w:t>
      </w:r>
      <w:r w:rsidR="00155498">
        <w:rPr>
          <w:rFonts w:ascii="Century Gothic" w:hAnsi="Century Gothic"/>
        </w:rPr>
        <w:t>octubre</w:t>
      </w:r>
      <w:r w:rsidRPr="00307725">
        <w:rPr>
          <w:rFonts w:ascii="Century Gothic" w:hAnsi="Century Gothic"/>
        </w:rPr>
        <w:t xml:space="preserve"> de 2018 se constituy</w:t>
      </w:r>
      <w:r w:rsidR="00CC3339">
        <w:rPr>
          <w:rFonts w:ascii="Century Gothic" w:hAnsi="Century Gothic"/>
        </w:rPr>
        <w:t>ó</w:t>
      </w:r>
      <w:r w:rsidRPr="00307725">
        <w:rPr>
          <w:rFonts w:ascii="Century Gothic" w:hAnsi="Century Gothic"/>
        </w:rPr>
        <w:t xml:space="preserve"> el Comité de Gestión de Casos de Transexualidad, </w:t>
      </w:r>
      <w:proofErr w:type="spellStart"/>
      <w:r w:rsidRPr="00307725">
        <w:rPr>
          <w:rFonts w:ascii="Century Gothic" w:hAnsi="Century Gothic"/>
        </w:rPr>
        <w:t>Transgénero</w:t>
      </w:r>
      <w:proofErr w:type="spellEnd"/>
      <w:r w:rsidRPr="00307725">
        <w:rPr>
          <w:rFonts w:ascii="Century Gothic" w:hAnsi="Century Gothic"/>
        </w:rPr>
        <w:t xml:space="preserve"> e Intersexualidad en menores de edad.</w:t>
      </w:r>
    </w:p>
    <w:p w:rsidR="0096490C" w:rsidRDefault="00307725" w:rsidP="00A74B8C">
      <w:pPr>
        <w:tabs>
          <w:tab w:val="left" w:pos="4680"/>
        </w:tabs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>En relación con la atención prestada durante 2018 es importante señalar que</w:t>
      </w:r>
      <w:r w:rsidR="00CC3339">
        <w:rPr>
          <w:rFonts w:ascii="Century Gothic" w:hAnsi="Century Gothic"/>
        </w:rPr>
        <w:t xml:space="preserve"> hasta noviembre</w:t>
      </w:r>
      <w:r w:rsidRPr="00307725">
        <w:rPr>
          <w:rFonts w:ascii="Century Gothic" w:hAnsi="Century Gothic"/>
        </w:rPr>
        <w:t xml:space="preserve"> se han atendido en primera consulta en la Unidad </w:t>
      </w:r>
      <w:proofErr w:type="spellStart"/>
      <w:r w:rsidRPr="00307725">
        <w:rPr>
          <w:rFonts w:ascii="Century Gothic" w:hAnsi="Century Gothic"/>
        </w:rPr>
        <w:t>Transbide</w:t>
      </w:r>
      <w:proofErr w:type="spellEnd"/>
      <w:r w:rsidRPr="00307725">
        <w:rPr>
          <w:rFonts w:ascii="Century Gothic" w:hAnsi="Century Gothic"/>
        </w:rPr>
        <w:t xml:space="preserve"> 34 personas mayores de 18 años, 20 personas entre 15 y 17 años y 19 personas menores de 15 años.</w:t>
      </w:r>
    </w:p>
    <w:p w:rsidR="0096490C" w:rsidRDefault="00307725" w:rsidP="00A74B8C">
      <w:pPr>
        <w:tabs>
          <w:tab w:val="left" w:pos="4680"/>
        </w:tabs>
        <w:jc w:val="both"/>
        <w:rPr>
          <w:rFonts w:ascii="Century Gothic" w:hAnsi="Century Gothic"/>
        </w:rPr>
      </w:pPr>
      <w:r w:rsidRPr="00307725">
        <w:rPr>
          <w:rFonts w:ascii="Century Gothic" w:hAnsi="Century Gothic"/>
        </w:rPr>
        <w:t>De todos ellos, se han atendido en endocrinología pediátrica 6 primeras consultas y 7 consultas de seguimiento</w:t>
      </w:r>
      <w:r w:rsidR="003E5292">
        <w:rPr>
          <w:rFonts w:ascii="Century Gothic" w:hAnsi="Century Gothic"/>
        </w:rPr>
        <w:t>.</w:t>
      </w:r>
      <w:r w:rsidRPr="00307725">
        <w:rPr>
          <w:rFonts w:ascii="Century Gothic" w:hAnsi="Century Gothic"/>
        </w:rPr>
        <w:t xml:space="preserve"> </w:t>
      </w:r>
      <w:r w:rsidR="003E5292">
        <w:rPr>
          <w:rFonts w:ascii="Century Gothic" w:hAnsi="Century Gothic"/>
        </w:rPr>
        <w:t>E</w:t>
      </w:r>
      <w:r w:rsidRPr="00307725">
        <w:rPr>
          <w:rFonts w:ascii="Century Gothic" w:hAnsi="Century Gothic"/>
        </w:rPr>
        <w:t>l reducido número y diversidad de situaciones de cada uno de ellos hace que se realice una atención personalizada de gestión de caso de acuerdo con la normativa vigente y los protocolos médicos de aplicación establecidos por las asociaciones científicas de referencia.</w:t>
      </w:r>
    </w:p>
    <w:p w:rsidR="0096490C" w:rsidRDefault="00307725" w:rsidP="00A74B8C">
      <w:pPr>
        <w:tabs>
          <w:tab w:val="left" w:pos="4680"/>
        </w:tabs>
        <w:jc w:val="both"/>
        <w:outlineLvl w:val="0"/>
        <w:rPr>
          <w:rFonts w:ascii="Century Gothic" w:hAnsi="Century Gothic"/>
        </w:rPr>
      </w:pPr>
      <w:r w:rsidRPr="00307725">
        <w:rPr>
          <w:rFonts w:ascii="Century Gothic" w:hAnsi="Century Gothic"/>
        </w:rPr>
        <w:t xml:space="preserve">Simultáneamente estamos elaborando el nuevo protocolo que se enmarca dentro de este conjunto de actuaciones y que esperamos poder presentar a lo largo del primer trimestre de 2019. En el mismo se establecerá, de manera diferenciada y específica, dentro de un único protocolo, la atención a menores en situación de transexualidad y </w:t>
      </w:r>
      <w:proofErr w:type="spellStart"/>
      <w:r w:rsidRPr="00307725">
        <w:rPr>
          <w:rFonts w:ascii="Century Gothic" w:hAnsi="Century Gothic"/>
        </w:rPr>
        <w:t>transgénero</w:t>
      </w:r>
      <w:proofErr w:type="spellEnd"/>
      <w:r w:rsidRPr="00307725">
        <w:rPr>
          <w:rFonts w:ascii="Century Gothic" w:hAnsi="Century Gothic"/>
        </w:rPr>
        <w:t xml:space="preserve"> así como a sus familias y/o tutores/as</w:t>
      </w:r>
      <w:r w:rsidR="00CD71B1">
        <w:rPr>
          <w:rFonts w:ascii="Century Gothic" w:hAnsi="Century Gothic"/>
        </w:rPr>
        <w:t xml:space="preserve"> legales. Se definirán también </w:t>
      </w:r>
      <w:r w:rsidRPr="00307725">
        <w:rPr>
          <w:rFonts w:ascii="Century Gothic" w:hAnsi="Century Gothic"/>
        </w:rPr>
        <w:t>las funciones de los diferentes servicios susceptibl</w:t>
      </w:r>
      <w:r w:rsidR="00CD71B1">
        <w:rPr>
          <w:rFonts w:ascii="Century Gothic" w:hAnsi="Century Gothic"/>
        </w:rPr>
        <w:t xml:space="preserve">es de trabajar en esta materia </w:t>
      </w:r>
      <w:r w:rsidRPr="00307725">
        <w:rPr>
          <w:rFonts w:ascii="Century Gothic" w:hAnsi="Century Gothic"/>
        </w:rPr>
        <w:t>y los itinerarios de salud</w:t>
      </w:r>
      <w:r w:rsidR="003E5292">
        <w:rPr>
          <w:rFonts w:ascii="Century Gothic" w:hAnsi="Century Gothic"/>
        </w:rPr>
        <w:t>,</w:t>
      </w:r>
      <w:r w:rsidRPr="00307725">
        <w:rPr>
          <w:rFonts w:ascii="Century Gothic" w:hAnsi="Century Gothic"/>
        </w:rPr>
        <w:t xml:space="preserve"> así como, la coordinación con Atención Primaria y Especializada. Hay que tener en cuenta que la población infantil </w:t>
      </w:r>
      <w:r w:rsidR="003E5292">
        <w:rPr>
          <w:rFonts w:ascii="Century Gothic" w:hAnsi="Century Gothic"/>
        </w:rPr>
        <w:t>exige</w:t>
      </w:r>
      <w:r w:rsidRPr="00307725">
        <w:rPr>
          <w:rFonts w:ascii="Century Gothic" w:hAnsi="Century Gothic"/>
        </w:rPr>
        <w:t xml:space="preserve"> una parte importante de atención, apoyo y </w:t>
      </w:r>
      <w:r w:rsidRPr="00307725">
        <w:rPr>
          <w:rFonts w:ascii="Century Gothic" w:hAnsi="Century Gothic"/>
        </w:rPr>
        <w:lastRenderedPageBreak/>
        <w:t xml:space="preserve">consultas del menor y de la </w:t>
      </w:r>
      <w:r w:rsidR="00CD71B1">
        <w:rPr>
          <w:rFonts w:ascii="Century Gothic" w:hAnsi="Century Gothic"/>
        </w:rPr>
        <w:t>familia y/o sus tutores legales</w:t>
      </w:r>
      <w:r w:rsidRPr="00307725">
        <w:rPr>
          <w:rFonts w:ascii="Century Gothic" w:hAnsi="Century Gothic"/>
        </w:rPr>
        <w:t xml:space="preserve"> y que</w:t>
      </w:r>
      <w:r w:rsidR="003E5292">
        <w:rPr>
          <w:rFonts w:ascii="Century Gothic" w:hAnsi="Century Gothic"/>
        </w:rPr>
        <w:t>,</w:t>
      </w:r>
      <w:r w:rsidRPr="00307725">
        <w:rPr>
          <w:rFonts w:ascii="Century Gothic" w:hAnsi="Century Gothic"/>
        </w:rPr>
        <w:t xml:space="preserve"> sólo a partir de la edad prepuberal y después de haber evaluado su idoneidad, requieren </w:t>
      </w:r>
      <w:r w:rsidR="0020611B">
        <w:rPr>
          <w:rFonts w:ascii="Century Gothic" w:hAnsi="Century Gothic"/>
        </w:rPr>
        <w:t>tratamiento médico por parte de pediatras con experiencia en endocrinología.</w:t>
      </w:r>
    </w:p>
    <w:p w:rsidR="0096490C" w:rsidRDefault="00307725" w:rsidP="00A74B8C">
      <w:pPr>
        <w:tabs>
          <w:tab w:val="left" w:pos="4680"/>
        </w:tabs>
        <w:jc w:val="both"/>
        <w:outlineLvl w:val="0"/>
        <w:rPr>
          <w:rFonts w:ascii="Century Gothic" w:hAnsi="Century Gothic"/>
        </w:rPr>
      </w:pPr>
      <w:r w:rsidRPr="00307725">
        <w:rPr>
          <w:rFonts w:ascii="Century Gothic" w:hAnsi="Century Gothic"/>
        </w:rPr>
        <w:t>En el mismo sentido, se establecerá un sistema de coordinación para profesionales de pediatría que facilite una estrecha colaboración orientada a garantizar una atención integral e interdisciplinar a las personas menores de edad y sus familias y/o tutores/as legales, siempre en concordancia con lo establecido tanto en la Ley Foral 8/2017</w:t>
      </w:r>
      <w:r w:rsidR="003E5292">
        <w:rPr>
          <w:rFonts w:ascii="Century Gothic" w:hAnsi="Century Gothic"/>
        </w:rPr>
        <w:t xml:space="preserve">, de 19 de junio, </w:t>
      </w:r>
      <w:r w:rsidRPr="00307725">
        <w:rPr>
          <w:rFonts w:ascii="Century Gothic" w:hAnsi="Century Gothic"/>
        </w:rPr>
        <w:t xml:space="preserve">como en la Orden Foral 16E/2018, de 15 de enero, del Consejero de Salud, por la que se organiza la atención sanitaria a personas transexuales, </w:t>
      </w:r>
      <w:proofErr w:type="spellStart"/>
      <w:r w:rsidRPr="00307725">
        <w:rPr>
          <w:rFonts w:ascii="Century Gothic" w:hAnsi="Century Gothic"/>
        </w:rPr>
        <w:t>transgénero</w:t>
      </w:r>
      <w:proofErr w:type="spellEnd"/>
      <w:r w:rsidRPr="00307725">
        <w:rPr>
          <w:rFonts w:ascii="Century Gothic" w:hAnsi="Century Gothic"/>
        </w:rPr>
        <w:t xml:space="preserve"> e intersexuales.</w:t>
      </w:r>
    </w:p>
    <w:p w:rsidR="0096490C" w:rsidRDefault="001F63C7" w:rsidP="00A74B8C">
      <w:pPr>
        <w:tabs>
          <w:tab w:val="left" w:pos="720"/>
        </w:tabs>
        <w:jc w:val="both"/>
        <w:rPr>
          <w:rFonts w:ascii="Century Gothic" w:hAnsi="Century Gothic"/>
        </w:rPr>
      </w:pPr>
      <w:r w:rsidRPr="00B60B62">
        <w:rPr>
          <w:rFonts w:ascii="Century Gothic" w:hAnsi="Century Gothic"/>
        </w:rPr>
        <w:t>Es cuanto te</w:t>
      </w:r>
      <w:r w:rsidR="0096490C">
        <w:rPr>
          <w:rFonts w:ascii="Century Gothic" w:hAnsi="Century Gothic"/>
        </w:rPr>
        <w:t xml:space="preserve">ngo el honor de informar a </w:t>
      </w:r>
      <w:r w:rsidRPr="00B60B62">
        <w:rPr>
          <w:rFonts w:ascii="Century Gothic" w:hAnsi="Century Gothic"/>
        </w:rPr>
        <w:t>en cumplimiento de</w:t>
      </w:r>
      <w:r w:rsidR="00565E43" w:rsidRPr="00B60B62">
        <w:rPr>
          <w:rFonts w:ascii="Century Gothic" w:hAnsi="Century Gothic"/>
        </w:rPr>
        <w:t xml:space="preserve"> lo dispuesto en el artículo 194</w:t>
      </w:r>
      <w:r w:rsidRPr="00B60B62">
        <w:rPr>
          <w:rFonts w:ascii="Century Gothic" w:hAnsi="Century Gothic"/>
        </w:rPr>
        <w:t xml:space="preserve"> del Reglamento del Parlamento de Navarra.</w:t>
      </w:r>
    </w:p>
    <w:p w:rsidR="0096490C" w:rsidRDefault="001F63C7" w:rsidP="001F63C7">
      <w:pPr>
        <w:ind w:left="567" w:right="567"/>
        <w:jc w:val="center"/>
        <w:outlineLvl w:val="0"/>
        <w:rPr>
          <w:rFonts w:ascii="Century Gothic" w:hAnsi="Century Gothic"/>
        </w:rPr>
      </w:pPr>
      <w:r w:rsidRPr="00B60B62">
        <w:rPr>
          <w:rFonts w:ascii="Century Gothic" w:hAnsi="Century Gothic"/>
        </w:rPr>
        <w:t>Pamplona</w:t>
      </w:r>
      <w:r w:rsidR="0020463C" w:rsidRPr="00B60B62">
        <w:rPr>
          <w:rFonts w:ascii="Century Gothic" w:hAnsi="Century Gothic"/>
        </w:rPr>
        <w:t xml:space="preserve">, </w:t>
      </w:r>
      <w:r w:rsidR="00CD71B1">
        <w:rPr>
          <w:rFonts w:ascii="Century Gothic" w:hAnsi="Century Gothic"/>
        </w:rPr>
        <w:t>11</w:t>
      </w:r>
      <w:r w:rsidR="0020463C" w:rsidRPr="00B60B62">
        <w:rPr>
          <w:rFonts w:ascii="Century Gothic" w:hAnsi="Century Gothic"/>
        </w:rPr>
        <w:t xml:space="preserve"> de </w:t>
      </w:r>
      <w:r w:rsidR="00AE0816">
        <w:rPr>
          <w:rFonts w:ascii="Century Gothic" w:hAnsi="Century Gothic"/>
        </w:rPr>
        <w:t>diciembre</w:t>
      </w:r>
      <w:r w:rsidR="0020463C" w:rsidRPr="00B60B62">
        <w:rPr>
          <w:rFonts w:ascii="Century Gothic" w:hAnsi="Century Gothic"/>
        </w:rPr>
        <w:t xml:space="preserve"> </w:t>
      </w:r>
      <w:r w:rsidR="00AE0816">
        <w:rPr>
          <w:rFonts w:ascii="Century Gothic" w:hAnsi="Century Gothic"/>
        </w:rPr>
        <w:t xml:space="preserve">de </w:t>
      </w:r>
      <w:r w:rsidR="0020463C" w:rsidRPr="00B60B62">
        <w:rPr>
          <w:rFonts w:ascii="Century Gothic" w:hAnsi="Century Gothic"/>
        </w:rPr>
        <w:t>201</w:t>
      </w:r>
      <w:r w:rsidR="00F04F00" w:rsidRPr="00B60B62">
        <w:rPr>
          <w:rFonts w:ascii="Century Gothic" w:hAnsi="Century Gothic"/>
        </w:rPr>
        <w:t>8</w:t>
      </w:r>
    </w:p>
    <w:p w:rsidR="0096490C" w:rsidRDefault="0096490C" w:rsidP="0044433C">
      <w:pPr>
        <w:ind w:left="567" w:right="567"/>
        <w:jc w:val="center"/>
        <w:rPr>
          <w:rFonts w:ascii="Century Gothic" w:hAnsi="Century Gothic"/>
          <w:lang w:val="pt-BR"/>
        </w:rPr>
      </w:pPr>
      <w:r>
        <w:rPr>
          <w:rFonts w:ascii="Century Gothic" w:hAnsi="Century Gothic"/>
        </w:rPr>
        <w:t xml:space="preserve">El Consejero de Salud: </w:t>
      </w:r>
      <w:r w:rsidR="001F63C7" w:rsidRPr="00B60B62">
        <w:rPr>
          <w:rFonts w:ascii="Century Gothic" w:hAnsi="Century Gothic"/>
          <w:lang w:val="pt-BR"/>
        </w:rPr>
        <w:t xml:space="preserve">Fernando </w:t>
      </w:r>
      <w:proofErr w:type="spellStart"/>
      <w:r w:rsidR="001F63C7" w:rsidRPr="00B60B62">
        <w:rPr>
          <w:rFonts w:ascii="Century Gothic" w:hAnsi="Century Gothic"/>
          <w:lang w:val="pt-BR"/>
        </w:rPr>
        <w:t>Dom</w:t>
      </w:r>
      <w:r w:rsidR="003E5292">
        <w:rPr>
          <w:rFonts w:ascii="Century Gothic" w:hAnsi="Century Gothic"/>
          <w:lang w:val="pt-BR"/>
        </w:rPr>
        <w:t>í</w:t>
      </w:r>
      <w:r w:rsidR="001F63C7" w:rsidRPr="00B60B62">
        <w:rPr>
          <w:rFonts w:ascii="Century Gothic" w:hAnsi="Century Gothic"/>
          <w:lang w:val="pt-BR"/>
        </w:rPr>
        <w:t>nguez</w:t>
      </w:r>
      <w:proofErr w:type="spellEnd"/>
      <w:r w:rsidR="001F63C7" w:rsidRPr="00B60B62">
        <w:rPr>
          <w:rFonts w:ascii="Century Gothic" w:hAnsi="Century Gothic"/>
          <w:lang w:val="pt-BR"/>
        </w:rPr>
        <w:t xml:space="preserve"> </w:t>
      </w:r>
      <w:proofErr w:type="spellStart"/>
      <w:r w:rsidR="001F63C7" w:rsidRPr="00B60B62">
        <w:rPr>
          <w:rFonts w:ascii="Century Gothic" w:hAnsi="Century Gothic"/>
          <w:lang w:val="pt-BR"/>
        </w:rPr>
        <w:t>Cunchillos</w:t>
      </w:r>
      <w:proofErr w:type="spellEnd"/>
    </w:p>
    <w:bookmarkEnd w:id="0"/>
    <w:p w:rsidR="003E5292" w:rsidRPr="00B60B62" w:rsidRDefault="003E5292" w:rsidP="0044433C">
      <w:pPr>
        <w:ind w:left="567" w:right="567"/>
        <w:jc w:val="center"/>
        <w:rPr>
          <w:rFonts w:ascii="Century Gothic" w:hAnsi="Century Gothic"/>
          <w:lang w:val="pt-BR"/>
        </w:rPr>
      </w:pPr>
    </w:p>
    <w:sectPr w:rsidR="003E5292" w:rsidRPr="00B60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1E25F2C"/>
    <w:multiLevelType w:val="hybridMultilevel"/>
    <w:tmpl w:val="C750E6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2C6A"/>
    <w:multiLevelType w:val="hybridMultilevel"/>
    <w:tmpl w:val="241C9E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C128F"/>
    <w:multiLevelType w:val="hybridMultilevel"/>
    <w:tmpl w:val="4D3C642E"/>
    <w:lvl w:ilvl="0" w:tplc="E718076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02618"/>
    <w:multiLevelType w:val="hybridMultilevel"/>
    <w:tmpl w:val="0F7ECA1E"/>
    <w:lvl w:ilvl="0" w:tplc="6928A5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1405E3"/>
    <w:multiLevelType w:val="hybridMultilevel"/>
    <w:tmpl w:val="BE88DEDC"/>
    <w:lvl w:ilvl="0" w:tplc="59E293E8">
      <w:numFmt w:val="bullet"/>
      <w:pStyle w:val="Listaconnmeros31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D92344"/>
    <w:multiLevelType w:val="hybridMultilevel"/>
    <w:tmpl w:val="730AD5A2"/>
    <w:lvl w:ilvl="0" w:tplc="17F69F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C7"/>
    <w:rsid w:val="0000387F"/>
    <w:rsid w:val="000078E5"/>
    <w:rsid w:val="00010902"/>
    <w:rsid w:val="00013F71"/>
    <w:rsid w:val="000206CF"/>
    <w:rsid w:val="00021F4E"/>
    <w:rsid w:val="00022B15"/>
    <w:rsid w:val="000251F9"/>
    <w:rsid w:val="00027633"/>
    <w:rsid w:val="00027973"/>
    <w:rsid w:val="0003640C"/>
    <w:rsid w:val="00066728"/>
    <w:rsid w:val="000815C3"/>
    <w:rsid w:val="00090E08"/>
    <w:rsid w:val="0009391E"/>
    <w:rsid w:val="00094914"/>
    <w:rsid w:val="000A024B"/>
    <w:rsid w:val="000A4BAA"/>
    <w:rsid w:val="000B1227"/>
    <w:rsid w:val="000C0780"/>
    <w:rsid w:val="000C4BDA"/>
    <w:rsid w:val="000C6172"/>
    <w:rsid w:val="000C6BD2"/>
    <w:rsid w:val="000D375F"/>
    <w:rsid w:val="000E081D"/>
    <w:rsid w:val="000E0825"/>
    <w:rsid w:val="000E75C8"/>
    <w:rsid w:val="000F5E44"/>
    <w:rsid w:val="00104044"/>
    <w:rsid w:val="00115FB8"/>
    <w:rsid w:val="0012228D"/>
    <w:rsid w:val="00133815"/>
    <w:rsid w:val="00142701"/>
    <w:rsid w:val="00154BE0"/>
    <w:rsid w:val="00155498"/>
    <w:rsid w:val="001657BB"/>
    <w:rsid w:val="00184B06"/>
    <w:rsid w:val="0019303E"/>
    <w:rsid w:val="001A1D73"/>
    <w:rsid w:val="001C1140"/>
    <w:rsid w:val="001C2BAA"/>
    <w:rsid w:val="001E2CB4"/>
    <w:rsid w:val="001F2DFD"/>
    <w:rsid w:val="001F63C7"/>
    <w:rsid w:val="0020463C"/>
    <w:rsid w:val="0020611B"/>
    <w:rsid w:val="00211567"/>
    <w:rsid w:val="00221D74"/>
    <w:rsid w:val="00235802"/>
    <w:rsid w:val="00247449"/>
    <w:rsid w:val="00254A00"/>
    <w:rsid w:val="002614AA"/>
    <w:rsid w:val="00261772"/>
    <w:rsid w:val="00263406"/>
    <w:rsid w:val="00273FBE"/>
    <w:rsid w:val="002755A7"/>
    <w:rsid w:val="0028280B"/>
    <w:rsid w:val="00284158"/>
    <w:rsid w:val="00284A52"/>
    <w:rsid w:val="0028504E"/>
    <w:rsid w:val="002A3193"/>
    <w:rsid w:val="002B42C4"/>
    <w:rsid w:val="002B5845"/>
    <w:rsid w:val="002E45B5"/>
    <w:rsid w:val="002E48AD"/>
    <w:rsid w:val="002E5567"/>
    <w:rsid w:val="002F05EB"/>
    <w:rsid w:val="00307725"/>
    <w:rsid w:val="00321EBF"/>
    <w:rsid w:val="003234A7"/>
    <w:rsid w:val="003304A0"/>
    <w:rsid w:val="003314EC"/>
    <w:rsid w:val="00340125"/>
    <w:rsid w:val="00361AB4"/>
    <w:rsid w:val="00364572"/>
    <w:rsid w:val="00367F2B"/>
    <w:rsid w:val="00384427"/>
    <w:rsid w:val="003A539F"/>
    <w:rsid w:val="003A5B95"/>
    <w:rsid w:val="003A70E9"/>
    <w:rsid w:val="003B0B14"/>
    <w:rsid w:val="003B4B97"/>
    <w:rsid w:val="003C3FBA"/>
    <w:rsid w:val="003E0EA8"/>
    <w:rsid w:val="003E38EF"/>
    <w:rsid w:val="003E5292"/>
    <w:rsid w:val="004114F2"/>
    <w:rsid w:val="004217D0"/>
    <w:rsid w:val="00423F29"/>
    <w:rsid w:val="00426CAB"/>
    <w:rsid w:val="0043200C"/>
    <w:rsid w:val="0044433C"/>
    <w:rsid w:val="00454FE5"/>
    <w:rsid w:val="004571BC"/>
    <w:rsid w:val="0046407D"/>
    <w:rsid w:val="00476DF6"/>
    <w:rsid w:val="00481639"/>
    <w:rsid w:val="00482CC5"/>
    <w:rsid w:val="00483DB2"/>
    <w:rsid w:val="004907AB"/>
    <w:rsid w:val="00494AEB"/>
    <w:rsid w:val="004C3CCA"/>
    <w:rsid w:val="004D6F2F"/>
    <w:rsid w:val="004E401D"/>
    <w:rsid w:val="004F4628"/>
    <w:rsid w:val="00526D1F"/>
    <w:rsid w:val="00526D5E"/>
    <w:rsid w:val="0053795D"/>
    <w:rsid w:val="005404BF"/>
    <w:rsid w:val="00540E26"/>
    <w:rsid w:val="005459C6"/>
    <w:rsid w:val="00555675"/>
    <w:rsid w:val="00565E43"/>
    <w:rsid w:val="0057126D"/>
    <w:rsid w:val="005854C1"/>
    <w:rsid w:val="00590A36"/>
    <w:rsid w:val="005B3E0B"/>
    <w:rsid w:val="005B5592"/>
    <w:rsid w:val="005B626E"/>
    <w:rsid w:val="005C3A1D"/>
    <w:rsid w:val="005D2AB1"/>
    <w:rsid w:val="005E3A7F"/>
    <w:rsid w:val="005F59C3"/>
    <w:rsid w:val="00614B9A"/>
    <w:rsid w:val="00627732"/>
    <w:rsid w:val="00633CFD"/>
    <w:rsid w:val="0063441C"/>
    <w:rsid w:val="00641B43"/>
    <w:rsid w:val="0064613E"/>
    <w:rsid w:val="0064704D"/>
    <w:rsid w:val="00670C5D"/>
    <w:rsid w:val="00677567"/>
    <w:rsid w:val="0068409D"/>
    <w:rsid w:val="00687B55"/>
    <w:rsid w:val="0069320F"/>
    <w:rsid w:val="0069366F"/>
    <w:rsid w:val="006962A1"/>
    <w:rsid w:val="006B1E03"/>
    <w:rsid w:val="006B2BFF"/>
    <w:rsid w:val="006B4184"/>
    <w:rsid w:val="006C2097"/>
    <w:rsid w:val="006E19AE"/>
    <w:rsid w:val="006E3D96"/>
    <w:rsid w:val="006E4655"/>
    <w:rsid w:val="006F3A11"/>
    <w:rsid w:val="0070226D"/>
    <w:rsid w:val="00702666"/>
    <w:rsid w:val="00711314"/>
    <w:rsid w:val="007126C6"/>
    <w:rsid w:val="00721D2E"/>
    <w:rsid w:val="007416EF"/>
    <w:rsid w:val="007445FA"/>
    <w:rsid w:val="00745148"/>
    <w:rsid w:val="007622ED"/>
    <w:rsid w:val="007737CF"/>
    <w:rsid w:val="007776D3"/>
    <w:rsid w:val="00790545"/>
    <w:rsid w:val="007A1AFD"/>
    <w:rsid w:val="007B147F"/>
    <w:rsid w:val="007B43E2"/>
    <w:rsid w:val="007D2A41"/>
    <w:rsid w:val="007D6AAA"/>
    <w:rsid w:val="007E20EE"/>
    <w:rsid w:val="007E3EEA"/>
    <w:rsid w:val="007E7236"/>
    <w:rsid w:val="007F16ED"/>
    <w:rsid w:val="007F5B36"/>
    <w:rsid w:val="00814C04"/>
    <w:rsid w:val="00817662"/>
    <w:rsid w:val="00820758"/>
    <w:rsid w:val="00824DF2"/>
    <w:rsid w:val="008264F4"/>
    <w:rsid w:val="00832B12"/>
    <w:rsid w:val="00836F63"/>
    <w:rsid w:val="008408BD"/>
    <w:rsid w:val="0084271F"/>
    <w:rsid w:val="00855E9B"/>
    <w:rsid w:val="00864EAA"/>
    <w:rsid w:val="00884981"/>
    <w:rsid w:val="00891752"/>
    <w:rsid w:val="008A279E"/>
    <w:rsid w:val="008C0378"/>
    <w:rsid w:val="008C1DCB"/>
    <w:rsid w:val="008C2EFA"/>
    <w:rsid w:val="008E72E9"/>
    <w:rsid w:val="008F00F4"/>
    <w:rsid w:val="00902F68"/>
    <w:rsid w:val="00906309"/>
    <w:rsid w:val="009204DD"/>
    <w:rsid w:val="00922004"/>
    <w:rsid w:val="00930719"/>
    <w:rsid w:val="009457A5"/>
    <w:rsid w:val="00954DB9"/>
    <w:rsid w:val="0095527F"/>
    <w:rsid w:val="0095542B"/>
    <w:rsid w:val="0096490C"/>
    <w:rsid w:val="00964E65"/>
    <w:rsid w:val="00970D7C"/>
    <w:rsid w:val="00982BB0"/>
    <w:rsid w:val="00984844"/>
    <w:rsid w:val="00984C8A"/>
    <w:rsid w:val="00985FB2"/>
    <w:rsid w:val="009B1786"/>
    <w:rsid w:val="009B22A1"/>
    <w:rsid w:val="009D3DFD"/>
    <w:rsid w:val="009D4B0D"/>
    <w:rsid w:val="009E61F0"/>
    <w:rsid w:val="009E7C6E"/>
    <w:rsid w:val="009F0BC0"/>
    <w:rsid w:val="009F5A71"/>
    <w:rsid w:val="00A17D11"/>
    <w:rsid w:val="00A3047C"/>
    <w:rsid w:val="00A30D13"/>
    <w:rsid w:val="00A326AF"/>
    <w:rsid w:val="00A330C5"/>
    <w:rsid w:val="00A33FAD"/>
    <w:rsid w:val="00A34BE0"/>
    <w:rsid w:val="00A34FE9"/>
    <w:rsid w:val="00A3758C"/>
    <w:rsid w:val="00A475F9"/>
    <w:rsid w:val="00A47C7D"/>
    <w:rsid w:val="00A509BB"/>
    <w:rsid w:val="00A51705"/>
    <w:rsid w:val="00A566D6"/>
    <w:rsid w:val="00A6293A"/>
    <w:rsid w:val="00A6730E"/>
    <w:rsid w:val="00A67B49"/>
    <w:rsid w:val="00A742ED"/>
    <w:rsid w:val="00A74B8C"/>
    <w:rsid w:val="00A802CE"/>
    <w:rsid w:val="00A816D9"/>
    <w:rsid w:val="00A820D6"/>
    <w:rsid w:val="00A84899"/>
    <w:rsid w:val="00A94DA7"/>
    <w:rsid w:val="00A94F8C"/>
    <w:rsid w:val="00A9629A"/>
    <w:rsid w:val="00AA065C"/>
    <w:rsid w:val="00AA0B33"/>
    <w:rsid w:val="00AA1C91"/>
    <w:rsid w:val="00AB62DD"/>
    <w:rsid w:val="00AB6F7D"/>
    <w:rsid w:val="00AC0874"/>
    <w:rsid w:val="00AD373E"/>
    <w:rsid w:val="00AD40BF"/>
    <w:rsid w:val="00AD4B34"/>
    <w:rsid w:val="00AD65B3"/>
    <w:rsid w:val="00AE0816"/>
    <w:rsid w:val="00AE2304"/>
    <w:rsid w:val="00AF426D"/>
    <w:rsid w:val="00AF4DB2"/>
    <w:rsid w:val="00AF6FB1"/>
    <w:rsid w:val="00B05A54"/>
    <w:rsid w:val="00B31FED"/>
    <w:rsid w:val="00B4315F"/>
    <w:rsid w:val="00B52EAD"/>
    <w:rsid w:val="00B56BB3"/>
    <w:rsid w:val="00B60B62"/>
    <w:rsid w:val="00B6245E"/>
    <w:rsid w:val="00B6349F"/>
    <w:rsid w:val="00B7110F"/>
    <w:rsid w:val="00B72F4A"/>
    <w:rsid w:val="00B752DA"/>
    <w:rsid w:val="00B75734"/>
    <w:rsid w:val="00B83140"/>
    <w:rsid w:val="00B85EF1"/>
    <w:rsid w:val="00B86EB8"/>
    <w:rsid w:val="00B937F0"/>
    <w:rsid w:val="00B9550D"/>
    <w:rsid w:val="00B97FCC"/>
    <w:rsid w:val="00BD04B5"/>
    <w:rsid w:val="00BD4C6D"/>
    <w:rsid w:val="00BD64DF"/>
    <w:rsid w:val="00BF0E64"/>
    <w:rsid w:val="00C0487A"/>
    <w:rsid w:val="00C06005"/>
    <w:rsid w:val="00C10AC3"/>
    <w:rsid w:val="00C1707E"/>
    <w:rsid w:val="00C233A9"/>
    <w:rsid w:val="00C23C44"/>
    <w:rsid w:val="00C2796C"/>
    <w:rsid w:val="00C33154"/>
    <w:rsid w:val="00C41ABE"/>
    <w:rsid w:val="00C41BE2"/>
    <w:rsid w:val="00C44D85"/>
    <w:rsid w:val="00C521F6"/>
    <w:rsid w:val="00C64F4A"/>
    <w:rsid w:val="00C77CCD"/>
    <w:rsid w:val="00C84847"/>
    <w:rsid w:val="00CA20BF"/>
    <w:rsid w:val="00CA46EA"/>
    <w:rsid w:val="00CB0C34"/>
    <w:rsid w:val="00CB3664"/>
    <w:rsid w:val="00CB54D2"/>
    <w:rsid w:val="00CC1BB0"/>
    <w:rsid w:val="00CC3339"/>
    <w:rsid w:val="00CC5F06"/>
    <w:rsid w:val="00CD59DC"/>
    <w:rsid w:val="00CD60C3"/>
    <w:rsid w:val="00CD669F"/>
    <w:rsid w:val="00CD71B1"/>
    <w:rsid w:val="00CE358A"/>
    <w:rsid w:val="00CE5D80"/>
    <w:rsid w:val="00CF3702"/>
    <w:rsid w:val="00D00AE1"/>
    <w:rsid w:val="00D02DBC"/>
    <w:rsid w:val="00D06B35"/>
    <w:rsid w:val="00D22CA9"/>
    <w:rsid w:val="00D347AD"/>
    <w:rsid w:val="00D57A38"/>
    <w:rsid w:val="00D711EB"/>
    <w:rsid w:val="00D739CD"/>
    <w:rsid w:val="00D81539"/>
    <w:rsid w:val="00D833A4"/>
    <w:rsid w:val="00D94A06"/>
    <w:rsid w:val="00DA074D"/>
    <w:rsid w:val="00DA6F0D"/>
    <w:rsid w:val="00DB613E"/>
    <w:rsid w:val="00DC0C52"/>
    <w:rsid w:val="00DC148E"/>
    <w:rsid w:val="00DC470D"/>
    <w:rsid w:val="00DD0CE4"/>
    <w:rsid w:val="00DE6109"/>
    <w:rsid w:val="00DF6822"/>
    <w:rsid w:val="00E031E3"/>
    <w:rsid w:val="00E07953"/>
    <w:rsid w:val="00E118FF"/>
    <w:rsid w:val="00E17BDE"/>
    <w:rsid w:val="00E401D8"/>
    <w:rsid w:val="00E50C2E"/>
    <w:rsid w:val="00E52AD4"/>
    <w:rsid w:val="00E558ED"/>
    <w:rsid w:val="00E56D45"/>
    <w:rsid w:val="00E6249E"/>
    <w:rsid w:val="00E6427D"/>
    <w:rsid w:val="00E7469D"/>
    <w:rsid w:val="00E771F0"/>
    <w:rsid w:val="00E87A2F"/>
    <w:rsid w:val="00EA1F09"/>
    <w:rsid w:val="00EA5CE1"/>
    <w:rsid w:val="00EA70F3"/>
    <w:rsid w:val="00EB004C"/>
    <w:rsid w:val="00EB70AE"/>
    <w:rsid w:val="00ED0FC9"/>
    <w:rsid w:val="00ED1F49"/>
    <w:rsid w:val="00EE2A2B"/>
    <w:rsid w:val="00EE4D7D"/>
    <w:rsid w:val="00EF01B8"/>
    <w:rsid w:val="00EF51E9"/>
    <w:rsid w:val="00F00480"/>
    <w:rsid w:val="00F008AA"/>
    <w:rsid w:val="00F04F00"/>
    <w:rsid w:val="00F26254"/>
    <w:rsid w:val="00F26DBD"/>
    <w:rsid w:val="00F31682"/>
    <w:rsid w:val="00F35E76"/>
    <w:rsid w:val="00F401F0"/>
    <w:rsid w:val="00F555F6"/>
    <w:rsid w:val="00F64DCF"/>
    <w:rsid w:val="00F70396"/>
    <w:rsid w:val="00F73DAD"/>
    <w:rsid w:val="00F82DC3"/>
    <w:rsid w:val="00F866E5"/>
    <w:rsid w:val="00F90A00"/>
    <w:rsid w:val="00F96714"/>
    <w:rsid w:val="00FA5F6A"/>
    <w:rsid w:val="00FB4CA9"/>
    <w:rsid w:val="00FB75C6"/>
    <w:rsid w:val="00FC7FCC"/>
    <w:rsid w:val="00FD08A1"/>
    <w:rsid w:val="00FD2A2B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C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81639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481639"/>
    <w:rPr>
      <w:color w:val="800080"/>
      <w:u w:val="single"/>
    </w:rPr>
  </w:style>
  <w:style w:type="paragraph" w:styleId="Encabezado">
    <w:name w:val="header"/>
    <w:basedOn w:val="Normal"/>
    <w:link w:val="EncabezadoCar"/>
    <w:unhideWhenUsed/>
    <w:rsid w:val="00481639"/>
    <w:pPr>
      <w:tabs>
        <w:tab w:val="center" w:pos="4252"/>
        <w:tab w:val="right" w:pos="8504"/>
      </w:tabs>
      <w:suppressAutoHyphens/>
      <w:jc w:val="both"/>
    </w:pPr>
    <w:rPr>
      <w:rFonts w:ascii="Arial" w:hAnsi="Arial" w:cs="Arial"/>
      <w:szCs w:val="20"/>
      <w:lang w:eastAsia="zh-CN"/>
    </w:rPr>
  </w:style>
  <w:style w:type="character" w:customStyle="1" w:styleId="EncabezadoCar">
    <w:name w:val="Encabezado Car"/>
    <w:link w:val="Encabezado"/>
    <w:rsid w:val="00481639"/>
    <w:rPr>
      <w:rFonts w:ascii="Arial" w:hAnsi="Arial" w:cs="Arial"/>
      <w:sz w:val="24"/>
      <w:lang w:eastAsia="zh-CN"/>
    </w:rPr>
  </w:style>
  <w:style w:type="paragraph" w:styleId="Piedepgina">
    <w:name w:val="footer"/>
    <w:basedOn w:val="Normal"/>
    <w:link w:val="PiedepginaCar"/>
    <w:unhideWhenUsed/>
    <w:rsid w:val="00481639"/>
    <w:pPr>
      <w:tabs>
        <w:tab w:val="center" w:pos="4252"/>
        <w:tab w:val="right" w:pos="8504"/>
      </w:tabs>
      <w:suppressAutoHyphens/>
      <w:jc w:val="both"/>
    </w:pPr>
    <w:rPr>
      <w:rFonts w:ascii="Arial" w:hAnsi="Arial" w:cs="Arial"/>
      <w:szCs w:val="20"/>
      <w:lang w:eastAsia="zh-CN"/>
    </w:rPr>
  </w:style>
  <w:style w:type="character" w:customStyle="1" w:styleId="PiedepginaCar">
    <w:name w:val="Pie de página Car"/>
    <w:link w:val="Piedepgina"/>
    <w:rsid w:val="00481639"/>
    <w:rPr>
      <w:rFonts w:ascii="Arial" w:hAnsi="Arial" w:cs="Arial"/>
      <w:sz w:val="24"/>
      <w:lang w:eastAsia="zh-CN"/>
    </w:rPr>
  </w:style>
  <w:style w:type="paragraph" w:styleId="Textoindependiente">
    <w:name w:val="Body Text"/>
    <w:basedOn w:val="Normal"/>
    <w:link w:val="TextoindependienteCar"/>
    <w:unhideWhenUsed/>
    <w:rsid w:val="00481639"/>
    <w:pPr>
      <w:suppressAutoHyphens/>
      <w:spacing w:after="140" w:line="288" w:lineRule="auto"/>
      <w:jc w:val="both"/>
    </w:pPr>
    <w:rPr>
      <w:rFonts w:ascii="Arial" w:hAnsi="Arial" w:cs="Arial"/>
      <w:szCs w:val="20"/>
      <w:lang w:eastAsia="zh-CN"/>
    </w:rPr>
  </w:style>
  <w:style w:type="character" w:customStyle="1" w:styleId="TextoindependienteCar">
    <w:name w:val="Texto independiente Car"/>
    <w:link w:val="Textoindependiente"/>
    <w:rsid w:val="00481639"/>
    <w:rPr>
      <w:rFonts w:ascii="Arial" w:hAnsi="Arial" w:cs="Arial"/>
      <w:sz w:val="24"/>
      <w:lang w:eastAsia="zh-CN"/>
    </w:rPr>
  </w:style>
  <w:style w:type="paragraph" w:styleId="Lista">
    <w:name w:val="List"/>
    <w:basedOn w:val="Textoindependiente"/>
    <w:unhideWhenUsed/>
    <w:rsid w:val="00481639"/>
    <w:rPr>
      <w:rFonts w:cs="FreeSans"/>
    </w:rPr>
  </w:style>
  <w:style w:type="paragraph" w:styleId="Sangradetextonormal">
    <w:name w:val="Body Text Indent"/>
    <w:basedOn w:val="Normal"/>
    <w:link w:val="SangradetextonormalCar"/>
    <w:unhideWhenUsed/>
    <w:rsid w:val="00481639"/>
    <w:pPr>
      <w:widowControl w:val="0"/>
      <w:suppressAutoHyphens/>
      <w:spacing w:line="360" w:lineRule="auto"/>
      <w:ind w:firstLine="709"/>
      <w:jc w:val="both"/>
    </w:pPr>
    <w:rPr>
      <w:rFonts w:ascii="Arial" w:hAnsi="Arial" w:cs="Arial"/>
      <w:sz w:val="22"/>
      <w:szCs w:val="20"/>
      <w:lang w:eastAsia="zh-CN"/>
    </w:rPr>
  </w:style>
  <w:style w:type="character" w:customStyle="1" w:styleId="SangradetextonormalCar">
    <w:name w:val="Sangría de texto normal Car"/>
    <w:link w:val="Sangradetextonormal"/>
    <w:rsid w:val="00481639"/>
    <w:rPr>
      <w:rFonts w:ascii="Arial" w:hAnsi="Arial" w:cs="Arial"/>
      <w:sz w:val="22"/>
      <w:lang w:eastAsia="zh-CN"/>
    </w:rPr>
  </w:style>
  <w:style w:type="paragraph" w:styleId="Textodeglobo">
    <w:name w:val="Balloon Text"/>
    <w:basedOn w:val="Normal"/>
    <w:link w:val="TextodegloboCar"/>
    <w:unhideWhenUsed/>
    <w:rsid w:val="00481639"/>
    <w:pPr>
      <w:suppressAutoHyphens/>
      <w:jc w:val="both"/>
    </w:pPr>
    <w:rPr>
      <w:rFonts w:ascii="Tahoma" w:hAnsi="Tahoma" w:cs="Tahoma"/>
      <w:sz w:val="16"/>
      <w:szCs w:val="16"/>
      <w:lang w:eastAsia="zh-CN"/>
    </w:rPr>
  </w:style>
  <w:style w:type="character" w:customStyle="1" w:styleId="TextodegloboCar">
    <w:name w:val="Texto de globo Car"/>
    <w:link w:val="Textodeglobo"/>
    <w:rsid w:val="00481639"/>
    <w:rPr>
      <w:rFonts w:ascii="Tahoma" w:hAnsi="Tahoma" w:cs="Tahoma"/>
      <w:sz w:val="16"/>
      <w:szCs w:val="16"/>
      <w:lang w:eastAsia="zh-CN"/>
    </w:rPr>
  </w:style>
  <w:style w:type="paragraph" w:styleId="Prrafodelista">
    <w:name w:val="List Paragraph"/>
    <w:basedOn w:val="Normal"/>
    <w:uiPriority w:val="34"/>
    <w:qFormat/>
    <w:rsid w:val="00481639"/>
    <w:pPr>
      <w:suppressAutoHyphens/>
      <w:ind w:left="708"/>
      <w:jc w:val="both"/>
    </w:pPr>
    <w:rPr>
      <w:rFonts w:ascii="Arial" w:hAnsi="Arial" w:cs="Arial"/>
      <w:szCs w:val="20"/>
      <w:lang w:eastAsia="zh-CN"/>
    </w:rPr>
  </w:style>
  <w:style w:type="paragraph" w:customStyle="1" w:styleId="Encabezado1">
    <w:name w:val="Encabezado1"/>
    <w:basedOn w:val="Normal"/>
    <w:next w:val="Textoindependiente"/>
    <w:rsid w:val="00481639"/>
    <w:pPr>
      <w:keepNext/>
      <w:suppressAutoHyphens/>
      <w:spacing w:before="240" w:after="120"/>
      <w:jc w:val="both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customStyle="1" w:styleId="ndice">
    <w:name w:val="Índice"/>
    <w:basedOn w:val="Normal"/>
    <w:rsid w:val="00481639"/>
    <w:pPr>
      <w:suppressLineNumbers/>
      <w:suppressAutoHyphens/>
      <w:jc w:val="both"/>
    </w:pPr>
    <w:rPr>
      <w:rFonts w:ascii="Arial" w:hAnsi="Arial" w:cs="FreeSans"/>
      <w:szCs w:val="20"/>
      <w:lang w:eastAsia="zh-CN"/>
    </w:rPr>
  </w:style>
  <w:style w:type="paragraph" w:customStyle="1" w:styleId="Listaconnmeros31">
    <w:name w:val="Lista con números 31"/>
    <w:basedOn w:val="Normal"/>
    <w:rsid w:val="00481639"/>
    <w:pPr>
      <w:numPr>
        <w:numId w:val="2"/>
      </w:numPr>
      <w:suppressAutoHyphens/>
      <w:spacing w:after="240" w:line="360" w:lineRule="auto"/>
      <w:jc w:val="both"/>
    </w:pPr>
    <w:rPr>
      <w:sz w:val="22"/>
      <w:szCs w:val="20"/>
      <w:lang w:eastAsia="zh-CN"/>
    </w:rPr>
  </w:style>
  <w:style w:type="paragraph" w:customStyle="1" w:styleId="ListNumber1">
    <w:name w:val="List Number 1"/>
    <w:basedOn w:val="Normal"/>
    <w:rsid w:val="00481639"/>
    <w:pPr>
      <w:suppressAutoHyphens/>
      <w:spacing w:after="240" w:line="360" w:lineRule="auto"/>
      <w:ind w:left="425"/>
      <w:jc w:val="both"/>
    </w:pPr>
    <w:rPr>
      <w:sz w:val="22"/>
      <w:szCs w:val="20"/>
      <w:lang w:eastAsia="zh-CN"/>
    </w:rPr>
  </w:style>
  <w:style w:type="paragraph" w:customStyle="1" w:styleId="Contenidodelatabla">
    <w:name w:val="Contenido de la tabla"/>
    <w:basedOn w:val="Normal"/>
    <w:rsid w:val="00481639"/>
    <w:pPr>
      <w:suppressLineNumbers/>
      <w:suppressAutoHyphens/>
      <w:jc w:val="both"/>
    </w:pPr>
    <w:rPr>
      <w:rFonts w:ascii="Arial" w:hAnsi="Arial" w:cs="Arial"/>
      <w:szCs w:val="20"/>
      <w:lang w:eastAsia="zh-CN"/>
    </w:rPr>
  </w:style>
  <w:style w:type="paragraph" w:customStyle="1" w:styleId="Encabezadodelatabla">
    <w:name w:val="Encabezado de la tabla"/>
    <w:basedOn w:val="Contenidodelatabla"/>
    <w:rsid w:val="00481639"/>
    <w:pPr>
      <w:jc w:val="center"/>
    </w:pPr>
    <w:rPr>
      <w:b/>
      <w:bCs/>
    </w:rPr>
  </w:style>
  <w:style w:type="paragraph" w:customStyle="1" w:styleId="foral-f-parrafo-c">
    <w:name w:val="foral-f-parrafo-c"/>
    <w:basedOn w:val="Normal"/>
    <w:rsid w:val="00481639"/>
    <w:pPr>
      <w:spacing w:after="240"/>
    </w:pPr>
  </w:style>
  <w:style w:type="paragraph" w:customStyle="1" w:styleId="foral-f-parrafo-3lineas-t5-c">
    <w:name w:val="foral-f-parrafo-3lineas-t5-c"/>
    <w:basedOn w:val="Normal"/>
    <w:rsid w:val="00481639"/>
    <w:pPr>
      <w:spacing w:after="240"/>
    </w:pPr>
  </w:style>
  <w:style w:type="paragraph" w:customStyle="1" w:styleId="xl67">
    <w:name w:val="xl67"/>
    <w:basedOn w:val="Normal"/>
    <w:rsid w:val="004816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48163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Normal"/>
    <w:rsid w:val="0048163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Normal"/>
    <w:rsid w:val="004816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Normal"/>
    <w:rsid w:val="0048163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</w:rPr>
  </w:style>
  <w:style w:type="character" w:customStyle="1" w:styleId="WW8Num1z0">
    <w:name w:val="WW8Num1z0"/>
    <w:rsid w:val="00481639"/>
    <w:rPr>
      <w:rFonts w:ascii="Arial" w:eastAsia="Times New Roman" w:hAnsi="Arial" w:cs="Arial" w:hint="default"/>
    </w:rPr>
  </w:style>
  <w:style w:type="character" w:customStyle="1" w:styleId="WW8Num1z1">
    <w:name w:val="WW8Num1z1"/>
    <w:rsid w:val="00481639"/>
    <w:rPr>
      <w:rFonts w:ascii="Courier New" w:hAnsi="Courier New" w:cs="Courier New" w:hint="default"/>
    </w:rPr>
  </w:style>
  <w:style w:type="character" w:customStyle="1" w:styleId="WW8Num1z2">
    <w:name w:val="WW8Num1z2"/>
    <w:rsid w:val="00481639"/>
    <w:rPr>
      <w:rFonts w:ascii="Wingdings" w:hAnsi="Wingdings" w:cs="Wingdings" w:hint="default"/>
    </w:rPr>
  </w:style>
  <w:style w:type="character" w:customStyle="1" w:styleId="WW8Num1z3">
    <w:name w:val="WW8Num1z3"/>
    <w:rsid w:val="00481639"/>
    <w:rPr>
      <w:rFonts w:ascii="Symbol" w:hAnsi="Symbol" w:cs="Symbol" w:hint="default"/>
    </w:rPr>
  </w:style>
  <w:style w:type="character" w:customStyle="1" w:styleId="WW8Num2z0">
    <w:name w:val="WW8Num2z0"/>
    <w:rsid w:val="00481639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481639"/>
  </w:style>
  <w:style w:type="character" w:customStyle="1" w:styleId="WW8Num2z2">
    <w:name w:val="WW8Num2z2"/>
    <w:rsid w:val="00481639"/>
    <w:rPr>
      <w:rFonts w:ascii="Wingdings" w:hAnsi="Wingdings" w:cs="Wingdings" w:hint="default"/>
    </w:rPr>
  </w:style>
  <w:style w:type="character" w:customStyle="1" w:styleId="WW8Num2z3">
    <w:name w:val="WW8Num2z3"/>
    <w:rsid w:val="00481639"/>
    <w:rPr>
      <w:rFonts w:ascii="Symbol" w:hAnsi="Symbol" w:cs="Symbol" w:hint="default"/>
    </w:rPr>
  </w:style>
  <w:style w:type="character" w:customStyle="1" w:styleId="WW8Num2z4">
    <w:name w:val="WW8Num2z4"/>
    <w:rsid w:val="00481639"/>
    <w:rPr>
      <w:rFonts w:ascii="Courier New" w:hAnsi="Courier New" w:cs="Courier New" w:hint="default"/>
    </w:rPr>
  </w:style>
  <w:style w:type="character" w:customStyle="1" w:styleId="WW8Num3z0">
    <w:name w:val="WW8Num3z0"/>
    <w:rsid w:val="00481639"/>
    <w:rPr>
      <w:rFonts w:ascii="Symbol" w:hAnsi="Symbol" w:cs="Symbol" w:hint="default"/>
    </w:rPr>
  </w:style>
  <w:style w:type="character" w:customStyle="1" w:styleId="WW8Num3z1">
    <w:name w:val="WW8Num3z1"/>
    <w:rsid w:val="00481639"/>
    <w:rPr>
      <w:rFonts w:ascii="Courier New" w:hAnsi="Courier New" w:cs="Courier New" w:hint="default"/>
    </w:rPr>
  </w:style>
  <w:style w:type="character" w:customStyle="1" w:styleId="WW8Num3z2">
    <w:name w:val="WW8Num3z2"/>
    <w:rsid w:val="00481639"/>
    <w:rPr>
      <w:rFonts w:ascii="Wingdings" w:hAnsi="Wingdings" w:cs="Wingdings" w:hint="default"/>
    </w:rPr>
  </w:style>
  <w:style w:type="character" w:customStyle="1" w:styleId="WW8Num4z0">
    <w:name w:val="WW8Num4z0"/>
    <w:rsid w:val="00481639"/>
    <w:rPr>
      <w:rFonts w:ascii="Wingdings" w:hAnsi="Wingdings" w:cs="Wingdings" w:hint="default"/>
      <w:b w:val="0"/>
      <w:bCs w:val="0"/>
      <w:i w:val="0"/>
      <w:iCs w:val="0"/>
      <w:sz w:val="12"/>
    </w:rPr>
  </w:style>
  <w:style w:type="character" w:customStyle="1" w:styleId="WW8Num5z0">
    <w:name w:val="WW8Num5z0"/>
    <w:rsid w:val="00481639"/>
    <w:rPr>
      <w:rFonts w:ascii="Wingdings" w:eastAsia="Times New Roman" w:hAnsi="Wingdings" w:cs="Times New Roman" w:hint="default"/>
      <w:b w:val="0"/>
      <w:bCs w:val="0"/>
      <w:i w:val="0"/>
      <w:iCs w:val="0"/>
      <w:sz w:val="12"/>
    </w:rPr>
  </w:style>
  <w:style w:type="character" w:customStyle="1" w:styleId="WW8Num6z0">
    <w:name w:val="WW8Num6z0"/>
    <w:rsid w:val="00481639"/>
    <w:rPr>
      <w:rFonts w:ascii="Arial" w:eastAsia="Times New Roman" w:hAnsi="Arial" w:cs="Arial" w:hint="default"/>
    </w:rPr>
  </w:style>
  <w:style w:type="character" w:customStyle="1" w:styleId="WW8Num6z1">
    <w:name w:val="WW8Num6z1"/>
    <w:rsid w:val="00481639"/>
    <w:rPr>
      <w:rFonts w:ascii="Courier New" w:hAnsi="Courier New" w:cs="Courier New" w:hint="default"/>
    </w:rPr>
  </w:style>
  <w:style w:type="character" w:customStyle="1" w:styleId="WW8Num6z2">
    <w:name w:val="WW8Num6z2"/>
    <w:rsid w:val="00481639"/>
    <w:rPr>
      <w:rFonts w:ascii="Wingdings" w:hAnsi="Wingdings" w:cs="Wingdings" w:hint="default"/>
    </w:rPr>
  </w:style>
  <w:style w:type="character" w:customStyle="1" w:styleId="WW8Num6z3">
    <w:name w:val="WW8Num6z3"/>
    <w:rsid w:val="00481639"/>
    <w:rPr>
      <w:rFonts w:ascii="Symbol" w:hAnsi="Symbol" w:cs="Symbol" w:hint="default"/>
    </w:rPr>
  </w:style>
  <w:style w:type="character" w:customStyle="1" w:styleId="WW8Num7z0">
    <w:name w:val="WW8Num7z0"/>
    <w:rsid w:val="00481639"/>
  </w:style>
  <w:style w:type="character" w:customStyle="1" w:styleId="WW8Num7z1">
    <w:name w:val="WW8Num7z1"/>
    <w:rsid w:val="00481639"/>
  </w:style>
  <w:style w:type="character" w:customStyle="1" w:styleId="WW8Num7z2">
    <w:name w:val="WW8Num7z2"/>
    <w:rsid w:val="00481639"/>
  </w:style>
  <w:style w:type="character" w:customStyle="1" w:styleId="WW8Num7z3">
    <w:name w:val="WW8Num7z3"/>
    <w:rsid w:val="00481639"/>
  </w:style>
  <w:style w:type="character" w:customStyle="1" w:styleId="WW8Num7z4">
    <w:name w:val="WW8Num7z4"/>
    <w:rsid w:val="00481639"/>
  </w:style>
  <w:style w:type="character" w:customStyle="1" w:styleId="WW8Num7z5">
    <w:name w:val="WW8Num7z5"/>
    <w:rsid w:val="00481639"/>
  </w:style>
  <w:style w:type="character" w:customStyle="1" w:styleId="WW8Num7z6">
    <w:name w:val="WW8Num7z6"/>
    <w:rsid w:val="00481639"/>
  </w:style>
  <w:style w:type="character" w:customStyle="1" w:styleId="WW8Num7z7">
    <w:name w:val="WW8Num7z7"/>
    <w:rsid w:val="00481639"/>
  </w:style>
  <w:style w:type="character" w:customStyle="1" w:styleId="WW8Num7z8">
    <w:name w:val="WW8Num7z8"/>
    <w:rsid w:val="00481639"/>
  </w:style>
  <w:style w:type="character" w:customStyle="1" w:styleId="WW8Num8z0">
    <w:name w:val="WW8Num8z0"/>
    <w:rsid w:val="00481639"/>
    <w:rPr>
      <w:rFonts w:ascii="Arial" w:eastAsia="Times New Roman" w:hAnsi="Arial" w:cs="Arial" w:hint="default"/>
    </w:rPr>
  </w:style>
  <w:style w:type="character" w:customStyle="1" w:styleId="WW8Num8z1">
    <w:name w:val="WW8Num8z1"/>
    <w:rsid w:val="00481639"/>
    <w:rPr>
      <w:rFonts w:ascii="Courier New" w:hAnsi="Courier New" w:cs="Courier New" w:hint="default"/>
    </w:rPr>
  </w:style>
  <w:style w:type="character" w:customStyle="1" w:styleId="WW8Num8z2">
    <w:name w:val="WW8Num8z2"/>
    <w:rsid w:val="00481639"/>
    <w:rPr>
      <w:rFonts w:ascii="Wingdings" w:hAnsi="Wingdings" w:cs="Wingdings" w:hint="default"/>
    </w:rPr>
  </w:style>
  <w:style w:type="character" w:customStyle="1" w:styleId="WW8Num8z3">
    <w:name w:val="WW8Num8z3"/>
    <w:rsid w:val="00481639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481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C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81639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481639"/>
    <w:rPr>
      <w:color w:val="800080"/>
      <w:u w:val="single"/>
    </w:rPr>
  </w:style>
  <w:style w:type="paragraph" w:styleId="Encabezado">
    <w:name w:val="header"/>
    <w:basedOn w:val="Normal"/>
    <w:link w:val="EncabezadoCar"/>
    <w:unhideWhenUsed/>
    <w:rsid w:val="00481639"/>
    <w:pPr>
      <w:tabs>
        <w:tab w:val="center" w:pos="4252"/>
        <w:tab w:val="right" w:pos="8504"/>
      </w:tabs>
      <w:suppressAutoHyphens/>
      <w:jc w:val="both"/>
    </w:pPr>
    <w:rPr>
      <w:rFonts w:ascii="Arial" w:hAnsi="Arial" w:cs="Arial"/>
      <w:szCs w:val="20"/>
      <w:lang w:eastAsia="zh-CN"/>
    </w:rPr>
  </w:style>
  <w:style w:type="character" w:customStyle="1" w:styleId="EncabezadoCar">
    <w:name w:val="Encabezado Car"/>
    <w:link w:val="Encabezado"/>
    <w:rsid w:val="00481639"/>
    <w:rPr>
      <w:rFonts w:ascii="Arial" w:hAnsi="Arial" w:cs="Arial"/>
      <w:sz w:val="24"/>
      <w:lang w:eastAsia="zh-CN"/>
    </w:rPr>
  </w:style>
  <w:style w:type="paragraph" w:styleId="Piedepgina">
    <w:name w:val="footer"/>
    <w:basedOn w:val="Normal"/>
    <w:link w:val="PiedepginaCar"/>
    <w:unhideWhenUsed/>
    <w:rsid w:val="00481639"/>
    <w:pPr>
      <w:tabs>
        <w:tab w:val="center" w:pos="4252"/>
        <w:tab w:val="right" w:pos="8504"/>
      </w:tabs>
      <w:suppressAutoHyphens/>
      <w:jc w:val="both"/>
    </w:pPr>
    <w:rPr>
      <w:rFonts w:ascii="Arial" w:hAnsi="Arial" w:cs="Arial"/>
      <w:szCs w:val="20"/>
      <w:lang w:eastAsia="zh-CN"/>
    </w:rPr>
  </w:style>
  <w:style w:type="character" w:customStyle="1" w:styleId="PiedepginaCar">
    <w:name w:val="Pie de página Car"/>
    <w:link w:val="Piedepgina"/>
    <w:rsid w:val="00481639"/>
    <w:rPr>
      <w:rFonts w:ascii="Arial" w:hAnsi="Arial" w:cs="Arial"/>
      <w:sz w:val="24"/>
      <w:lang w:eastAsia="zh-CN"/>
    </w:rPr>
  </w:style>
  <w:style w:type="paragraph" w:styleId="Textoindependiente">
    <w:name w:val="Body Text"/>
    <w:basedOn w:val="Normal"/>
    <w:link w:val="TextoindependienteCar"/>
    <w:unhideWhenUsed/>
    <w:rsid w:val="00481639"/>
    <w:pPr>
      <w:suppressAutoHyphens/>
      <w:spacing w:after="140" w:line="288" w:lineRule="auto"/>
      <w:jc w:val="both"/>
    </w:pPr>
    <w:rPr>
      <w:rFonts w:ascii="Arial" w:hAnsi="Arial" w:cs="Arial"/>
      <w:szCs w:val="20"/>
      <w:lang w:eastAsia="zh-CN"/>
    </w:rPr>
  </w:style>
  <w:style w:type="character" w:customStyle="1" w:styleId="TextoindependienteCar">
    <w:name w:val="Texto independiente Car"/>
    <w:link w:val="Textoindependiente"/>
    <w:rsid w:val="00481639"/>
    <w:rPr>
      <w:rFonts w:ascii="Arial" w:hAnsi="Arial" w:cs="Arial"/>
      <w:sz w:val="24"/>
      <w:lang w:eastAsia="zh-CN"/>
    </w:rPr>
  </w:style>
  <w:style w:type="paragraph" w:styleId="Lista">
    <w:name w:val="List"/>
    <w:basedOn w:val="Textoindependiente"/>
    <w:unhideWhenUsed/>
    <w:rsid w:val="00481639"/>
    <w:rPr>
      <w:rFonts w:cs="FreeSans"/>
    </w:rPr>
  </w:style>
  <w:style w:type="paragraph" w:styleId="Sangradetextonormal">
    <w:name w:val="Body Text Indent"/>
    <w:basedOn w:val="Normal"/>
    <w:link w:val="SangradetextonormalCar"/>
    <w:unhideWhenUsed/>
    <w:rsid w:val="00481639"/>
    <w:pPr>
      <w:widowControl w:val="0"/>
      <w:suppressAutoHyphens/>
      <w:spacing w:line="360" w:lineRule="auto"/>
      <w:ind w:firstLine="709"/>
      <w:jc w:val="both"/>
    </w:pPr>
    <w:rPr>
      <w:rFonts w:ascii="Arial" w:hAnsi="Arial" w:cs="Arial"/>
      <w:sz w:val="22"/>
      <w:szCs w:val="20"/>
      <w:lang w:eastAsia="zh-CN"/>
    </w:rPr>
  </w:style>
  <w:style w:type="character" w:customStyle="1" w:styleId="SangradetextonormalCar">
    <w:name w:val="Sangría de texto normal Car"/>
    <w:link w:val="Sangradetextonormal"/>
    <w:rsid w:val="00481639"/>
    <w:rPr>
      <w:rFonts w:ascii="Arial" w:hAnsi="Arial" w:cs="Arial"/>
      <w:sz w:val="22"/>
      <w:lang w:eastAsia="zh-CN"/>
    </w:rPr>
  </w:style>
  <w:style w:type="paragraph" w:styleId="Textodeglobo">
    <w:name w:val="Balloon Text"/>
    <w:basedOn w:val="Normal"/>
    <w:link w:val="TextodegloboCar"/>
    <w:unhideWhenUsed/>
    <w:rsid w:val="00481639"/>
    <w:pPr>
      <w:suppressAutoHyphens/>
      <w:jc w:val="both"/>
    </w:pPr>
    <w:rPr>
      <w:rFonts w:ascii="Tahoma" w:hAnsi="Tahoma" w:cs="Tahoma"/>
      <w:sz w:val="16"/>
      <w:szCs w:val="16"/>
      <w:lang w:eastAsia="zh-CN"/>
    </w:rPr>
  </w:style>
  <w:style w:type="character" w:customStyle="1" w:styleId="TextodegloboCar">
    <w:name w:val="Texto de globo Car"/>
    <w:link w:val="Textodeglobo"/>
    <w:rsid w:val="00481639"/>
    <w:rPr>
      <w:rFonts w:ascii="Tahoma" w:hAnsi="Tahoma" w:cs="Tahoma"/>
      <w:sz w:val="16"/>
      <w:szCs w:val="16"/>
      <w:lang w:eastAsia="zh-CN"/>
    </w:rPr>
  </w:style>
  <w:style w:type="paragraph" w:styleId="Prrafodelista">
    <w:name w:val="List Paragraph"/>
    <w:basedOn w:val="Normal"/>
    <w:uiPriority w:val="34"/>
    <w:qFormat/>
    <w:rsid w:val="00481639"/>
    <w:pPr>
      <w:suppressAutoHyphens/>
      <w:ind w:left="708"/>
      <w:jc w:val="both"/>
    </w:pPr>
    <w:rPr>
      <w:rFonts w:ascii="Arial" w:hAnsi="Arial" w:cs="Arial"/>
      <w:szCs w:val="20"/>
      <w:lang w:eastAsia="zh-CN"/>
    </w:rPr>
  </w:style>
  <w:style w:type="paragraph" w:customStyle="1" w:styleId="Encabezado1">
    <w:name w:val="Encabezado1"/>
    <w:basedOn w:val="Normal"/>
    <w:next w:val="Textoindependiente"/>
    <w:rsid w:val="00481639"/>
    <w:pPr>
      <w:keepNext/>
      <w:suppressAutoHyphens/>
      <w:spacing w:before="240" w:after="120"/>
      <w:jc w:val="both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customStyle="1" w:styleId="ndice">
    <w:name w:val="Índice"/>
    <w:basedOn w:val="Normal"/>
    <w:rsid w:val="00481639"/>
    <w:pPr>
      <w:suppressLineNumbers/>
      <w:suppressAutoHyphens/>
      <w:jc w:val="both"/>
    </w:pPr>
    <w:rPr>
      <w:rFonts w:ascii="Arial" w:hAnsi="Arial" w:cs="FreeSans"/>
      <w:szCs w:val="20"/>
      <w:lang w:eastAsia="zh-CN"/>
    </w:rPr>
  </w:style>
  <w:style w:type="paragraph" w:customStyle="1" w:styleId="Listaconnmeros31">
    <w:name w:val="Lista con números 31"/>
    <w:basedOn w:val="Normal"/>
    <w:rsid w:val="00481639"/>
    <w:pPr>
      <w:numPr>
        <w:numId w:val="2"/>
      </w:numPr>
      <w:suppressAutoHyphens/>
      <w:spacing w:after="240" w:line="360" w:lineRule="auto"/>
      <w:jc w:val="both"/>
    </w:pPr>
    <w:rPr>
      <w:sz w:val="22"/>
      <w:szCs w:val="20"/>
      <w:lang w:eastAsia="zh-CN"/>
    </w:rPr>
  </w:style>
  <w:style w:type="paragraph" w:customStyle="1" w:styleId="ListNumber1">
    <w:name w:val="List Number 1"/>
    <w:basedOn w:val="Normal"/>
    <w:rsid w:val="00481639"/>
    <w:pPr>
      <w:suppressAutoHyphens/>
      <w:spacing w:after="240" w:line="360" w:lineRule="auto"/>
      <w:ind w:left="425"/>
      <w:jc w:val="both"/>
    </w:pPr>
    <w:rPr>
      <w:sz w:val="22"/>
      <w:szCs w:val="20"/>
      <w:lang w:eastAsia="zh-CN"/>
    </w:rPr>
  </w:style>
  <w:style w:type="paragraph" w:customStyle="1" w:styleId="Contenidodelatabla">
    <w:name w:val="Contenido de la tabla"/>
    <w:basedOn w:val="Normal"/>
    <w:rsid w:val="00481639"/>
    <w:pPr>
      <w:suppressLineNumbers/>
      <w:suppressAutoHyphens/>
      <w:jc w:val="both"/>
    </w:pPr>
    <w:rPr>
      <w:rFonts w:ascii="Arial" w:hAnsi="Arial" w:cs="Arial"/>
      <w:szCs w:val="20"/>
      <w:lang w:eastAsia="zh-CN"/>
    </w:rPr>
  </w:style>
  <w:style w:type="paragraph" w:customStyle="1" w:styleId="Encabezadodelatabla">
    <w:name w:val="Encabezado de la tabla"/>
    <w:basedOn w:val="Contenidodelatabla"/>
    <w:rsid w:val="00481639"/>
    <w:pPr>
      <w:jc w:val="center"/>
    </w:pPr>
    <w:rPr>
      <w:b/>
      <w:bCs/>
    </w:rPr>
  </w:style>
  <w:style w:type="paragraph" w:customStyle="1" w:styleId="foral-f-parrafo-c">
    <w:name w:val="foral-f-parrafo-c"/>
    <w:basedOn w:val="Normal"/>
    <w:rsid w:val="00481639"/>
    <w:pPr>
      <w:spacing w:after="240"/>
    </w:pPr>
  </w:style>
  <w:style w:type="paragraph" w:customStyle="1" w:styleId="foral-f-parrafo-3lineas-t5-c">
    <w:name w:val="foral-f-parrafo-3lineas-t5-c"/>
    <w:basedOn w:val="Normal"/>
    <w:rsid w:val="00481639"/>
    <w:pPr>
      <w:spacing w:after="240"/>
    </w:pPr>
  </w:style>
  <w:style w:type="paragraph" w:customStyle="1" w:styleId="xl67">
    <w:name w:val="xl67"/>
    <w:basedOn w:val="Normal"/>
    <w:rsid w:val="004816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48163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Normal"/>
    <w:rsid w:val="0048163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Normal"/>
    <w:rsid w:val="004816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Normal"/>
    <w:rsid w:val="0048163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</w:rPr>
  </w:style>
  <w:style w:type="character" w:customStyle="1" w:styleId="WW8Num1z0">
    <w:name w:val="WW8Num1z0"/>
    <w:rsid w:val="00481639"/>
    <w:rPr>
      <w:rFonts w:ascii="Arial" w:eastAsia="Times New Roman" w:hAnsi="Arial" w:cs="Arial" w:hint="default"/>
    </w:rPr>
  </w:style>
  <w:style w:type="character" w:customStyle="1" w:styleId="WW8Num1z1">
    <w:name w:val="WW8Num1z1"/>
    <w:rsid w:val="00481639"/>
    <w:rPr>
      <w:rFonts w:ascii="Courier New" w:hAnsi="Courier New" w:cs="Courier New" w:hint="default"/>
    </w:rPr>
  </w:style>
  <w:style w:type="character" w:customStyle="1" w:styleId="WW8Num1z2">
    <w:name w:val="WW8Num1z2"/>
    <w:rsid w:val="00481639"/>
    <w:rPr>
      <w:rFonts w:ascii="Wingdings" w:hAnsi="Wingdings" w:cs="Wingdings" w:hint="default"/>
    </w:rPr>
  </w:style>
  <w:style w:type="character" w:customStyle="1" w:styleId="WW8Num1z3">
    <w:name w:val="WW8Num1z3"/>
    <w:rsid w:val="00481639"/>
    <w:rPr>
      <w:rFonts w:ascii="Symbol" w:hAnsi="Symbol" w:cs="Symbol" w:hint="default"/>
    </w:rPr>
  </w:style>
  <w:style w:type="character" w:customStyle="1" w:styleId="WW8Num2z0">
    <w:name w:val="WW8Num2z0"/>
    <w:rsid w:val="00481639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481639"/>
  </w:style>
  <w:style w:type="character" w:customStyle="1" w:styleId="WW8Num2z2">
    <w:name w:val="WW8Num2z2"/>
    <w:rsid w:val="00481639"/>
    <w:rPr>
      <w:rFonts w:ascii="Wingdings" w:hAnsi="Wingdings" w:cs="Wingdings" w:hint="default"/>
    </w:rPr>
  </w:style>
  <w:style w:type="character" w:customStyle="1" w:styleId="WW8Num2z3">
    <w:name w:val="WW8Num2z3"/>
    <w:rsid w:val="00481639"/>
    <w:rPr>
      <w:rFonts w:ascii="Symbol" w:hAnsi="Symbol" w:cs="Symbol" w:hint="default"/>
    </w:rPr>
  </w:style>
  <w:style w:type="character" w:customStyle="1" w:styleId="WW8Num2z4">
    <w:name w:val="WW8Num2z4"/>
    <w:rsid w:val="00481639"/>
    <w:rPr>
      <w:rFonts w:ascii="Courier New" w:hAnsi="Courier New" w:cs="Courier New" w:hint="default"/>
    </w:rPr>
  </w:style>
  <w:style w:type="character" w:customStyle="1" w:styleId="WW8Num3z0">
    <w:name w:val="WW8Num3z0"/>
    <w:rsid w:val="00481639"/>
    <w:rPr>
      <w:rFonts w:ascii="Symbol" w:hAnsi="Symbol" w:cs="Symbol" w:hint="default"/>
    </w:rPr>
  </w:style>
  <w:style w:type="character" w:customStyle="1" w:styleId="WW8Num3z1">
    <w:name w:val="WW8Num3z1"/>
    <w:rsid w:val="00481639"/>
    <w:rPr>
      <w:rFonts w:ascii="Courier New" w:hAnsi="Courier New" w:cs="Courier New" w:hint="default"/>
    </w:rPr>
  </w:style>
  <w:style w:type="character" w:customStyle="1" w:styleId="WW8Num3z2">
    <w:name w:val="WW8Num3z2"/>
    <w:rsid w:val="00481639"/>
    <w:rPr>
      <w:rFonts w:ascii="Wingdings" w:hAnsi="Wingdings" w:cs="Wingdings" w:hint="default"/>
    </w:rPr>
  </w:style>
  <w:style w:type="character" w:customStyle="1" w:styleId="WW8Num4z0">
    <w:name w:val="WW8Num4z0"/>
    <w:rsid w:val="00481639"/>
    <w:rPr>
      <w:rFonts w:ascii="Wingdings" w:hAnsi="Wingdings" w:cs="Wingdings" w:hint="default"/>
      <w:b w:val="0"/>
      <w:bCs w:val="0"/>
      <w:i w:val="0"/>
      <w:iCs w:val="0"/>
      <w:sz w:val="12"/>
    </w:rPr>
  </w:style>
  <w:style w:type="character" w:customStyle="1" w:styleId="WW8Num5z0">
    <w:name w:val="WW8Num5z0"/>
    <w:rsid w:val="00481639"/>
    <w:rPr>
      <w:rFonts w:ascii="Wingdings" w:eastAsia="Times New Roman" w:hAnsi="Wingdings" w:cs="Times New Roman" w:hint="default"/>
      <w:b w:val="0"/>
      <w:bCs w:val="0"/>
      <w:i w:val="0"/>
      <w:iCs w:val="0"/>
      <w:sz w:val="12"/>
    </w:rPr>
  </w:style>
  <w:style w:type="character" w:customStyle="1" w:styleId="WW8Num6z0">
    <w:name w:val="WW8Num6z0"/>
    <w:rsid w:val="00481639"/>
    <w:rPr>
      <w:rFonts w:ascii="Arial" w:eastAsia="Times New Roman" w:hAnsi="Arial" w:cs="Arial" w:hint="default"/>
    </w:rPr>
  </w:style>
  <w:style w:type="character" w:customStyle="1" w:styleId="WW8Num6z1">
    <w:name w:val="WW8Num6z1"/>
    <w:rsid w:val="00481639"/>
    <w:rPr>
      <w:rFonts w:ascii="Courier New" w:hAnsi="Courier New" w:cs="Courier New" w:hint="default"/>
    </w:rPr>
  </w:style>
  <w:style w:type="character" w:customStyle="1" w:styleId="WW8Num6z2">
    <w:name w:val="WW8Num6z2"/>
    <w:rsid w:val="00481639"/>
    <w:rPr>
      <w:rFonts w:ascii="Wingdings" w:hAnsi="Wingdings" w:cs="Wingdings" w:hint="default"/>
    </w:rPr>
  </w:style>
  <w:style w:type="character" w:customStyle="1" w:styleId="WW8Num6z3">
    <w:name w:val="WW8Num6z3"/>
    <w:rsid w:val="00481639"/>
    <w:rPr>
      <w:rFonts w:ascii="Symbol" w:hAnsi="Symbol" w:cs="Symbol" w:hint="default"/>
    </w:rPr>
  </w:style>
  <w:style w:type="character" w:customStyle="1" w:styleId="WW8Num7z0">
    <w:name w:val="WW8Num7z0"/>
    <w:rsid w:val="00481639"/>
  </w:style>
  <w:style w:type="character" w:customStyle="1" w:styleId="WW8Num7z1">
    <w:name w:val="WW8Num7z1"/>
    <w:rsid w:val="00481639"/>
  </w:style>
  <w:style w:type="character" w:customStyle="1" w:styleId="WW8Num7z2">
    <w:name w:val="WW8Num7z2"/>
    <w:rsid w:val="00481639"/>
  </w:style>
  <w:style w:type="character" w:customStyle="1" w:styleId="WW8Num7z3">
    <w:name w:val="WW8Num7z3"/>
    <w:rsid w:val="00481639"/>
  </w:style>
  <w:style w:type="character" w:customStyle="1" w:styleId="WW8Num7z4">
    <w:name w:val="WW8Num7z4"/>
    <w:rsid w:val="00481639"/>
  </w:style>
  <w:style w:type="character" w:customStyle="1" w:styleId="WW8Num7z5">
    <w:name w:val="WW8Num7z5"/>
    <w:rsid w:val="00481639"/>
  </w:style>
  <w:style w:type="character" w:customStyle="1" w:styleId="WW8Num7z6">
    <w:name w:val="WW8Num7z6"/>
    <w:rsid w:val="00481639"/>
  </w:style>
  <w:style w:type="character" w:customStyle="1" w:styleId="WW8Num7z7">
    <w:name w:val="WW8Num7z7"/>
    <w:rsid w:val="00481639"/>
  </w:style>
  <w:style w:type="character" w:customStyle="1" w:styleId="WW8Num7z8">
    <w:name w:val="WW8Num7z8"/>
    <w:rsid w:val="00481639"/>
  </w:style>
  <w:style w:type="character" w:customStyle="1" w:styleId="WW8Num8z0">
    <w:name w:val="WW8Num8z0"/>
    <w:rsid w:val="00481639"/>
    <w:rPr>
      <w:rFonts w:ascii="Arial" w:eastAsia="Times New Roman" w:hAnsi="Arial" w:cs="Arial" w:hint="default"/>
    </w:rPr>
  </w:style>
  <w:style w:type="character" w:customStyle="1" w:styleId="WW8Num8z1">
    <w:name w:val="WW8Num8z1"/>
    <w:rsid w:val="00481639"/>
    <w:rPr>
      <w:rFonts w:ascii="Courier New" w:hAnsi="Courier New" w:cs="Courier New" w:hint="default"/>
    </w:rPr>
  </w:style>
  <w:style w:type="character" w:customStyle="1" w:styleId="WW8Num8z2">
    <w:name w:val="WW8Num8z2"/>
    <w:rsid w:val="00481639"/>
    <w:rPr>
      <w:rFonts w:ascii="Wingdings" w:hAnsi="Wingdings" w:cs="Wingdings" w:hint="default"/>
    </w:rPr>
  </w:style>
  <w:style w:type="character" w:customStyle="1" w:styleId="WW8Num8z3">
    <w:name w:val="WW8Num8z3"/>
    <w:rsid w:val="00481639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48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Salud del Gobierno de Navarra, en relación con la petición de información presentada por la Parlamentaria Foral Ilma</vt:lpstr>
    </vt:vector>
  </TitlesOfParts>
  <Company>Gobierno de Navarra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Salud del Gobierno de Navarra, en relación con la petición de información presentada por la Parlamentaria Foral Ilma</dc:title>
  <dc:creator>D429748</dc:creator>
  <cp:lastModifiedBy>Aranaz, Carlota</cp:lastModifiedBy>
  <cp:revision>4</cp:revision>
  <cp:lastPrinted>2018-12-21T10:06:00Z</cp:lastPrinted>
  <dcterms:created xsi:type="dcterms:W3CDTF">2019-02-12T17:34:00Z</dcterms:created>
  <dcterms:modified xsi:type="dcterms:W3CDTF">2019-04-10T10:00:00Z</dcterms:modified>
</cp:coreProperties>
</file>