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2D" w:rsidRPr="00C1352D" w:rsidRDefault="00D1404A" w:rsidP="00A956D9">
      <w:pPr>
        <w:spacing w:line="360" w:lineRule="auto"/>
        <w:ind w:firstLine="709"/>
        <w:jc w:val="both"/>
        <w:rPr>
          <w:sz w:val="23"/>
          <w:szCs w:val="23"/>
          <w:rFonts w:ascii="Arial" w:hAnsi="Arial" w:cs="Arial"/>
        </w:rPr>
      </w:pPr>
      <w:r>
        <w:rPr>
          <w:sz w:val="23"/>
          <w:szCs w:val="23"/>
          <w:rFonts w:ascii="Arial" w:hAnsi="Arial"/>
        </w:rPr>
        <w:t xml:space="preserve">Unión del Pueblo Navarro (UPN) talde parlamentarioko Alberto Catalán Higueras jaunak 9-19/PES-00012 informazio-eskaria aurkeztu du. Horri buruz, honako hau adierazten du Nafarroako Gobernuko Hezkuntza kontseilariak:</w:t>
      </w:r>
    </w:p>
    <w:p w:rsidR="00C1352D" w:rsidRDefault="0041710F" w:rsidP="00A956D9">
      <w:pPr>
        <w:spacing w:line="360" w:lineRule="auto"/>
        <w:ind w:firstLine="709"/>
        <w:jc w:val="both"/>
        <w:rPr>
          <w:sz w:val="23"/>
          <w:szCs w:val="23"/>
          <w:rFonts w:ascii="Arial" w:eastAsia="Cambria" w:hAnsi="Arial" w:cs="Arial"/>
        </w:rPr>
      </w:pPr>
      <w:r>
        <w:rPr>
          <w:sz w:val="23"/>
          <w:szCs w:val="23"/>
          <w:rFonts w:ascii="Arial" w:hAnsi="Arial"/>
        </w:rPr>
        <w:t xml:space="preserve">Hezkuntza Departmentuak jakin du Iruñeko Iturrama BHIaren instalazioetan Rozalejoko Markesa jauregiaren okupatzaile ilegalen aldeko eta poliziaren jardunaren aurkako zenbait ekintza egin direla. </w:t>
      </w:r>
    </w:p>
    <w:p w:rsidR="00C1352D" w:rsidRDefault="0041710F" w:rsidP="00A956D9">
      <w:pPr>
        <w:spacing w:line="360" w:lineRule="auto"/>
        <w:ind w:firstLine="709"/>
        <w:jc w:val="both"/>
        <w:rPr>
          <w:sz w:val="23"/>
          <w:szCs w:val="23"/>
          <w:rFonts w:ascii="Arial" w:eastAsia="Cambria" w:hAnsi="Arial" w:cs="Arial"/>
        </w:rPr>
      </w:pPr>
      <w:r>
        <w:rPr>
          <w:sz w:val="23"/>
          <w:szCs w:val="23"/>
          <w:rFonts w:ascii="Arial" w:hAnsi="Arial"/>
        </w:rPr>
        <w:t xml:space="preserve">Gertakaririk larriena joan den urtarrilaren 17ko jolas-orduan izan zen, batxilergoko zenbait ikaslek institutuaren kanpoaldean elkarretaratze bat egin eta institutuko atearen aurrean dauden zabor-edukiontziak mugitu zituztenean.</w:t>
      </w:r>
      <w:r>
        <w:rPr>
          <w:sz w:val="23"/>
          <w:szCs w:val="23"/>
          <w:rFonts w:ascii="Arial" w:hAnsi="Arial"/>
        </w:rPr>
        <w:t xml:space="preserve"> </w:t>
      </w:r>
      <w:r>
        <w:rPr>
          <w:sz w:val="23"/>
          <w:szCs w:val="23"/>
          <w:rFonts w:ascii="Arial" w:hAnsi="Arial"/>
        </w:rPr>
        <w:t xml:space="preserve">Polizia nazionalaren bi furgoneta bertaratu ziren, eta jolas-orduaren amaierara arte geratu ziren bertan, esku hartu gabe.</w:t>
      </w:r>
    </w:p>
    <w:p w:rsidR="00C1352D" w:rsidRDefault="0041710F" w:rsidP="00A956D9">
      <w:pPr>
        <w:spacing w:line="360" w:lineRule="auto"/>
        <w:ind w:firstLine="709"/>
        <w:jc w:val="both"/>
        <w:rPr>
          <w:sz w:val="23"/>
          <w:szCs w:val="23"/>
          <w:rFonts w:ascii="Arial" w:eastAsia="Cambria" w:hAnsi="Arial" w:cs="Arial"/>
        </w:rPr>
      </w:pPr>
      <w:r>
        <w:rPr>
          <w:sz w:val="23"/>
          <w:szCs w:val="23"/>
          <w:rFonts w:ascii="Arial" w:hAnsi="Arial"/>
        </w:rPr>
        <w:t xml:space="preserve">Une horretan, ikasle gutxi batzuk eraikinaren teilatura igo eta "Maravillas gaztetxea" aldezteko pankarta bat zabaldu zuten, guztiz destolestu ez zena, eta halaber ke-pote edo bengala bat ireki zuten.</w:t>
      </w:r>
    </w:p>
    <w:p w:rsidR="00C1352D" w:rsidRDefault="0041710F" w:rsidP="00A956D9">
      <w:pPr>
        <w:spacing w:line="360" w:lineRule="auto"/>
        <w:ind w:firstLine="709"/>
        <w:jc w:val="both"/>
        <w:rPr>
          <w:sz w:val="23"/>
          <w:szCs w:val="23"/>
          <w:rFonts w:ascii="Arial" w:eastAsia="Cambria" w:hAnsi="Arial" w:cs="Arial"/>
        </w:rPr>
      </w:pPr>
      <w:r>
        <w:rPr>
          <w:sz w:val="23"/>
          <w:szCs w:val="23"/>
          <w:rFonts w:ascii="Arial" w:hAnsi="Arial"/>
        </w:rPr>
        <w:t xml:space="preserve">Institutuko zuzendariak larrialdi-telefonora (112) deitu zuen, eta une horretan, teilatu gainean zeuden ikasleak eraikinaren barrenera itzuli ziren.</w:t>
      </w:r>
      <w:r>
        <w:rPr>
          <w:sz w:val="23"/>
          <w:szCs w:val="23"/>
          <w:rFonts w:ascii="Arial" w:hAnsi="Arial"/>
        </w:rPr>
        <w:t xml:space="preserve"> </w:t>
      </w:r>
      <w:r>
        <w:rPr>
          <w:sz w:val="23"/>
          <w:szCs w:val="23"/>
          <w:rFonts w:ascii="Arial" w:hAnsi="Arial"/>
        </w:rPr>
        <w:t xml:space="preserve">Parte-hartzaileak ezin izan ziren identifikatu, ez baitzuten nahi zuzendaritza-taldeko kideen aurrean teilatutik jaitsi, eta adingabeen segurtasuna lehenetsi baitzen.</w:t>
      </w:r>
    </w:p>
    <w:p w:rsidR="00C1352D" w:rsidRDefault="003F36CE" w:rsidP="00A956D9">
      <w:pPr>
        <w:spacing w:line="360" w:lineRule="auto"/>
        <w:ind w:firstLine="709"/>
        <w:jc w:val="both"/>
        <w:rPr>
          <w:sz w:val="23"/>
          <w:szCs w:val="23"/>
          <w:rFonts w:ascii="Arial" w:eastAsia="Cambria" w:hAnsi="Arial" w:cs="Arial"/>
        </w:rPr>
      </w:pPr>
      <w:r>
        <w:rPr>
          <w:sz w:val="23"/>
          <w:szCs w:val="23"/>
          <w:rFonts w:ascii="Arial" w:hAnsi="Arial"/>
        </w:rPr>
        <w:t xml:space="preserve">Berehala, Hezkuntzako Ikuskapen Zerbitzuko zuzendaria bertaratu zen ikastetxera, egoera aztertzeko eta horrelako jarduketak errepikatzea eragozteko neurriak proposatzeko.</w:t>
      </w:r>
    </w:p>
    <w:p w:rsidR="00C1352D" w:rsidRDefault="0041710F" w:rsidP="00A956D9">
      <w:pPr>
        <w:spacing w:line="360" w:lineRule="auto"/>
        <w:ind w:firstLine="709"/>
        <w:jc w:val="both"/>
        <w:rPr>
          <w:sz w:val="23"/>
          <w:szCs w:val="23"/>
          <w:rFonts w:ascii="Arial" w:eastAsia="Cambria" w:hAnsi="Arial" w:cs="Arial"/>
        </w:rPr>
      </w:pPr>
      <w:r>
        <w:rPr>
          <w:sz w:val="23"/>
          <w:szCs w:val="23"/>
          <w:rFonts w:ascii="Arial" w:hAnsi="Arial"/>
        </w:rPr>
        <w:t xml:space="preserve">Ikastetxeko arduradunek jolas-ordua bukatu bezain laster kendu zuten pankarta.</w:t>
      </w:r>
      <w:r>
        <w:rPr>
          <w:sz w:val="23"/>
          <w:szCs w:val="23"/>
          <w:rFonts w:ascii="Arial" w:hAnsi="Arial"/>
        </w:rPr>
        <w:t xml:space="preserve"> </w:t>
      </w:r>
      <w:r>
        <w:rPr>
          <w:sz w:val="23"/>
          <w:szCs w:val="23"/>
          <w:rFonts w:ascii="Arial" w:hAnsi="Arial"/>
        </w:rPr>
        <w:t xml:space="preserve">Ikastetxeko zuzendaritzak ez zuen mobilizazioei buruzko aurretiazko informaziorik izan. Ikasleen ordezkariek ez zuten mobilizazio horietarako baimenik eskatu.</w:t>
      </w:r>
    </w:p>
    <w:p w:rsidR="00C1352D" w:rsidRDefault="0041710F" w:rsidP="00A956D9">
      <w:pPr>
        <w:spacing w:line="360" w:lineRule="auto"/>
        <w:ind w:firstLine="709"/>
        <w:jc w:val="both"/>
        <w:rPr>
          <w:sz w:val="23"/>
          <w:szCs w:val="23"/>
          <w:rFonts w:ascii="Arial" w:eastAsia="Cambria" w:hAnsi="Arial" w:cs="Arial"/>
        </w:rPr>
      </w:pPr>
      <w:r>
        <w:rPr>
          <w:sz w:val="23"/>
          <w:szCs w:val="23"/>
          <w:rFonts w:ascii="Arial" w:hAnsi="Arial"/>
        </w:rPr>
        <w:t xml:space="preserve">Ikastetxeko klaustroak bilera egin du, azpimarratze aldera zein diren jolas-orduetako begirale-jardunean bete beharreko neurriak, tarte horietan zehar ezein ikasle ezin dadin eraikinean gera.</w:t>
      </w:r>
      <w:r>
        <w:rPr>
          <w:sz w:val="23"/>
          <w:szCs w:val="23"/>
          <w:rFonts w:ascii="Arial" w:hAnsi="Arial"/>
        </w:rPr>
        <w:t xml:space="preserve"> </w:t>
      </w:r>
      <w:r>
        <w:rPr>
          <w:sz w:val="23"/>
          <w:szCs w:val="23"/>
          <w:rFonts w:ascii="Arial" w:hAnsi="Arial"/>
        </w:rPr>
        <w:t xml:space="preserve">Irakasle guztiei gogorarazi zaie beharrezkoa dela jolas-orduaren aurreko saioa bukatzean ikasle guztiak kanporatzea eta ikasgela giltzaz ixtea.</w:t>
      </w:r>
      <w:r>
        <w:rPr>
          <w:sz w:val="23"/>
          <w:szCs w:val="23"/>
          <w:rFonts w:ascii="Arial" w:hAnsi="Arial"/>
        </w:rPr>
        <w:t xml:space="preserve"> </w:t>
      </w:r>
      <w:r>
        <w:rPr>
          <w:sz w:val="23"/>
          <w:szCs w:val="23"/>
          <w:rFonts w:ascii="Arial" w:hAnsi="Arial"/>
        </w:rPr>
        <w:t xml:space="preserve">Bestetik, goiko solairuetako bainugelak ere itxi egin dira tarte horretan, halako moldez non behe-solairukoak bakarrik utzi baitira irekita.</w:t>
      </w:r>
    </w:p>
    <w:p w:rsidR="00C1352D" w:rsidRDefault="0041710F" w:rsidP="00A956D9">
      <w:pPr>
        <w:spacing w:line="360" w:lineRule="auto"/>
        <w:ind w:firstLine="709"/>
        <w:jc w:val="both"/>
        <w:rPr>
          <w:sz w:val="23"/>
          <w:szCs w:val="23"/>
          <w:rFonts w:ascii="Arial" w:eastAsia="Cambria" w:hAnsi="Arial" w:cs="Arial"/>
        </w:rPr>
      </w:pPr>
      <w:r>
        <w:rPr>
          <w:sz w:val="23"/>
          <w:szCs w:val="23"/>
          <w:rFonts w:ascii="Arial" w:hAnsi="Arial"/>
        </w:rPr>
        <w:t xml:space="preserve">Eguraldi txarreko egunetan, institutuaren erabateko ebakuazioa zailago gertatzen da, ez baitago teilatupeko patiorik, ez eta beste inolako estalperik.</w:t>
      </w:r>
    </w:p>
    <w:p w:rsidR="00C1352D" w:rsidRDefault="0041710F" w:rsidP="00A956D9">
      <w:pPr>
        <w:spacing w:line="360" w:lineRule="auto"/>
        <w:ind w:firstLine="709"/>
        <w:jc w:val="both"/>
        <w:rPr>
          <w:sz w:val="23"/>
          <w:szCs w:val="23"/>
          <w:rFonts w:ascii="Arial" w:eastAsia="Cambria" w:hAnsi="Arial" w:cs="Arial"/>
        </w:rPr>
      </w:pPr>
      <w:r>
        <w:rPr>
          <w:sz w:val="23"/>
          <w:szCs w:val="23"/>
          <w:rFonts w:ascii="Arial" w:hAnsi="Arial"/>
        </w:rPr>
        <w:t xml:space="preserve">Zuzendaritza-taldeak bilera egin du ikasle-elkarteekin, haiei gertakarien larriaz eta balizko ondorioez ohartarazteko, bai eta ordura arte zegoen bizikidetasun-giro ona berreskuratzeko, ezen ikasleren batek zuzendaritza-taldearen aurkako pintaketak egin ditu:</w:t>
      </w:r>
      <w:r>
        <w:rPr>
          <w:sz w:val="23"/>
          <w:szCs w:val="23"/>
          <w:rFonts w:ascii="Arial" w:hAnsi="Arial"/>
        </w:rPr>
        <w:t xml:space="preserve"> </w:t>
      </w:r>
      <w:r>
        <w:rPr>
          <w:sz w:val="23"/>
          <w:szCs w:val="23"/>
          <w:rFonts w:ascii="Arial" w:hAnsi="Arial"/>
        </w:rPr>
        <w:t xml:space="preserve">"Aquí se censura como en la dictadura", "Arantxa Uxueren morroia", "Zuzendaritza gezurretan dabil", "Zuzendaritza txakurrak", bai eta "Zuzendaritza" hitza jomuga baten barrenean ere.</w:t>
      </w:r>
    </w:p>
    <w:p w:rsidR="00C1352D" w:rsidRDefault="006D41DB" w:rsidP="00A956D9">
      <w:pPr>
        <w:spacing w:line="360" w:lineRule="auto"/>
        <w:ind w:firstLine="709"/>
        <w:jc w:val="both"/>
        <w:rPr>
          <w:sz w:val="23"/>
          <w:szCs w:val="23"/>
          <w:rFonts w:ascii="Arial" w:eastAsia="Cambria" w:hAnsi="Arial" w:cs="Arial"/>
        </w:rPr>
      </w:pPr>
      <w:r>
        <w:rPr>
          <w:sz w:val="23"/>
          <w:szCs w:val="23"/>
          <w:rFonts w:ascii="Arial" w:hAnsi="Arial"/>
        </w:rPr>
        <w:t xml:space="preserve">Tankera horretako ekintzak Iturrama BHI gainditzen duen mugimendu zabalago baten parte dira.</w:t>
      </w:r>
    </w:p>
    <w:p w:rsidR="00C1352D" w:rsidRDefault="00213E19" w:rsidP="00A956D9">
      <w:pPr>
        <w:spacing w:line="360" w:lineRule="auto"/>
        <w:ind w:firstLine="709"/>
        <w:jc w:val="center"/>
        <w:rPr>
          <w:sz w:val="23"/>
          <w:szCs w:val="23"/>
          <w:rFonts w:ascii="Arial" w:hAnsi="Arial" w:cs="Arial"/>
        </w:rPr>
      </w:pPr>
      <w:r>
        <w:rPr>
          <w:sz w:val="23"/>
          <w:szCs w:val="23"/>
          <w:rFonts w:ascii="Arial" w:hAnsi="Arial"/>
        </w:rPr>
        <w:t xml:space="preserve">Iruñean, 2019ko otsailaren 20an.</w:t>
      </w:r>
    </w:p>
    <w:p w:rsidR="007C196F" w:rsidRPr="00A956D9" w:rsidRDefault="00C1352D" w:rsidP="00C1352D">
      <w:pPr>
        <w:spacing w:line="360" w:lineRule="auto"/>
        <w:ind w:firstLine="709"/>
        <w:jc w:val="center"/>
        <w:rPr>
          <w:sz w:val="23"/>
          <w:szCs w:val="23"/>
        </w:rPr>
      </w:pPr>
      <w:r>
        <w:rPr>
          <w:rFonts w:ascii="Arial" w:hAnsi="Arial"/>
        </w:rPr>
        <w:t xml:space="preserve">Hezkuntzako kontseilaria eta Gobernuaren eleduna: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María Solana Arana</w:t>
      </w:r>
    </w:p>
    <w:sectPr w:rsidR="007C196F" w:rsidRPr="00A956D9" w:rsidSect="003F36CE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37" w:rsidRPr="00A956D9" w:rsidRDefault="00451437">
      <w:pPr>
        <w:rPr>
          <w:sz w:val="23"/>
          <w:szCs w:val="23"/>
        </w:rPr>
      </w:pPr>
      <w:r w:rsidRPr="00A956D9">
        <w:rPr>
          <w:sz w:val="23"/>
          <w:szCs w:val="23"/>
        </w:rPr>
        <w:separator/>
      </w:r>
    </w:p>
  </w:endnote>
  <w:endnote w:type="continuationSeparator" w:id="0">
    <w:p w:rsidR="00451437" w:rsidRPr="00A956D9" w:rsidRDefault="00451437">
      <w:pPr>
        <w:rPr>
          <w:sz w:val="23"/>
          <w:szCs w:val="23"/>
        </w:rPr>
      </w:pPr>
      <w:r w:rsidRPr="00A956D9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37" w:rsidRPr="00A956D9" w:rsidRDefault="00451437">
      <w:pPr>
        <w:rPr>
          <w:sz w:val="23"/>
          <w:szCs w:val="23"/>
        </w:rPr>
      </w:pPr>
      <w:r w:rsidRPr="00A956D9">
        <w:rPr>
          <w:sz w:val="23"/>
          <w:szCs w:val="23"/>
        </w:rPr>
        <w:separator/>
      </w:r>
    </w:p>
  </w:footnote>
  <w:footnote w:type="continuationSeparator" w:id="0">
    <w:p w:rsidR="00451437" w:rsidRPr="00A956D9" w:rsidRDefault="00451437">
      <w:pPr>
        <w:rPr>
          <w:sz w:val="23"/>
          <w:szCs w:val="23"/>
        </w:rPr>
      </w:pPr>
      <w:r w:rsidRPr="00A956D9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516D"/>
    <w:multiLevelType w:val="hybridMultilevel"/>
    <w:tmpl w:val="A3ACAD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D66370"/>
    <w:multiLevelType w:val="hybridMultilevel"/>
    <w:tmpl w:val="BF8040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1102A7"/>
    <w:multiLevelType w:val="hybridMultilevel"/>
    <w:tmpl w:val="DEE6AC66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5D31C3"/>
    <w:multiLevelType w:val="hybridMultilevel"/>
    <w:tmpl w:val="F4DE7F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EA7F95"/>
    <w:multiLevelType w:val="hybridMultilevel"/>
    <w:tmpl w:val="545233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6E09C9"/>
    <w:multiLevelType w:val="hybridMultilevel"/>
    <w:tmpl w:val="09BCC888"/>
    <w:lvl w:ilvl="0" w:tplc="58B6D9B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6F"/>
    <w:rsid w:val="0005568E"/>
    <w:rsid w:val="000A063B"/>
    <w:rsid w:val="000F1C72"/>
    <w:rsid w:val="00116286"/>
    <w:rsid w:val="00130D7D"/>
    <w:rsid w:val="0014003D"/>
    <w:rsid w:val="0018154F"/>
    <w:rsid w:val="001A620C"/>
    <w:rsid w:val="00204D8E"/>
    <w:rsid w:val="00213E19"/>
    <w:rsid w:val="00243FAF"/>
    <w:rsid w:val="00246434"/>
    <w:rsid w:val="00297AB7"/>
    <w:rsid w:val="003156EB"/>
    <w:rsid w:val="00352535"/>
    <w:rsid w:val="00395BA4"/>
    <w:rsid w:val="003F36CE"/>
    <w:rsid w:val="0040382E"/>
    <w:rsid w:val="00404FE6"/>
    <w:rsid w:val="0041710F"/>
    <w:rsid w:val="00451437"/>
    <w:rsid w:val="00471F2F"/>
    <w:rsid w:val="004B1A40"/>
    <w:rsid w:val="005150FC"/>
    <w:rsid w:val="005405E5"/>
    <w:rsid w:val="00557D67"/>
    <w:rsid w:val="00587453"/>
    <w:rsid w:val="006322FB"/>
    <w:rsid w:val="006556E7"/>
    <w:rsid w:val="006655BC"/>
    <w:rsid w:val="00684828"/>
    <w:rsid w:val="006D319B"/>
    <w:rsid w:val="006D41DB"/>
    <w:rsid w:val="006E7EDA"/>
    <w:rsid w:val="00731F57"/>
    <w:rsid w:val="00757A0B"/>
    <w:rsid w:val="00765858"/>
    <w:rsid w:val="00786595"/>
    <w:rsid w:val="007C196F"/>
    <w:rsid w:val="00800BE4"/>
    <w:rsid w:val="0081141D"/>
    <w:rsid w:val="00817928"/>
    <w:rsid w:val="00836630"/>
    <w:rsid w:val="00844C66"/>
    <w:rsid w:val="00887C3C"/>
    <w:rsid w:val="008A20F3"/>
    <w:rsid w:val="008D47F1"/>
    <w:rsid w:val="00935DFD"/>
    <w:rsid w:val="009809C3"/>
    <w:rsid w:val="009D43B3"/>
    <w:rsid w:val="009F3140"/>
    <w:rsid w:val="00A04873"/>
    <w:rsid w:val="00A43139"/>
    <w:rsid w:val="00A45DB8"/>
    <w:rsid w:val="00A956D9"/>
    <w:rsid w:val="00AB024E"/>
    <w:rsid w:val="00AB47B7"/>
    <w:rsid w:val="00B167A7"/>
    <w:rsid w:val="00B91C20"/>
    <w:rsid w:val="00B95898"/>
    <w:rsid w:val="00B95AB8"/>
    <w:rsid w:val="00BA5BBD"/>
    <w:rsid w:val="00BC3AA7"/>
    <w:rsid w:val="00BE13D2"/>
    <w:rsid w:val="00C1352D"/>
    <w:rsid w:val="00CF386F"/>
    <w:rsid w:val="00D01616"/>
    <w:rsid w:val="00D07AFA"/>
    <w:rsid w:val="00D131D4"/>
    <w:rsid w:val="00D1404A"/>
    <w:rsid w:val="00D158D6"/>
    <w:rsid w:val="00D175B8"/>
    <w:rsid w:val="00D57B6B"/>
    <w:rsid w:val="00D63881"/>
    <w:rsid w:val="00D966F5"/>
    <w:rsid w:val="00DD19E0"/>
    <w:rsid w:val="00E006B1"/>
    <w:rsid w:val="00E04C53"/>
    <w:rsid w:val="00E32FCC"/>
    <w:rsid w:val="00E428FA"/>
    <w:rsid w:val="00E50F6C"/>
    <w:rsid w:val="00EA31C4"/>
    <w:rsid w:val="00EE0221"/>
    <w:rsid w:val="00EE320D"/>
    <w:rsid w:val="00EE3810"/>
    <w:rsid w:val="00EE42A3"/>
    <w:rsid w:val="00EF1683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96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46434"/>
    <w:pPr>
      <w:widowControl w:val="0"/>
    </w:pPr>
    <w:rPr>
      <w:snapToGrid w:val="0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0A06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A06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5BA4"/>
    <w:rPr>
      <w:sz w:val="24"/>
      <w:szCs w:val="24"/>
      <w:lang w:val="eu-ES" w:eastAsia="es-ES"/>
    </w:rPr>
  </w:style>
  <w:style w:type="character" w:customStyle="1" w:styleId="PiedepginaCar">
    <w:name w:val="Pie de página Car"/>
    <w:link w:val="Piedepgina"/>
    <w:uiPriority w:val="99"/>
    <w:rsid w:val="00395BA4"/>
    <w:rPr>
      <w:sz w:val="24"/>
      <w:szCs w:val="24"/>
      <w:lang w:val="eu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96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46434"/>
    <w:pPr>
      <w:widowControl w:val="0"/>
    </w:pPr>
    <w:rPr>
      <w:snapToGrid w:val="0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0A06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A06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5BA4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95BA4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En relación a la petición de información 9-16-PEI-00470 presentada por el Grupo Parlamentario Partido Socialista de Navarra,  el Consejero de Educación,</vt:lpstr>
      <vt:lpstr>En relación a la petición de información 9-16-PEI-00470 presentada por el Grupo Parlamentario Partido Socialista de Navarra,  el Consejero de Educación,</vt:lpstr>
    </vt:vector>
  </TitlesOfParts>
  <Company>Gobierno de Navarra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 9-16-PEI-00470 presentada por el Grupo Parlamentario Partido Socialista de Navarra,  el Consejero de Educación,</dc:title>
  <dc:creator>x005919</dc:creator>
  <cp:lastModifiedBy>Aranaz, Carlota</cp:lastModifiedBy>
  <cp:revision>3</cp:revision>
  <cp:lastPrinted>2018-07-24T09:30:00Z</cp:lastPrinted>
  <dcterms:created xsi:type="dcterms:W3CDTF">2019-02-20T14:23:00Z</dcterms:created>
  <dcterms:modified xsi:type="dcterms:W3CDTF">2019-02-25T09:14:00Z</dcterms:modified>
</cp:coreProperties>
</file>