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8A" w:rsidRDefault="00AB4047" w:rsidP="00E91BF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Verdana" w:hAnsi="Verdana" w:cs="Arial"/>
          <w:sz w:val="20"/>
          <w:szCs w:val="20"/>
        </w:rPr>
      </w:pPr>
      <w:r w:rsidRPr="00F553B9">
        <w:rPr>
          <w:rFonts w:ascii="Verdana" w:hAnsi="Verdana" w:cs="Arial"/>
          <w:sz w:val="20"/>
          <w:szCs w:val="20"/>
        </w:rPr>
        <w:t xml:space="preserve">La consejera de Cultura, Deporte y Juventud, en relación </w:t>
      </w:r>
      <w:r w:rsidR="00D3078A">
        <w:rPr>
          <w:rFonts w:ascii="Verdana" w:hAnsi="Verdana" w:cs="Arial"/>
          <w:sz w:val="20"/>
          <w:szCs w:val="20"/>
        </w:rPr>
        <w:t>con</w:t>
      </w:r>
      <w:r w:rsidRPr="00F553B9">
        <w:rPr>
          <w:rFonts w:ascii="Verdana" w:hAnsi="Verdana" w:cs="Arial"/>
          <w:sz w:val="20"/>
          <w:szCs w:val="20"/>
        </w:rPr>
        <w:t xml:space="preserve"> la p</w:t>
      </w:r>
      <w:r w:rsidR="003A236A" w:rsidRPr="00F553B9">
        <w:rPr>
          <w:rFonts w:ascii="Verdana" w:hAnsi="Verdana" w:cs="Arial"/>
          <w:sz w:val="20"/>
          <w:szCs w:val="20"/>
        </w:rPr>
        <w:t>regunta escrita formulada por el parlamentario foral Ilmo. Sr. D</w:t>
      </w:r>
      <w:r w:rsidRPr="00F553B9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B72E09" w:rsidRPr="00F553B9">
        <w:rPr>
          <w:rFonts w:ascii="Verdana" w:hAnsi="Verdana" w:cs="Arial"/>
          <w:sz w:val="20"/>
          <w:szCs w:val="20"/>
        </w:rPr>
        <w:t>Maiorga</w:t>
      </w:r>
      <w:proofErr w:type="spellEnd"/>
      <w:r w:rsidR="003A236A" w:rsidRPr="00F553B9">
        <w:rPr>
          <w:rFonts w:ascii="Verdana" w:hAnsi="Verdana" w:cs="Arial"/>
          <w:sz w:val="20"/>
          <w:szCs w:val="20"/>
        </w:rPr>
        <w:t xml:space="preserve"> </w:t>
      </w:r>
      <w:r w:rsidR="00B72E09" w:rsidRPr="00F553B9">
        <w:rPr>
          <w:rFonts w:ascii="Verdana" w:hAnsi="Verdana" w:cs="Arial"/>
          <w:sz w:val="20"/>
          <w:szCs w:val="20"/>
        </w:rPr>
        <w:t>Ramírez</w:t>
      </w:r>
      <w:r w:rsidR="003A236A" w:rsidRPr="00F553B9">
        <w:rPr>
          <w:rFonts w:ascii="Verdana" w:hAnsi="Verdana" w:cs="Arial"/>
          <w:sz w:val="20"/>
          <w:szCs w:val="20"/>
        </w:rPr>
        <w:t xml:space="preserve"> </w:t>
      </w:r>
      <w:r w:rsidR="00B72E09" w:rsidRPr="00F553B9">
        <w:rPr>
          <w:rFonts w:ascii="Verdana" w:hAnsi="Verdana" w:cs="Arial"/>
          <w:sz w:val="20"/>
          <w:szCs w:val="20"/>
        </w:rPr>
        <w:t>Erro</w:t>
      </w:r>
      <w:r w:rsidR="003A236A" w:rsidRPr="00F553B9">
        <w:rPr>
          <w:rFonts w:ascii="Verdana" w:hAnsi="Verdana" w:cs="Arial"/>
          <w:sz w:val="20"/>
          <w:szCs w:val="20"/>
        </w:rPr>
        <w:t>, adscrito</w:t>
      </w:r>
      <w:r w:rsidRPr="00F553B9">
        <w:rPr>
          <w:rFonts w:ascii="Verdana" w:hAnsi="Verdana" w:cs="Arial"/>
          <w:sz w:val="20"/>
          <w:szCs w:val="20"/>
        </w:rPr>
        <w:t xml:space="preserve"> al Grupo Parlamentario </w:t>
      </w:r>
      <w:r w:rsidR="00D13E5C" w:rsidRPr="00F553B9">
        <w:rPr>
          <w:rFonts w:ascii="Verdana" w:hAnsi="Verdana" w:cs="Arial"/>
          <w:sz w:val="20"/>
          <w:szCs w:val="20"/>
        </w:rPr>
        <w:t xml:space="preserve">EH </w:t>
      </w:r>
      <w:r w:rsidR="00D3078A" w:rsidRPr="00F553B9">
        <w:rPr>
          <w:rFonts w:ascii="Verdana" w:hAnsi="Verdana" w:cs="Arial"/>
          <w:sz w:val="20"/>
          <w:szCs w:val="20"/>
        </w:rPr>
        <w:t>Bildu</w:t>
      </w:r>
      <w:r w:rsidR="00D3078A">
        <w:rPr>
          <w:rFonts w:ascii="Verdana" w:hAnsi="Verdana" w:cs="Arial"/>
          <w:sz w:val="20"/>
          <w:szCs w:val="20"/>
        </w:rPr>
        <w:t xml:space="preserve"> Nafarroa</w:t>
      </w:r>
      <w:r w:rsidRPr="00F553B9">
        <w:rPr>
          <w:rFonts w:ascii="Verdana" w:hAnsi="Verdana" w:cs="Arial"/>
          <w:sz w:val="20"/>
          <w:szCs w:val="20"/>
        </w:rPr>
        <w:t>, relativa</w:t>
      </w:r>
      <w:r w:rsidR="001B5940" w:rsidRPr="00F553B9">
        <w:rPr>
          <w:rFonts w:ascii="Verdana" w:hAnsi="Verdana" w:cs="Arial"/>
          <w:sz w:val="20"/>
          <w:szCs w:val="20"/>
        </w:rPr>
        <w:t xml:space="preserve"> a si el Gobierno de Navarra tiene previsto colaborar con galería o </w:t>
      </w:r>
      <w:r w:rsidR="00681B15" w:rsidRPr="00F553B9">
        <w:rPr>
          <w:rFonts w:ascii="Verdana" w:hAnsi="Verdana" w:cs="Arial"/>
          <w:sz w:val="20"/>
          <w:szCs w:val="20"/>
        </w:rPr>
        <w:t>centro alguno que participe en</w:t>
      </w:r>
      <w:r w:rsidR="00D3078A">
        <w:rPr>
          <w:rFonts w:ascii="Verdana" w:hAnsi="Verdana" w:cs="Arial"/>
          <w:sz w:val="20"/>
          <w:szCs w:val="20"/>
        </w:rPr>
        <w:t xml:space="preserve"> </w:t>
      </w:r>
      <w:r w:rsidR="001B5940" w:rsidRPr="00F553B9">
        <w:rPr>
          <w:rFonts w:ascii="Verdana" w:hAnsi="Verdana" w:cs="Arial"/>
          <w:sz w:val="20"/>
          <w:szCs w:val="20"/>
        </w:rPr>
        <w:t xml:space="preserve">la Feria internacional de Arte ARCO 2019, y por la que solicita una relación de las ferias internacionales y estatales de arte en las que participa y/o colabora el Gobierno de Navarra, </w:t>
      </w:r>
      <w:r w:rsidR="003A236A" w:rsidRPr="00F553B9">
        <w:rPr>
          <w:rFonts w:ascii="Verdana" w:hAnsi="Verdana" w:cs="Arial"/>
          <w:sz w:val="20"/>
          <w:szCs w:val="20"/>
        </w:rPr>
        <w:t>(9-1</w:t>
      </w:r>
      <w:r w:rsidR="001B5940" w:rsidRPr="00F553B9">
        <w:rPr>
          <w:rFonts w:ascii="Verdana" w:hAnsi="Verdana" w:cs="Arial"/>
          <w:sz w:val="20"/>
          <w:szCs w:val="20"/>
        </w:rPr>
        <w:t>9</w:t>
      </w:r>
      <w:r w:rsidR="003A236A" w:rsidRPr="00F553B9">
        <w:rPr>
          <w:rFonts w:ascii="Verdana" w:hAnsi="Verdana" w:cs="Arial"/>
          <w:sz w:val="20"/>
          <w:szCs w:val="20"/>
        </w:rPr>
        <w:t>/PES-00</w:t>
      </w:r>
      <w:r w:rsidR="001B5940" w:rsidRPr="00F553B9">
        <w:rPr>
          <w:rFonts w:ascii="Verdana" w:hAnsi="Verdana" w:cs="Arial"/>
          <w:sz w:val="20"/>
          <w:szCs w:val="20"/>
        </w:rPr>
        <w:t>021</w:t>
      </w:r>
      <w:r w:rsidR="003A236A" w:rsidRPr="00F553B9">
        <w:rPr>
          <w:rFonts w:ascii="Verdana" w:hAnsi="Verdana" w:cs="Arial"/>
          <w:sz w:val="20"/>
          <w:szCs w:val="20"/>
        </w:rPr>
        <w:t>)</w:t>
      </w:r>
      <w:r w:rsidRPr="00F553B9">
        <w:rPr>
          <w:rFonts w:ascii="Verdana" w:hAnsi="Verdana" w:cs="Arial"/>
          <w:sz w:val="20"/>
          <w:szCs w:val="20"/>
        </w:rPr>
        <w:t>, tiene el honor de informar a V.E. lo siguiente:</w:t>
      </w:r>
    </w:p>
    <w:p w:rsidR="00D3078A" w:rsidRDefault="00E91BF6" w:rsidP="00664EB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Verdana" w:eastAsia="MS Mincho" w:hAnsi="Verdana" w:cs="Arial"/>
          <w:color w:val="FF0000"/>
          <w:sz w:val="20"/>
          <w:szCs w:val="20"/>
          <w:lang w:eastAsia="ja-JP"/>
        </w:rPr>
      </w:pPr>
      <w:r w:rsidRPr="00F553B9">
        <w:rPr>
          <w:rFonts w:ascii="Verdana" w:hAnsi="Verdana" w:cs="Arial"/>
          <w:sz w:val="20"/>
          <w:szCs w:val="20"/>
        </w:rPr>
        <w:t xml:space="preserve">La feria internacional de Arte ARCO 2019 </w:t>
      </w:r>
      <w:r w:rsidR="00B109D5">
        <w:rPr>
          <w:rFonts w:ascii="Verdana" w:hAnsi="Verdana" w:cs="Arial"/>
          <w:sz w:val="20"/>
          <w:szCs w:val="20"/>
        </w:rPr>
        <w:t>cuenta</w:t>
      </w:r>
      <w:r w:rsidRPr="00F553B9">
        <w:rPr>
          <w:rFonts w:ascii="Verdana" w:hAnsi="Verdana" w:cs="Arial"/>
          <w:sz w:val="20"/>
          <w:szCs w:val="20"/>
        </w:rPr>
        <w:t xml:space="preserve"> con la presencia del Departamento de Cultura, Deporte y Juventud a través de </w:t>
      </w:r>
      <w:r w:rsidR="00681B15" w:rsidRPr="00F553B9">
        <w:rPr>
          <w:rFonts w:ascii="Verdana" w:hAnsi="Verdana" w:cs="Arial"/>
          <w:sz w:val="20"/>
          <w:szCs w:val="20"/>
        </w:rPr>
        <w:t xml:space="preserve">la </w:t>
      </w:r>
      <w:r w:rsidR="003F3A3A">
        <w:rPr>
          <w:rFonts w:ascii="Verdana" w:hAnsi="Verdana" w:cs="Arial"/>
          <w:sz w:val="20"/>
          <w:szCs w:val="20"/>
        </w:rPr>
        <w:t>D</w:t>
      </w:r>
      <w:r w:rsidRPr="00F553B9">
        <w:rPr>
          <w:rFonts w:ascii="Verdana" w:hAnsi="Verdana" w:cs="Arial"/>
          <w:sz w:val="20"/>
          <w:szCs w:val="20"/>
        </w:rPr>
        <w:t>irectora del Servicio de Museo</w:t>
      </w:r>
      <w:r w:rsidR="00997C30" w:rsidRPr="00F553B9">
        <w:rPr>
          <w:rFonts w:ascii="Verdana" w:hAnsi="Verdana" w:cs="Arial"/>
          <w:sz w:val="20"/>
          <w:szCs w:val="20"/>
        </w:rPr>
        <w:t xml:space="preserve">s, </w:t>
      </w:r>
      <w:r w:rsidRPr="00F553B9">
        <w:rPr>
          <w:rFonts w:ascii="Verdana" w:hAnsi="Verdana" w:cs="Arial"/>
          <w:sz w:val="20"/>
          <w:szCs w:val="20"/>
        </w:rPr>
        <w:t>Susana Irigaray,</w:t>
      </w:r>
      <w:r w:rsidR="00681B15" w:rsidRPr="00F553B9">
        <w:rPr>
          <w:rFonts w:ascii="Verdana" w:hAnsi="Verdana" w:cs="Arial"/>
          <w:sz w:val="20"/>
          <w:szCs w:val="20"/>
        </w:rPr>
        <w:t xml:space="preserve"> y la </w:t>
      </w:r>
      <w:r w:rsidR="003F3A3A">
        <w:rPr>
          <w:rFonts w:ascii="Verdana" w:hAnsi="Verdana" w:cs="Arial"/>
          <w:sz w:val="20"/>
          <w:szCs w:val="20"/>
        </w:rPr>
        <w:t>J</w:t>
      </w:r>
      <w:r w:rsidRPr="00F553B9">
        <w:rPr>
          <w:rFonts w:ascii="Verdana" w:hAnsi="Verdana" w:cs="Arial"/>
          <w:sz w:val="20"/>
          <w:szCs w:val="20"/>
        </w:rPr>
        <w:t xml:space="preserve">efa de </w:t>
      </w:r>
      <w:smartTag w:uri="urn:schemas-microsoft-com:office:smarttags" w:element="PersonName">
        <w:smartTagPr>
          <w:attr w:name="ProductID" w:val="la Secci￳n"/>
        </w:smartTagPr>
        <w:r w:rsidRPr="00F553B9">
          <w:rPr>
            <w:rFonts w:ascii="Verdana" w:hAnsi="Verdana" w:cs="Arial"/>
            <w:sz w:val="20"/>
            <w:szCs w:val="20"/>
          </w:rPr>
          <w:t>la Sección</w:t>
        </w:r>
      </w:smartTag>
      <w:r w:rsidRPr="00F553B9">
        <w:rPr>
          <w:rFonts w:ascii="Verdana" w:hAnsi="Verdana" w:cs="Arial"/>
          <w:sz w:val="20"/>
          <w:szCs w:val="20"/>
        </w:rPr>
        <w:t xml:space="preserve"> de Museo de Navarra</w:t>
      </w:r>
      <w:r w:rsidR="00997C30" w:rsidRPr="00F553B9">
        <w:rPr>
          <w:rFonts w:ascii="Verdana" w:hAnsi="Verdana" w:cs="Arial"/>
          <w:sz w:val="20"/>
          <w:szCs w:val="20"/>
        </w:rPr>
        <w:t xml:space="preserve">, </w:t>
      </w:r>
      <w:r w:rsidRPr="00F553B9">
        <w:rPr>
          <w:rFonts w:ascii="Verdana" w:hAnsi="Verdana" w:cs="Arial"/>
          <w:sz w:val="20"/>
          <w:szCs w:val="20"/>
        </w:rPr>
        <w:t xml:space="preserve">Mercedes Jover, quienes visitarán aquellos espacios donde se exhibe obra de artistas de </w:t>
      </w:r>
      <w:smartTag w:uri="urn:schemas-microsoft-com:office:smarttags" w:element="PersonName">
        <w:smartTagPr>
          <w:attr w:name="ProductID" w:val="la Comunidad Foral"/>
        </w:smartTagPr>
        <w:r w:rsidRPr="00F553B9">
          <w:rPr>
            <w:rFonts w:ascii="Verdana" w:hAnsi="Verdana" w:cs="Arial"/>
            <w:sz w:val="20"/>
            <w:szCs w:val="20"/>
          </w:rPr>
          <w:t>la Comunidad Foral</w:t>
        </w:r>
      </w:smartTag>
      <w:r w:rsidRPr="00F553B9">
        <w:rPr>
          <w:rFonts w:ascii="Verdana" w:hAnsi="Verdana" w:cs="Arial"/>
          <w:sz w:val="20"/>
          <w:szCs w:val="20"/>
        </w:rPr>
        <w:t>, y acudirán a eventos y reuniones para el fomento y visibilidad de la creación artística navarra.</w:t>
      </w:r>
      <w:r w:rsidR="00025D14" w:rsidRPr="00F553B9">
        <w:rPr>
          <w:rFonts w:ascii="Verdana" w:hAnsi="Verdana" w:cs="Arial"/>
          <w:sz w:val="20"/>
          <w:szCs w:val="20"/>
        </w:rPr>
        <w:t xml:space="preserve"> </w:t>
      </w:r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>Con esta visita a ARCO queremos visibilizar el trabajo conjunto que se está haciendo en Navarra en el ámbito de las artes plásticas y visuales, y acompañar a l</w:t>
      </w:r>
      <w:r w:rsidR="003F3A3A">
        <w:rPr>
          <w:rFonts w:ascii="Verdana" w:eastAsia="MS Mincho" w:hAnsi="Verdana" w:cs="Arial"/>
          <w:sz w:val="20"/>
          <w:szCs w:val="20"/>
          <w:lang w:eastAsia="ja-JP"/>
        </w:rPr>
        <w:t>as entidades,</w:t>
      </w:r>
      <w:r w:rsidR="00D3078A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>profesionales y artistas navarros presentes en dicha feria.</w:t>
      </w:r>
      <w:r w:rsidR="00D3078A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</w:p>
    <w:p w:rsidR="00D3078A" w:rsidRDefault="00997C30" w:rsidP="009947DC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Verdana" w:eastAsia="MS Mincho" w:hAnsi="Verdana" w:cs="Arial"/>
          <w:sz w:val="20"/>
          <w:szCs w:val="20"/>
          <w:lang w:eastAsia="ja-JP"/>
        </w:rPr>
      </w:pPr>
      <w:r w:rsidRPr="00F553B9">
        <w:rPr>
          <w:rFonts w:ascii="Verdana" w:eastAsia="MS Mincho" w:hAnsi="Verdana" w:cs="Arial"/>
          <w:sz w:val="20"/>
          <w:szCs w:val="20"/>
          <w:lang w:eastAsia="ja-JP"/>
        </w:rPr>
        <w:t>Como ya se ha hecho en edic</w:t>
      </w:r>
      <w:r w:rsidR="00025D14" w:rsidRPr="00F553B9">
        <w:rPr>
          <w:rFonts w:ascii="Verdana" w:eastAsia="MS Mincho" w:hAnsi="Verdana" w:cs="Arial"/>
          <w:sz w:val="20"/>
          <w:szCs w:val="20"/>
          <w:lang w:eastAsia="ja-JP"/>
        </w:rPr>
        <w:t>iones anteriores de ARCO</w:t>
      </w:r>
      <w:r w:rsidR="009F576C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,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además de mostrar el apoyo institucional a la presencia de Navarra en la feria, </w:t>
      </w:r>
      <w:r w:rsidR="003F3A3A">
        <w:rPr>
          <w:rFonts w:ascii="Verdana" w:hAnsi="Verdana" w:cs="Arial"/>
          <w:sz w:val="20"/>
          <w:szCs w:val="20"/>
        </w:rPr>
        <w:t>la D</w:t>
      </w:r>
      <w:r w:rsidR="00681B15" w:rsidRPr="00F553B9">
        <w:rPr>
          <w:rFonts w:ascii="Verdana" w:hAnsi="Verdana" w:cs="Arial"/>
          <w:sz w:val="20"/>
          <w:szCs w:val="20"/>
        </w:rPr>
        <w:t>irecto</w:t>
      </w:r>
      <w:r w:rsidR="003F3A3A">
        <w:rPr>
          <w:rFonts w:ascii="Verdana" w:hAnsi="Verdana" w:cs="Arial"/>
          <w:sz w:val="20"/>
          <w:szCs w:val="20"/>
        </w:rPr>
        <w:t>ra del Servicio de Museos y la J</w:t>
      </w:r>
      <w:r w:rsidR="00681B15" w:rsidRPr="00F553B9">
        <w:rPr>
          <w:rFonts w:ascii="Verdana" w:hAnsi="Verdana" w:cs="Arial"/>
          <w:sz w:val="20"/>
          <w:szCs w:val="20"/>
        </w:rPr>
        <w:t xml:space="preserve">efa de </w:t>
      </w:r>
      <w:smartTag w:uri="urn:schemas-microsoft-com:office:smarttags" w:element="PersonName">
        <w:smartTagPr>
          <w:attr w:name="ProductID" w:val="la Secci￳n"/>
        </w:smartTagPr>
        <w:r w:rsidR="00681B15" w:rsidRPr="00F553B9">
          <w:rPr>
            <w:rFonts w:ascii="Verdana" w:hAnsi="Verdana" w:cs="Arial"/>
            <w:sz w:val="20"/>
            <w:szCs w:val="20"/>
          </w:rPr>
          <w:t>la Sección</w:t>
        </w:r>
      </w:smartTag>
      <w:r w:rsidR="00681B15" w:rsidRPr="00F553B9">
        <w:rPr>
          <w:rFonts w:ascii="Verdana" w:hAnsi="Verdana" w:cs="Arial"/>
          <w:sz w:val="20"/>
          <w:szCs w:val="20"/>
        </w:rPr>
        <w:t xml:space="preserve"> de Museo de Navarra</w:t>
      </w:r>
      <w:r w:rsidR="00681B15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>compartirán</w:t>
      </w:r>
      <w:r w:rsidR="000E3409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>con los distintos</w:t>
      </w:r>
      <w:r w:rsidR="000E3409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agentes artísticos y en los foros habilitados para ello </w:t>
      </w:r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los proyectos de arte contemporáneo que están en marcha en el </w:t>
      </w:r>
      <w:r w:rsidR="009F576C" w:rsidRPr="00F553B9">
        <w:rPr>
          <w:rFonts w:ascii="Verdana" w:eastAsia="MS Mincho" w:hAnsi="Verdana" w:cs="Arial"/>
          <w:sz w:val="20"/>
          <w:szCs w:val="20"/>
          <w:lang w:eastAsia="ja-JP"/>
        </w:rPr>
        <w:t>Museo de Navarra</w:t>
      </w:r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>, entre otros el que afecta a</w:t>
      </w:r>
      <w:r w:rsidR="002B4648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su exposición permanente</w:t>
      </w:r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, titulado </w:t>
      </w:r>
      <w:r w:rsidR="009F576C" w:rsidRPr="00F553B9">
        <w:rPr>
          <w:rFonts w:ascii="Verdana" w:eastAsia="MS Mincho" w:hAnsi="Verdana" w:cs="Arial"/>
          <w:sz w:val="20"/>
          <w:szCs w:val="20"/>
          <w:lang w:eastAsia="ja-JP"/>
        </w:rPr>
        <w:t>“Todo el Arte es Contemporáneo</w:t>
      </w:r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/Arte oro </w:t>
      </w:r>
      <w:proofErr w:type="spellStart"/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>garaikidea</w:t>
      </w:r>
      <w:proofErr w:type="spellEnd"/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da”, iniciado el pasado mes de febrero</w:t>
      </w:r>
      <w:r w:rsidR="003F3A3A">
        <w:rPr>
          <w:rFonts w:ascii="Verdana" w:eastAsia="MS Mincho" w:hAnsi="Verdana" w:cs="Arial"/>
          <w:sz w:val="20"/>
          <w:szCs w:val="20"/>
          <w:lang w:eastAsia="ja-JP"/>
        </w:rPr>
        <w:t>, y otros proyectos para su programa de exposiciones temporales</w:t>
      </w:r>
      <w:r w:rsidR="00664EB6" w:rsidRPr="00F553B9">
        <w:rPr>
          <w:rFonts w:ascii="Verdana" w:eastAsia="MS Mincho" w:hAnsi="Verdana" w:cs="Arial"/>
          <w:sz w:val="20"/>
          <w:szCs w:val="20"/>
          <w:lang w:eastAsia="ja-JP"/>
        </w:rPr>
        <w:t>.</w:t>
      </w:r>
    </w:p>
    <w:p w:rsidR="00D3078A" w:rsidRDefault="00664EB6" w:rsidP="00F168F4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Verdana" w:eastAsia="MS Mincho" w:hAnsi="Verdana" w:cs="Arial"/>
          <w:sz w:val="20"/>
          <w:szCs w:val="20"/>
          <w:lang w:eastAsia="ja-JP"/>
        </w:rPr>
      </w:pPr>
      <w:r w:rsidRPr="00F553B9">
        <w:rPr>
          <w:rFonts w:ascii="Verdana" w:eastAsia="MS Mincho" w:hAnsi="Verdana" w:cs="Arial"/>
          <w:sz w:val="20"/>
          <w:szCs w:val="20"/>
          <w:lang w:eastAsia="ja-JP"/>
        </w:rPr>
        <w:t>El Servicio de Museos colabora de forma habitual con todos los centros que forman parte del Sistema de Museos de Navarra, entre los que se encuentran</w:t>
      </w:r>
      <w:r w:rsidR="00F168F4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, </w:t>
      </w:r>
      <w:smartTag w:uri="urn:schemas-microsoft-com:office:smarttags" w:element="PersonName">
        <w:smartTagPr>
          <w:attr w:name="ProductID" w:val="la Fundaci￳n Museo"/>
        </w:smartTagPr>
        <w:r w:rsidR="00F168F4" w:rsidRPr="00F553B9">
          <w:rPr>
            <w:rFonts w:ascii="Verdana" w:eastAsia="MS Mincho" w:hAnsi="Verdana" w:cs="Arial"/>
            <w:sz w:val="20"/>
            <w:szCs w:val="20"/>
            <w:lang w:eastAsia="ja-JP"/>
          </w:rPr>
          <w:t>la Fundación Museo</w:t>
        </w:r>
      </w:smartTag>
      <w:r w:rsidR="00F168F4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Jorge Oteiza, el Centro de Arte Contemporáneo de Huarte, el Museo Gustavo de Maeztu o el Museo Universidad de Navarra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. Asimismo, colabora con la red de centros agrupados en la asociación </w:t>
      </w:r>
      <w:proofErr w:type="spellStart"/>
      <w:r w:rsidRPr="00F553B9">
        <w:rPr>
          <w:rFonts w:ascii="Verdana" w:eastAsia="MS Mincho" w:hAnsi="Verdana" w:cs="Arial"/>
          <w:sz w:val="20"/>
          <w:szCs w:val="20"/>
          <w:lang w:eastAsia="ja-JP"/>
        </w:rPr>
        <w:t>Ondarezain</w:t>
      </w:r>
      <w:proofErr w:type="spellEnd"/>
      <w:r w:rsidR="00F168F4" w:rsidRPr="00F553B9">
        <w:rPr>
          <w:rFonts w:ascii="Verdana" w:eastAsia="MS Mincho" w:hAnsi="Verdana" w:cs="Arial"/>
          <w:sz w:val="20"/>
          <w:szCs w:val="20"/>
          <w:lang w:eastAsia="ja-JP"/>
        </w:rPr>
        <w:t>,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y con </w:t>
      </w:r>
      <w:r w:rsidR="00F168F4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otros agentes programadores de exposiciones como el Ayuntamiento de Pamplona y </w:t>
      </w:r>
      <w:r w:rsidR="009C1BBD" w:rsidRPr="00F553B9">
        <w:rPr>
          <w:rFonts w:ascii="Verdana" w:eastAsia="MS Mincho" w:hAnsi="Verdana" w:cs="Arial"/>
          <w:sz w:val="20"/>
          <w:szCs w:val="20"/>
          <w:lang w:eastAsia="ja-JP"/>
        </w:rPr>
        <w:t>otros profesionales navarros</w:t>
      </w:r>
      <w:r w:rsidR="00F168F4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,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>con</w:t>
      </w:r>
      <w:r w:rsidR="00681B15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un claro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="00681B15" w:rsidRPr="00F553B9">
        <w:rPr>
          <w:rFonts w:ascii="Verdana" w:eastAsia="MS Mincho" w:hAnsi="Verdana" w:cs="Arial"/>
          <w:sz w:val="20"/>
          <w:szCs w:val="20"/>
          <w:lang w:eastAsia="ja-JP"/>
        </w:rPr>
        <w:t>compromiso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="00681B15" w:rsidRPr="00F553B9">
        <w:rPr>
          <w:rFonts w:ascii="Verdana" w:eastAsia="MS Mincho" w:hAnsi="Verdana" w:cs="Arial"/>
          <w:sz w:val="20"/>
          <w:szCs w:val="20"/>
          <w:lang w:eastAsia="ja-JP"/>
        </w:rPr>
        <w:t>institucional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de dar visibilidad a este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sector 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de la cultura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>n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avarra.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Por otro lado, el Servicio de Acción Cultural organiza anualmente la feria 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948 </w:t>
      </w:r>
      <w:proofErr w:type="spellStart"/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>Merkatua</w:t>
      </w:r>
      <w:proofErr w:type="spellEnd"/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, Mercado de las artes de Navarra,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>en la que las artes plásticas y visuales tienen un lugar destacado, para apoyar la</w:t>
      </w:r>
      <w:r w:rsidR="00D3078A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confluencia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>de</w:t>
      </w:r>
      <w:r w:rsidR="00625B27" w:rsidRPr="00F553B9">
        <w:rPr>
          <w:rFonts w:ascii="Verdana" w:eastAsia="MS Mincho" w:hAnsi="Verdana" w:cs="Arial"/>
          <w:sz w:val="20"/>
          <w:szCs w:val="20"/>
          <w:lang w:eastAsia="ja-JP"/>
        </w:rPr>
        <w:t xml:space="preserve"> instituciones, agentes, creadores y medios de comunicación, </w:t>
      </w:r>
      <w:r w:rsidRPr="00F553B9">
        <w:rPr>
          <w:rFonts w:ascii="Verdana" w:eastAsia="MS Mincho" w:hAnsi="Verdana" w:cs="Arial"/>
          <w:sz w:val="20"/>
          <w:szCs w:val="20"/>
          <w:lang w:eastAsia="ja-JP"/>
        </w:rPr>
        <w:t>y articular formas de colaboración.</w:t>
      </w:r>
    </w:p>
    <w:p w:rsidR="00D3078A" w:rsidRDefault="00F553B9" w:rsidP="00F168F4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Verdana" w:eastAsia="MS Mincho" w:hAnsi="Verdana" w:cs="Arial"/>
          <w:sz w:val="20"/>
          <w:szCs w:val="20"/>
          <w:lang w:eastAsia="ja-JP"/>
        </w:rPr>
      </w:pPr>
      <w:r>
        <w:rPr>
          <w:rFonts w:ascii="Verdana" w:eastAsia="MS Mincho" w:hAnsi="Verdana" w:cs="Arial"/>
          <w:sz w:val="20"/>
          <w:szCs w:val="20"/>
          <w:lang w:eastAsia="ja-JP"/>
        </w:rPr>
        <w:t>El Gobierno de Navarra no participa actualmente en ninguna otra feria de artes plásticas.</w:t>
      </w:r>
      <w:r w:rsidR="00D3078A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</w:p>
    <w:p w:rsidR="00D3078A" w:rsidRDefault="00AB4047" w:rsidP="005729AE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Verdana" w:hAnsi="Verdana" w:cs="Arial"/>
          <w:sz w:val="20"/>
          <w:szCs w:val="20"/>
        </w:rPr>
      </w:pPr>
      <w:r w:rsidRPr="00F553B9">
        <w:rPr>
          <w:rFonts w:ascii="Verdana" w:hAnsi="Verdana" w:cs="Arial"/>
          <w:sz w:val="20"/>
          <w:szCs w:val="20"/>
        </w:rPr>
        <w:t>Es lo que puedo informar, en cumplimiento de lo dispuesto en el artículo 194 del Reglamento del Parlamento de Navarra.</w:t>
      </w:r>
    </w:p>
    <w:p w:rsidR="00D3078A" w:rsidRDefault="003A236A" w:rsidP="00AB4047">
      <w:pPr>
        <w:ind w:left="-360" w:right="819"/>
        <w:jc w:val="center"/>
        <w:rPr>
          <w:rFonts w:ascii="Verdana" w:hAnsi="Verdana" w:cs="Arial"/>
          <w:sz w:val="20"/>
          <w:szCs w:val="20"/>
        </w:rPr>
      </w:pPr>
      <w:r w:rsidRPr="00F553B9">
        <w:rPr>
          <w:rFonts w:ascii="Verdana" w:hAnsi="Verdana" w:cs="Arial"/>
          <w:sz w:val="20"/>
          <w:szCs w:val="20"/>
        </w:rPr>
        <w:t>Pamplona-</w:t>
      </w:r>
      <w:proofErr w:type="spellStart"/>
      <w:r w:rsidRPr="00F553B9">
        <w:rPr>
          <w:rFonts w:ascii="Verdana" w:hAnsi="Verdana" w:cs="Arial"/>
          <w:sz w:val="20"/>
          <w:szCs w:val="20"/>
        </w:rPr>
        <w:t>Iruñea</w:t>
      </w:r>
      <w:proofErr w:type="spellEnd"/>
      <w:r w:rsidRPr="00F553B9">
        <w:rPr>
          <w:rFonts w:ascii="Verdana" w:hAnsi="Verdana" w:cs="Arial"/>
          <w:sz w:val="20"/>
          <w:szCs w:val="20"/>
        </w:rPr>
        <w:t xml:space="preserve">, </w:t>
      </w:r>
      <w:r w:rsidR="005F62B1" w:rsidRPr="00F553B9">
        <w:rPr>
          <w:rFonts w:ascii="Verdana" w:hAnsi="Verdana" w:cs="Arial"/>
          <w:sz w:val="20"/>
          <w:szCs w:val="20"/>
        </w:rPr>
        <w:t>1</w:t>
      </w:r>
      <w:r w:rsidR="00CB32F2" w:rsidRPr="00F553B9">
        <w:rPr>
          <w:rFonts w:ascii="Verdana" w:hAnsi="Verdana" w:cs="Arial"/>
          <w:sz w:val="20"/>
          <w:szCs w:val="20"/>
        </w:rPr>
        <w:t xml:space="preserve"> de </w:t>
      </w:r>
      <w:r w:rsidR="002E6F1A" w:rsidRPr="00F553B9">
        <w:rPr>
          <w:rFonts w:ascii="Verdana" w:hAnsi="Verdana" w:cs="Arial"/>
          <w:sz w:val="20"/>
          <w:szCs w:val="20"/>
        </w:rPr>
        <w:t>marzo</w:t>
      </w:r>
      <w:r w:rsidR="00AB4047" w:rsidRPr="00F553B9">
        <w:rPr>
          <w:rFonts w:ascii="Verdana" w:hAnsi="Verdana" w:cs="Arial"/>
          <w:sz w:val="20"/>
          <w:szCs w:val="20"/>
        </w:rPr>
        <w:t xml:space="preserve"> de 201</w:t>
      </w:r>
      <w:r w:rsidR="002E6F1A" w:rsidRPr="00F553B9">
        <w:rPr>
          <w:rFonts w:ascii="Verdana" w:hAnsi="Verdana" w:cs="Arial"/>
          <w:sz w:val="20"/>
          <w:szCs w:val="20"/>
        </w:rPr>
        <w:t>9</w:t>
      </w:r>
    </w:p>
    <w:p w:rsidR="00D3078A" w:rsidRDefault="00D3078A" w:rsidP="00AB4047">
      <w:pPr>
        <w:ind w:left="-360" w:right="819"/>
        <w:jc w:val="center"/>
        <w:rPr>
          <w:rFonts w:ascii="Verdana" w:hAnsi="Verdana" w:cs="Arial"/>
          <w:sz w:val="20"/>
          <w:szCs w:val="20"/>
        </w:rPr>
      </w:pPr>
      <w:r w:rsidRPr="00F553B9">
        <w:rPr>
          <w:rFonts w:ascii="Verdana" w:hAnsi="Verdana" w:cs="Arial"/>
          <w:sz w:val="20"/>
          <w:szCs w:val="20"/>
        </w:rPr>
        <w:t>La consejera de Cultura, Deporte y Juventud</w:t>
      </w:r>
      <w:r>
        <w:rPr>
          <w:rFonts w:ascii="Verdana" w:hAnsi="Verdana" w:cs="Arial"/>
          <w:sz w:val="20"/>
          <w:szCs w:val="20"/>
        </w:rPr>
        <w:t>:</w:t>
      </w:r>
      <w:r w:rsidRPr="00F553B9">
        <w:rPr>
          <w:rFonts w:ascii="Verdana" w:hAnsi="Verdana" w:cs="Arial"/>
          <w:sz w:val="20"/>
          <w:szCs w:val="20"/>
        </w:rPr>
        <w:t xml:space="preserve"> </w:t>
      </w:r>
      <w:r w:rsidR="00CB32F2" w:rsidRPr="00F553B9">
        <w:rPr>
          <w:rFonts w:ascii="Verdana" w:hAnsi="Verdana" w:cs="Arial"/>
          <w:sz w:val="20"/>
          <w:szCs w:val="20"/>
        </w:rPr>
        <w:t>A</w:t>
      </w:r>
      <w:r w:rsidR="00AB4047" w:rsidRPr="00F553B9">
        <w:rPr>
          <w:rFonts w:ascii="Verdana" w:hAnsi="Verdana" w:cs="Arial"/>
          <w:sz w:val="20"/>
          <w:szCs w:val="20"/>
        </w:rPr>
        <w:t>na Herrera Isasi</w:t>
      </w:r>
      <w:bookmarkStart w:id="0" w:name="_GoBack"/>
      <w:bookmarkEnd w:id="0"/>
    </w:p>
    <w:sectPr w:rsidR="00D3078A" w:rsidSect="007A5B8D">
      <w:footerReference w:type="even" r:id="rId8"/>
      <w:footerReference w:type="default" r:id="rId9"/>
      <w:type w:val="continuous"/>
      <w:pgSz w:w="11906" w:h="16838"/>
      <w:pgMar w:top="1258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F3" w:rsidRDefault="007711F3">
      <w:r>
        <w:separator/>
      </w:r>
    </w:p>
  </w:endnote>
  <w:endnote w:type="continuationSeparator" w:id="0">
    <w:p w:rsidR="007711F3" w:rsidRDefault="0077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D8707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078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F3" w:rsidRDefault="007711F3">
      <w:r>
        <w:separator/>
      </w:r>
    </w:p>
  </w:footnote>
  <w:footnote w:type="continuationSeparator" w:id="0">
    <w:p w:rsidR="007711F3" w:rsidRDefault="0077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0"/>
  </w:num>
  <w:num w:numId="5">
    <w:abstractNumId w:val="18"/>
  </w:num>
  <w:num w:numId="6">
    <w:abstractNumId w:val="29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0"/>
  </w:num>
  <w:num w:numId="10">
    <w:abstractNumId w:val="7"/>
  </w:num>
  <w:num w:numId="11">
    <w:abstractNumId w:val="24"/>
  </w:num>
  <w:num w:numId="12">
    <w:abstractNumId w:val="8"/>
  </w:num>
  <w:num w:numId="13">
    <w:abstractNumId w:val="28"/>
  </w:num>
  <w:num w:numId="14">
    <w:abstractNumId w:val="22"/>
  </w:num>
  <w:num w:numId="15">
    <w:abstractNumId w:val="9"/>
  </w:num>
  <w:num w:numId="16">
    <w:abstractNumId w:val="12"/>
  </w:num>
  <w:num w:numId="17">
    <w:abstractNumId w:val="2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3"/>
  </w:num>
  <w:num w:numId="23">
    <w:abstractNumId w:val="11"/>
  </w:num>
  <w:num w:numId="24">
    <w:abstractNumId w:val="15"/>
  </w:num>
  <w:num w:numId="25">
    <w:abstractNumId w:val="31"/>
  </w:num>
  <w:num w:numId="26">
    <w:abstractNumId w:val="14"/>
  </w:num>
  <w:num w:numId="27">
    <w:abstractNumId w:val="5"/>
  </w:num>
  <w:num w:numId="28">
    <w:abstractNumId w:val="1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EC9"/>
    <w:rsid w:val="000025E3"/>
    <w:rsid w:val="00002A64"/>
    <w:rsid w:val="00003D75"/>
    <w:rsid w:val="00007E57"/>
    <w:rsid w:val="00012156"/>
    <w:rsid w:val="00012555"/>
    <w:rsid w:val="00025D14"/>
    <w:rsid w:val="0003314C"/>
    <w:rsid w:val="00040279"/>
    <w:rsid w:val="00040613"/>
    <w:rsid w:val="0005521D"/>
    <w:rsid w:val="00062E77"/>
    <w:rsid w:val="0006615A"/>
    <w:rsid w:val="00077AEC"/>
    <w:rsid w:val="00083AE9"/>
    <w:rsid w:val="00090C1C"/>
    <w:rsid w:val="00096885"/>
    <w:rsid w:val="000A4067"/>
    <w:rsid w:val="000A55B0"/>
    <w:rsid w:val="000A5C17"/>
    <w:rsid w:val="000B10C9"/>
    <w:rsid w:val="000B45F5"/>
    <w:rsid w:val="000B7A9E"/>
    <w:rsid w:val="000C1E83"/>
    <w:rsid w:val="000C232F"/>
    <w:rsid w:val="000C4717"/>
    <w:rsid w:val="000C48D0"/>
    <w:rsid w:val="000E19FB"/>
    <w:rsid w:val="000E3409"/>
    <w:rsid w:val="000E400C"/>
    <w:rsid w:val="000F23B9"/>
    <w:rsid w:val="000F2D5D"/>
    <w:rsid w:val="001033AB"/>
    <w:rsid w:val="00107AAB"/>
    <w:rsid w:val="00111231"/>
    <w:rsid w:val="001136AC"/>
    <w:rsid w:val="00115E36"/>
    <w:rsid w:val="00123182"/>
    <w:rsid w:val="001365D1"/>
    <w:rsid w:val="00137B42"/>
    <w:rsid w:val="0014150A"/>
    <w:rsid w:val="00144754"/>
    <w:rsid w:val="0015132F"/>
    <w:rsid w:val="00153257"/>
    <w:rsid w:val="001543CC"/>
    <w:rsid w:val="00156B07"/>
    <w:rsid w:val="00160B99"/>
    <w:rsid w:val="00161851"/>
    <w:rsid w:val="00162964"/>
    <w:rsid w:val="00162BF5"/>
    <w:rsid w:val="00163D32"/>
    <w:rsid w:val="001660B2"/>
    <w:rsid w:val="00170325"/>
    <w:rsid w:val="00175450"/>
    <w:rsid w:val="00176EE2"/>
    <w:rsid w:val="001805DA"/>
    <w:rsid w:val="001872E3"/>
    <w:rsid w:val="001934F6"/>
    <w:rsid w:val="00196216"/>
    <w:rsid w:val="00196EE3"/>
    <w:rsid w:val="001A6B9A"/>
    <w:rsid w:val="001B40E8"/>
    <w:rsid w:val="001B56E8"/>
    <w:rsid w:val="001B5940"/>
    <w:rsid w:val="001B68D6"/>
    <w:rsid w:val="001B7C33"/>
    <w:rsid w:val="001C3D0E"/>
    <w:rsid w:val="001D086E"/>
    <w:rsid w:val="001D2ABC"/>
    <w:rsid w:val="001E0EB0"/>
    <w:rsid w:val="001E0F41"/>
    <w:rsid w:val="001E2580"/>
    <w:rsid w:val="001E7AF7"/>
    <w:rsid w:val="001F0C6F"/>
    <w:rsid w:val="001F3D5F"/>
    <w:rsid w:val="001F4DC1"/>
    <w:rsid w:val="00205137"/>
    <w:rsid w:val="002167DB"/>
    <w:rsid w:val="002214DE"/>
    <w:rsid w:val="002245ED"/>
    <w:rsid w:val="00224617"/>
    <w:rsid w:val="00224984"/>
    <w:rsid w:val="002351B1"/>
    <w:rsid w:val="00235C1F"/>
    <w:rsid w:val="00235F42"/>
    <w:rsid w:val="00237ED0"/>
    <w:rsid w:val="00242445"/>
    <w:rsid w:val="00252DBA"/>
    <w:rsid w:val="00254083"/>
    <w:rsid w:val="002549DA"/>
    <w:rsid w:val="00263009"/>
    <w:rsid w:val="00264D75"/>
    <w:rsid w:val="0027414E"/>
    <w:rsid w:val="00274DDC"/>
    <w:rsid w:val="00275A5A"/>
    <w:rsid w:val="00277048"/>
    <w:rsid w:val="002839DF"/>
    <w:rsid w:val="002841BC"/>
    <w:rsid w:val="0029122A"/>
    <w:rsid w:val="00293EEB"/>
    <w:rsid w:val="002B0FF7"/>
    <w:rsid w:val="002B31F9"/>
    <w:rsid w:val="002B4648"/>
    <w:rsid w:val="002B6B78"/>
    <w:rsid w:val="002C35DE"/>
    <w:rsid w:val="002C6A33"/>
    <w:rsid w:val="002D4AD4"/>
    <w:rsid w:val="002D71F5"/>
    <w:rsid w:val="002E3A0C"/>
    <w:rsid w:val="002E6F1A"/>
    <w:rsid w:val="002E7C57"/>
    <w:rsid w:val="002F3867"/>
    <w:rsid w:val="002F4B81"/>
    <w:rsid w:val="002F6AE4"/>
    <w:rsid w:val="002F7438"/>
    <w:rsid w:val="00302A73"/>
    <w:rsid w:val="00307B30"/>
    <w:rsid w:val="003101CE"/>
    <w:rsid w:val="00315916"/>
    <w:rsid w:val="00322854"/>
    <w:rsid w:val="003267BA"/>
    <w:rsid w:val="00326F32"/>
    <w:rsid w:val="003440A5"/>
    <w:rsid w:val="00345C84"/>
    <w:rsid w:val="00350FDC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5777"/>
    <w:rsid w:val="0037763F"/>
    <w:rsid w:val="00380603"/>
    <w:rsid w:val="003822D5"/>
    <w:rsid w:val="00383167"/>
    <w:rsid w:val="0038434D"/>
    <w:rsid w:val="00384C58"/>
    <w:rsid w:val="0039434E"/>
    <w:rsid w:val="00394D57"/>
    <w:rsid w:val="00395D75"/>
    <w:rsid w:val="003A236A"/>
    <w:rsid w:val="003A2D8C"/>
    <w:rsid w:val="003A2DE6"/>
    <w:rsid w:val="003A5AC1"/>
    <w:rsid w:val="003A5F18"/>
    <w:rsid w:val="003A73FD"/>
    <w:rsid w:val="003B51D9"/>
    <w:rsid w:val="003C3E2B"/>
    <w:rsid w:val="003D0F7C"/>
    <w:rsid w:val="003D3A83"/>
    <w:rsid w:val="003F097D"/>
    <w:rsid w:val="003F3A3A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965E9"/>
    <w:rsid w:val="004A008A"/>
    <w:rsid w:val="004A6523"/>
    <w:rsid w:val="004B1665"/>
    <w:rsid w:val="004B22AB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F7166"/>
    <w:rsid w:val="00503033"/>
    <w:rsid w:val="005103FF"/>
    <w:rsid w:val="0051133B"/>
    <w:rsid w:val="00513099"/>
    <w:rsid w:val="00521E46"/>
    <w:rsid w:val="00530967"/>
    <w:rsid w:val="00531FA8"/>
    <w:rsid w:val="00533736"/>
    <w:rsid w:val="00534E08"/>
    <w:rsid w:val="005363A5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75E7"/>
    <w:rsid w:val="005D71A5"/>
    <w:rsid w:val="005E71A7"/>
    <w:rsid w:val="005E7F43"/>
    <w:rsid w:val="005F1A9A"/>
    <w:rsid w:val="005F3EE3"/>
    <w:rsid w:val="005F5413"/>
    <w:rsid w:val="005F62B1"/>
    <w:rsid w:val="0060122A"/>
    <w:rsid w:val="00603742"/>
    <w:rsid w:val="00605112"/>
    <w:rsid w:val="00612B46"/>
    <w:rsid w:val="006174A1"/>
    <w:rsid w:val="00617F63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3E56"/>
    <w:rsid w:val="00644F3A"/>
    <w:rsid w:val="006472E8"/>
    <w:rsid w:val="0065006E"/>
    <w:rsid w:val="00650C47"/>
    <w:rsid w:val="0065506F"/>
    <w:rsid w:val="006602D6"/>
    <w:rsid w:val="00664DF6"/>
    <w:rsid w:val="00664EB6"/>
    <w:rsid w:val="00666021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CF7"/>
    <w:rsid w:val="00701C29"/>
    <w:rsid w:val="00710209"/>
    <w:rsid w:val="007116F6"/>
    <w:rsid w:val="0071430F"/>
    <w:rsid w:val="00715D2D"/>
    <w:rsid w:val="00716F2A"/>
    <w:rsid w:val="00716FE7"/>
    <w:rsid w:val="00722E6E"/>
    <w:rsid w:val="00725FDA"/>
    <w:rsid w:val="00733F0F"/>
    <w:rsid w:val="0074092A"/>
    <w:rsid w:val="0074148D"/>
    <w:rsid w:val="00741688"/>
    <w:rsid w:val="00743127"/>
    <w:rsid w:val="007448FF"/>
    <w:rsid w:val="00753454"/>
    <w:rsid w:val="00753895"/>
    <w:rsid w:val="00755A5D"/>
    <w:rsid w:val="00760E85"/>
    <w:rsid w:val="00761294"/>
    <w:rsid w:val="00763F62"/>
    <w:rsid w:val="00764777"/>
    <w:rsid w:val="007701A5"/>
    <w:rsid w:val="007711F3"/>
    <w:rsid w:val="007765D2"/>
    <w:rsid w:val="007844F3"/>
    <w:rsid w:val="007A1D76"/>
    <w:rsid w:val="007A426E"/>
    <w:rsid w:val="007A473F"/>
    <w:rsid w:val="007A5B8D"/>
    <w:rsid w:val="007B45E2"/>
    <w:rsid w:val="007B59E7"/>
    <w:rsid w:val="007B65B3"/>
    <w:rsid w:val="007B70D2"/>
    <w:rsid w:val="007D1CA8"/>
    <w:rsid w:val="007D4D50"/>
    <w:rsid w:val="007D7B90"/>
    <w:rsid w:val="007E3354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3099F"/>
    <w:rsid w:val="008331D1"/>
    <w:rsid w:val="00834E12"/>
    <w:rsid w:val="00835591"/>
    <w:rsid w:val="00837006"/>
    <w:rsid w:val="00840000"/>
    <w:rsid w:val="00844859"/>
    <w:rsid w:val="00850395"/>
    <w:rsid w:val="008510FA"/>
    <w:rsid w:val="00856E91"/>
    <w:rsid w:val="00856FC9"/>
    <w:rsid w:val="00860F97"/>
    <w:rsid w:val="00863F05"/>
    <w:rsid w:val="00865C72"/>
    <w:rsid w:val="00867D00"/>
    <w:rsid w:val="00870796"/>
    <w:rsid w:val="00876FCF"/>
    <w:rsid w:val="008816F8"/>
    <w:rsid w:val="00881FE5"/>
    <w:rsid w:val="00884470"/>
    <w:rsid w:val="00884D54"/>
    <w:rsid w:val="00890F7B"/>
    <w:rsid w:val="008A6E1F"/>
    <w:rsid w:val="008A7D31"/>
    <w:rsid w:val="008B2705"/>
    <w:rsid w:val="008B4804"/>
    <w:rsid w:val="008B4A63"/>
    <w:rsid w:val="008B4E11"/>
    <w:rsid w:val="008C0398"/>
    <w:rsid w:val="008C17F4"/>
    <w:rsid w:val="008C240E"/>
    <w:rsid w:val="008D2B90"/>
    <w:rsid w:val="008D7A20"/>
    <w:rsid w:val="008D7A81"/>
    <w:rsid w:val="008F0CF8"/>
    <w:rsid w:val="008F5512"/>
    <w:rsid w:val="008F597D"/>
    <w:rsid w:val="009000F4"/>
    <w:rsid w:val="009074A3"/>
    <w:rsid w:val="00911ABF"/>
    <w:rsid w:val="009150BD"/>
    <w:rsid w:val="00916487"/>
    <w:rsid w:val="0092284B"/>
    <w:rsid w:val="00926FBE"/>
    <w:rsid w:val="00927C2C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34A4"/>
    <w:rsid w:val="009675C3"/>
    <w:rsid w:val="00974847"/>
    <w:rsid w:val="0097625A"/>
    <w:rsid w:val="00993B4D"/>
    <w:rsid w:val="0099450F"/>
    <w:rsid w:val="009947DC"/>
    <w:rsid w:val="00996E8F"/>
    <w:rsid w:val="00997C30"/>
    <w:rsid w:val="009A040B"/>
    <w:rsid w:val="009A2297"/>
    <w:rsid w:val="009A2963"/>
    <w:rsid w:val="009B181C"/>
    <w:rsid w:val="009B58E9"/>
    <w:rsid w:val="009B7937"/>
    <w:rsid w:val="009C1BBD"/>
    <w:rsid w:val="009D2593"/>
    <w:rsid w:val="009D433E"/>
    <w:rsid w:val="009D64BA"/>
    <w:rsid w:val="009E37D9"/>
    <w:rsid w:val="009F576C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214ED"/>
    <w:rsid w:val="00A218D2"/>
    <w:rsid w:val="00A22112"/>
    <w:rsid w:val="00A2778C"/>
    <w:rsid w:val="00A3410C"/>
    <w:rsid w:val="00A40874"/>
    <w:rsid w:val="00A44B62"/>
    <w:rsid w:val="00A452C1"/>
    <w:rsid w:val="00A465B2"/>
    <w:rsid w:val="00A47AA9"/>
    <w:rsid w:val="00A529B6"/>
    <w:rsid w:val="00A5687B"/>
    <w:rsid w:val="00A56D83"/>
    <w:rsid w:val="00A60334"/>
    <w:rsid w:val="00A61117"/>
    <w:rsid w:val="00A62C43"/>
    <w:rsid w:val="00A62EE0"/>
    <w:rsid w:val="00A8433D"/>
    <w:rsid w:val="00A87B48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D2980"/>
    <w:rsid w:val="00AE1373"/>
    <w:rsid w:val="00AE342F"/>
    <w:rsid w:val="00AE344B"/>
    <w:rsid w:val="00AF0592"/>
    <w:rsid w:val="00AF08F9"/>
    <w:rsid w:val="00AF575F"/>
    <w:rsid w:val="00B047B2"/>
    <w:rsid w:val="00B109D5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52F46"/>
    <w:rsid w:val="00B57AB8"/>
    <w:rsid w:val="00B63058"/>
    <w:rsid w:val="00B648C6"/>
    <w:rsid w:val="00B72212"/>
    <w:rsid w:val="00B72E09"/>
    <w:rsid w:val="00B77DA5"/>
    <w:rsid w:val="00B807F0"/>
    <w:rsid w:val="00B817C5"/>
    <w:rsid w:val="00B87DD5"/>
    <w:rsid w:val="00BA1536"/>
    <w:rsid w:val="00BA3347"/>
    <w:rsid w:val="00BA6063"/>
    <w:rsid w:val="00BA60CB"/>
    <w:rsid w:val="00BA6FD0"/>
    <w:rsid w:val="00BB3B27"/>
    <w:rsid w:val="00BB4B98"/>
    <w:rsid w:val="00BC34A2"/>
    <w:rsid w:val="00BC60EB"/>
    <w:rsid w:val="00BE3E1C"/>
    <w:rsid w:val="00BF46BE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59A5"/>
    <w:rsid w:val="00C26F76"/>
    <w:rsid w:val="00C339D1"/>
    <w:rsid w:val="00C35D1F"/>
    <w:rsid w:val="00C53068"/>
    <w:rsid w:val="00C6282C"/>
    <w:rsid w:val="00C62EB9"/>
    <w:rsid w:val="00C65134"/>
    <w:rsid w:val="00C6795A"/>
    <w:rsid w:val="00C732E3"/>
    <w:rsid w:val="00C777EF"/>
    <w:rsid w:val="00C851D4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2224B"/>
    <w:rsid w:val="00D2695E"/>
    <w:rsid w:val="00D27E2A"/>
    <w:rsid w:val="00D3078A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FCE"/>
    <w:rsid w:val="00D77257"/>
    <w:rsid w:val="00D8050B"/>
    <w:rsid w:val="00D829E3"/>
    <w:rsid w:val="00D82A55"/>
    <w:rsid w:val="00D8707E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638A"/>
    <w:rsid w:val="00DF7CA8"/>
    <w:rsid w:val="00E02B96"/>
    <w:rsid w:val="00E02BEE"/>
    <w:rsid w:val="00E0731F"/>
    <w:rsid w:val="00E124C9"/>
    <w:rsid w:val="00E15218"/>
    <w:rsid w:val="00E161F7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218E"/>
    <w:rsid w:val="00E72617"/>
    <w:rsid w:val="00E72915"/>
    <w:rsid w:val="00E7756F"/>
    <w:rsid w:val="00E84393"/>
    <w:rsid w:val="00E84F95"/>
    <w:rsid w:val="00E87CB4"/>
    <w:rsid w:val="00E91BF6"/>
    <w:rsid w:val="00E959A0"/>
    <w:rsid w:val="00EA1748"/>
    <w:rsid w:val="00EA1C12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15972"/>
    <w:rsid w:val="00F168F4"/>
    <w:rsid w:val="00F226BE"/>
    <w:rsid w:val="00F22E4B"/>
    <w:rsid w:val="00F372B3"/>
    <w:rsid w:val="00F378F3"/>
    <w:rsid w:val="00F522AD"/>
    <w:rsid w:val="00F54742"/>
    <w:rsid w:val="00F553B9"/>
    <w:rsid w:val="00F62A5D"/>
    <w:rsid w:val="00F62C97"/>
    <w:rsid w:val="00F67BC2"/>
    <w:rsid w:val="00F705A3"/>
    <w:rsid w:val="00F72A26"/>
    <w:rsid w:val="00F814C5"/>
    <w:rsid w:val="00F859F1"/>
    <w:rsid w:val="00F86F67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1F6A"/>
    <w:rsid w:val="00FE28E4"/>
    <w:rsid w:val="00FE2FCC"/>
    <w:rsid w:val="00FE595C"/>
    <w:rsid w:val="00FF2E43"/>
    <w:rsid w:val="00FF4808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">
    <w:name w:val="List Paragraph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491</Words>
  <Characters>2533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Aranaz, Carlota</cp:lastModifiedBy>
  <cp:revision>3</cp:revision>
  <cp:lastPrinted>2018-02-22T07:57:00Z</cp:lastPrinted>
  <dcterms:created xsi:type="dcterms:W3CDTF">2019-03-28T12:27:00Z</dcterms:created>
  <dcterms:modified xsi:type="dcterms:W3CDTF">2019-03-28T12:43:00Z</dcterms:modified>
</cp:coreProperties>
</file>