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16 de septiembre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interpelación sobre política general en materia de migraciones, formulada por la Ilma. Sra. D.ª Ainhoa Aznárez Igarza.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Disponer que su tramitación tenga lugar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16 de septiembre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INTERPELACIÓN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Ainhoa Aznárez Igarza, Parlamentaria Foral adscrita a la A.P.F de Podemos Navarra, al amparo de lo dispuesto en el Reglamento de esta Cámara, formula una interpelación al Gobierno de Navarra sobre política general en materia de migraciones.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Pamplona-lruñea, a 12 de septiembre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