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mantenimiento de los planteamientos y principios expresados en la propuesta de pacto educativo de 2016, formulada por el Ilmo. Sr. D. Javier García Jiménez.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Javier García Jiménez, miembro de las Cortes de Navarra adscrito al Grupo Parlamentario Navarra Suma, realiza la siguiente pregunta oral dirigida a la Presidenta del Gobierno de Navarra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¿El gobierno del PSN va a mantener los mismos planteamientos y principios que expresó en la propuesta de pacto educativo de 2016?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Javier García Jiménez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