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2019ko urriaren 21ean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Ainhoa Unzu Gárate andreak aurkeztutako galdera, Nafarroako Foru Komunitatearen zerga-lehiakortasunari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 </w:t>
      </w:r>
      <w:r>
        <w:rPr>
          <w:rStyle w:val="1"/>
        </w:rPr>
        <w:t xml:space="preserve">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Osoko Bilkuran izapidetzea.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2019ko urriaren 21ean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Alderdi Sozialista talde parlamentarioari atxikitako Ainhoa Unzu Gárate andreak, Legebiltzarreko Erregelamenduan ezarritakoaren babesean, honako galdera hau egiten dio Ekonomia eta Ogasuneko kontseilariari, Osoko Bilkuran ahoz erantzun dezan: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Duela gutxi argitaratutako txosten baten arabera, Nafarroako Foru Komunitatearen zerga-lehiakortasunak okerrera egin du.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Gobernuak zer neurri aurreikusi du zerga-lehiakortasuna hobetzeko?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2019ko urriaren 16an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Ainhoa Unzu Gárate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