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Jesús Valdemoros Erro andreak aurkezturiko galdera, Nafarroarako 2020rako dauden hazkunde ekonomikoari buruzko aurreikuspenen gainekoa.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María Jesús Valdemoros Erro andreak, Legebiltzarraren Erregelamenduko 188. artikuluan eta hurrengoetan ezarritakoaren babesean, galdera hau aurkezten du, idatziz erantzun dakion:</w:t>
      </w:r>
    </w:p>
    <w:p>
      <w:pPr>
        <w:pStyle w:val="0"/>
        <w:suppressAutoHyphens w:val="false"/>
        <w:rPr>
          <w:rStyle w:val="1"/>
        </w:rPr>
      </w:pPr>
      <w:r>
        <w:rPr>
          <w:rStyle w:val="1"/>
        </w:rPr>
        <w:t xml:space="preserve">Aurreikuspen ekonomikoak egiten dituzten erakunde ia guztiek egindako “beheranzko aurreikuspenak” ikusita, Gobernuak aurreikusita al dauka hazkunde ekonomikoaren aurreikuspen berri bat egitea 2020rako?</w:t>
      </w:r>
    </w:p>
    <w:p>
      <w:pPr>
        <w:pStyle w:val="0"/>
        <w:suppressAutoHyphens w:val="false"/>
        <w:rPr>
          <w:rStyle w:val="1"/>
        </w:rPr>
      </w:pPr>
      <w:r>
        <w:rPr>
          <w:rStyle w:val="1"/>
        </w:rPr>
        <w:t xml:space="preserve">Baiezkoan, parlamentari naizen honek jakin nahi dut ea noiz eginen den aurreikuspen hori, eta prest dagoenean horren xehetasuna jaso nahiko nuke.</w:t>
      </w:r>
    </w:p>
    <w:p>
      <w:pPr>
        <w:pStyle w:val="0"/>
        <w:suppressAutoHyphens w:val="false"/>
        <w:rPr>
          <w:rStyle w:val="1"/>
        </w:rPr>
      </w:pPr>
      <w:r>
        <w:rPr>
          <w:rStyle w:val="1"/>
        </w:rPr>
        <w:t xml:space="preserve">Iruñean, 2019ko urriaren 16an</w:t>
      </w:r>
    </w:p>
    <w:p>
      <w:pPr>
        <w:pStyle w:val="0"/>
        <w:suppressAutoHyphens w:val="false"/>
        <w:rPr>
          <w:rStyle w:val="1"/>
        </w:rPr>
      </w:pPr>
      <w:r>
        <w:rPr>
          <w:rStyle w:val="1"/>
        </w:rPr>
        <w:t xml:space="preserve">Foru parlamentaria: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