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urriaren 28an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Adieraztea jakinaren gainean dagoela Javier García Jiménez jaunak aurkezturiko interpelazioa erretiratu izanaz. Interpelazioa Nafarroako errepideen egoera ona bermatzeko politika orokorrari buruzkoa zen, eta 2019ko urriaren 25eko 28. Nafarroako Parlamentuko Aldizkari Ofizialean argitaratu zen (10-19/ITP-00011).</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2019ko urriaren 28an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