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Nafarroako Foru Zuzenbide Zibilaren Konpilazio edo Foru Berriaren testu bateginarekin foru lege proiektu bat aurkezteari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kide Adolfo Araiz Flamarique jaunak honako galdera hauek aurkezten dizkio Legebiltzarreko Mahaiari, izapidetu daitezen eta idatzizko erantzuna eman diezaien Lehendakaritzako, Berdintasuneko, Funtzio Publikoko eta Barneko kontseilariak.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Apirilaren 4an, Nafarroako Parlamentuak aho batez onetsi zuen Nafarroako Foru Zuzenbide Zibilari buruzko Konpilazioa edo Foru Berria aldatu eta gaurkotzeko apirilaren 4ko 21/2019 Foru Legea. Legea 2019ko apirilaren 16an argitaratu zuen Nafarroako Aldizkari Ofizialak, eta 2019ko urriaren 16an sartu zen indarrean, azken xedapenetako laugarrenaren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Legearen azken xedapenetako hirugarrenaren arabera, berriz, “foru lege hau argitaratzen denetik sei hilabeteko epean, Nafarroako Gobernuak Nafarroako Parlamentuari foru lege proiektu bat igorri beharko dio, zeinaren bidez arau-gorputz bakarrean bilduko baitira, testu bategin modura, (...) Nafarroako Foru Zuzenbide Zibilaren Konpilazio edo Foru Berrian dauden lege-xedapen indardunak”.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Departamentuaren lehengo arduradunak araudi horren testu bategin bat helarazi zion arduradun berriari, 21/2019 Foru Legearen azken xedapenetako hirugarrenak agindutakoa betetze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zergatik ez du bete Nafarroako Foru Zuzenbide Zibilari buruzko Konpilazioa edo Foru Berria aldatu eta gaurkotzeko apirilaren 4ko 21/2019 Foru Legearen azken xedapenetako hirugarrenak ezarritako epea, Nafarroako Foru Zuzenbide Zibilaren Konpilazio edo Foru Berrian dauden lege-xedapen indardunak arau-gorputz bakarrean, testu bategin modura, bilduko dituen lege-xedapen indardunak foru lege proiektu bat igortzekoa?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noiz aurreikusten du aurkeztuko duela Nafarroako Foru Zuzenbide Zibilari buruzko Konpilazioa edo Foru Berria aldatu eta gaurkotzeko apirilaren 4ko 21/2019 Foru Legearen azken xedapenetako hirugarrenak aurreikusitako proiektu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