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Buil García jaunak aurkeztutako galdera, DAVID programari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elkarteari atxikitako foru parlamentari Mikel Buil García jaunak, Legebiltzarreko Erregelamenduan xedatuaren babesean, honako galdera hau aurkezten du, Nafarroako Gobernuak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Ia urtebete joan da DAVID programa abian jarri zenetik. Nafarroako Gobernuak zer balorazio egiten du horri buruz, eta zer neurri ezartzeko asmoa du programa hobetzeko?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