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D1" w:rsidRPr="008E27D1" w:rsidRDefault="008E27D1" w:rsidP="008E27D1">
      <w:pPr>
        <w:rPr>
          <w:rFonts w:ascii="Helvetica LT Std" w:hAnsi="Helvetica LT Std"/>
          <w:lang w:val="es-ES"/>
        </w:rPr>
      </w:pPr>
      <w:bookmarkStart w:id="0" w:name="_GoBack"/>
      <w:r w:rsidRPr="008E27D1">
        <w:rPr>
          <w:rFonts w:ascii="Helvetica LT Std" w:hAnsi="Helvetica LT Std"/>
          <w:lang w:val="es-ES"/>
        </w:rPr>
        <w:t xml:space="preserve">El Consejero de Desarrollo Económico, D. Manu </w:t>
      </w:r>
      <w:proofErr w:type="spellStart"/>
      <w:r w:rsidRPr="008E27D1">
        <w:rPr>
          <w:rFonts w:ascii="Helvetica LT Std" w:hAnsi="Helvetica LT Std"/>
          <w:lang w:val="es-ES"/>
        </w:rPr>
        <w:t>Ayerdi</w:t>
      </w:r>
      <w:proofErr w:type="spellEnd"/>
      <w:r w:rsidR="00EE0CA5">
        <w:rPr>
          <w:rFonts w:ascii="Helvetica LT Std" w:hAnsi="Helvetica LT Std"/>
          <w:lang w:val="es-ES"/>
        </w:rPr>
        <w:t xml:space="preserve"> </w:t>
      </w:r>
      <w:proofErr w:type="spellStart"/>
      <w:r w:rsidR="00EE0CA5">
        <w:rPr>
          <w:rFonts w:ascii="Helvetica LT Std" w:hAnsi="Helvetica LT Std"/>
          <w:lang w:val="es-ES"/>
        </w:rPr>
        <w:t>Olaizola</w:t>
      </w:r>
      <w:proofErr w:type="spellEnd"/>
      <w:r w:rsidR="00EE0CA5">
        <w:rPr>
          <w:rFonts w:ascii="Helvetica LT Std" w:hAnsi="Helvetica LT Std"/>
          <w:lang w:val="es-ES"/>
        </w:rPr>
        <w:t xml:space="preserve">, en contestación a la </w:t>
      </w:r>
      <w:r w:rsidRPr="008E27D1">
        <w:rPr>
          <w:rFonts w:ascii="Helvetica LT Std" w:hAnsi="Helvetica LT Std"/>
          <w:lang w:val="es-ES"/>
        </w:rPr>
        <w:t>pregunta 10-19/PES-00054, formulada por el Parlamen</w:t>
      </w:r>
      <w:r w:rsidR="00EE0CA5">
        <w:rPr>
          <w:rFonts w:ascii="Helvetica LT Std" w:hAnsi="Helvetica LT Std"/>
          <w:lang w:val="es-ES"/>
        </w:rPr>
        <w:t xml:space="preserve">tario Foral, Don Miguel </w:t>
      </w:r>
      <w:proofErr w:type="spellStart"/>
      <w:r w:rsidR="00EE0CA5">
        <w:rPr>
          <w:rFonts w:ascii="Helvetica LT Std" w:hAnsi="Helvetica LT Std"/>
          <w:lang w:val="es-ES"/>
        </w:rPr>
        <w:t>Bujanda</w:t>
      </w:r>
      <w:proofErr w:type="spellEnd"/>
      <w:r w:rsidR="00EE0CA5">
        <w:rPr>
          <w:rFonts w:ascii="Helvetica LT Std" w:hAnsi="Helvetica LT Std"/>
          <w:lang w:val="es-ES"/>
        </w:rPr>
        <w:t xml:space="preserve"> </w:t>
      </w:r>
      <w:proofErr w:type="spellStart"/>
      <w:r w:rsidRPr="008E27D1">
        <w:rPr>
          <w:rFonts w:ascii="Helvetica LT Std" w:hAnsi="Helvetica LT Std"/>
          <w:lang w:val="es-ES"/>
        </w:rPr>
        <w:t>Cirauqui</w:t>
      </w:r>
      <w:proofErr w:type="spellEnd"/>
      <w:r w:rsidRPr="008E27D1">
        <w:rPr>
          <w:rFonts w:ascii="Helvetica LT Std" w:hAnsi="Helvetica LT Std"/>
          <w:lang w:val="es-ES"/>
        </w:rPr>
        <w:t>, adscrito al grupo de Navarra Suma, tiene el honor de informar de lo siguiente.</w:t>
      </w:r>
    </w:p>
    <w:p w:rsidR="008E27D1" w:rsidRPr="008E27D1" w:rsidRDefault="008E27D1" w:rsidP="008E27D1">
      <w:pPr>
        <w:rPr>
          <w:rFonts w:ascii="Helvetica LT Std" w:hAnsi="Helvetica LT Std"/>
          <w:lang w:val="es-ES"/>
        </w:rPr>
      </w:pPr>
      <w:r w:rsidRPr="008E27D1">
        <w:rPr>
          <w:rFonts w:ascii="Helvetica LT Std" w:hAnsi="Helvetica LT Std"/>
          <w:lang w:val="es-ES"/>
        </w:rPr>
        <w:t>La convocatoria de Ayudas 2017 tramitada al amparo de l</w:t>
      </w:r>
      <w:r w:rsidR="00EE0CA5">
        <w:rPr>
          <w:rFonts w:ascii="Helvetica LT Std" w:hAnsi="Helvetica LT Std"/>
          <w:lang w:val="es-ES"/>
        </w:rPr>
        <w:t xml:space="preserve">a Orden Foral 91/2016, de 20 de </w:t>
      </w:r>
      <w:r w:rsidRPr="008E27D1">
        <w:rPr>
          <w:rFonts w:ascii="Helvetica LT Std" w:hAnsi="Helvetica LT Std"/>
          <w:lang w:val="es-ES"/>
        </w:rPr>
        <w:t>mayo, ha sido resuelta mediante Resolución 104E/2017, de 14 de agosto, de la Dir</w:t>
      </w:r>
      <w:r w:rsidR="00EE0CA5">
        <w:rPr>
          <w:rFonts w:ascii="Helvetica LT Std" w:hAnsi="Helvetica LT Std"/>
          <w:lang w:val="es-ES"/>
        </w:rPr>
        <w:t xml:space="preserve">ectora </w:t>
      </w:r>
      <w:r w:rsidRPr="008E27D1">
        <w:rPr>
          <w:rFonts w:ascii="Helvetica LT Std" w:hAnsi="Helvetica LT Std"/>
          <w:lang w:val="es-ES"/>
        </w:rPr>
        <w:t>General de Industria, Energía e Innovación, de la que se adjunta copia.</w:t>
      </w:r>
    </w:p>
    <w:p w:rsidR="008E27D1" w:rsidRPr="008E27D1" w:rsidRDefault="008E27D1" w:rsidP="008E27D1">
      <w:pPr>
        <w:rPr>
          <w:rFonts w:ascii="Helvetica LT Std" w:hAnsi="Helvetica LT Std"/>
          <w:lang w:val="es-ES"/>
        </w:rPr>
      </w:pPr>
      <w:r w:rsidRPr="008E27D1">
        <w:rPr>
          <w:rFonts w:ascii="Helvetica LT Std" w:hAnsi="Helvetica LT Std"/>
          <w:lang w:val="es-ES"/>
        </w:rPr>
        <w:t>La convocatoria de Ayudas 2018 tramitada al amparo de l</w:t>
      </w:r>
      <w:r w:rsidR="00EE0CA5">
        <w:rPr>
          <w:rFonts w:ascii="Helvetica LT Std" w:hAnsi="Helvetica LT Std"/>
          <w:lang w:val="es-ES"/>
        </w:rPr>
        <w:t xml:space="preserve">a Orden Foral 91/2016, de 20 de </w:t>
      </w:r>
      <w:r w:rsidRPr="008E27D1">
        <w:rPr>
          <w:rFonts w:ascii="Helvetica LT Std" w:hAnsi="Helvetica LT Std"/>
          <w:lang w:val="es-ES"/>
        </w:rPr>
        <w:t xml:space="preserve">mayo, ha sido resuelta mediante Resolución 140E/2018, </w:t>
      </w:r>
      <w:r w:rsidR="00EE0CA5">
        <w:rPr>
          <w:rFonts w:ascii="Helvetica LT Std" w:hAnsi="Helvetica LT Std"/>
          <w:lang w:val="es-ES"/>
        </w:rPr>
        <w:t xml:space="preserve">de 29 de junio, de la Directora </w:t>
      </w:r>
      <w:r w:rsidRPr="008E27D1">
        <w:rPr>
          <w:rFonts w:ascii="Helvetica LT Std" w:hAnsi="Helvetica LT Std"/>
          <w:lang w:val="es-ES"/>
        </w:rPr>
        <w:t>General de Industria, Energía e Innovación, de la que se adjunta copia.</w:t>
      </w:r>
    </w:p>
    <w:p w:rsidR="008E27D1" w:rsidRPr="008E27D1" w:rsidRDefault="008E27D1" w:rsidP="008E27D1">
      <w:pPr>
        <w:rPr>
          <w:rFonts w:ascii="Helvetica LT Std" w:hAnsi="Helvetica LT Std"/>
          <w:lang w:val="es-ES"/>
        </w:rPr>
      </w:pPr>
      <w:r w:rsidRPr="008E27D1">
        <w:rPr>
          <w:rFonts w:ascii="Helvetica LT Std" w:hAnsi="Helvetica LT Std"/>
          <w:lang w:val="es-ES"/>
        </w:rPr>
        <w:t>El baremo de concesión es el establecido en las b</w:t>
      </w:r>
      <w:r w:rsidR="00EE0CA5">
        <w:rPr>
          <w:rFonts w:ascii="Helvetica LT Std" w:hAnsi="Helvetica LT Std"/>
          <w:lang w:val="es-ES"/>
        </w:rPr>
        <w:t xml:space="preserve">ases reguladoras de las ayudas, </w:t>
      </w:r>
      <w:r w:rsidRPr="008E27D1">
        <w:rPr>
          <w:rFonts w:ascii="Helvetica LT Std" w:hAnsi="Helvetica LT Std"/>
          <w:lang w:val="es-ES"/>
        </w:rPr>
        <w:t>recogidas en la Orden Foral 91/2016, modificada por l</w:t>
      </w:r>
      <w:r w:rsidR="00EE0CA5">
        <w:rPr>
          <w:rFonts w:ascii="Helvetica LT Std" w:hAnsi="Helvetica LT Std"/>
          <w:lang w:val="es-ES"/>
        </w:rPr>
        <w:t xml:space="preserve">a Orden Foral 52/2017, de 23 de </w:t>
      </w:r>
      <w:r w:rsidRPr="008E27D1">
        <w:rPr>
          <w:rFonts w:ascii="Helvetica LT Std" w:hAnsi="Helvetica LT Std"/>
          <w:lang w:val="es-ES"/>
        </w:rPr>
        <w:t>marzo (BON 3 de abril de 2017).</w:t>
      </w:r>
    </w:p>
    <w:p w:rsidR="008E27D1" w:rsidRPr="008E27D1" w:rsidRDefault="008E27D1" w:rsidP="008E27D1">
      <w:pPr>
        <w:rPr>
          <w:rFonts w:ascii="Helvetica LT Std" w:hAnsi="Helvetica LT Std"/>
          <w:lang w:val="es-ES"/>
        </w:rPr>
      </w:pPr>
      <w:r w:rsidRPr="008E27D1">
        <w:rPr>
          <w:rFonts w:ascii="Helvetica LT Std" w:hAnsi="Helvetica LT Std"/>
          <w:lang w:val="es-ES"/>
        </w:rPr>
        <w:t>Al respecto debe señalarse que tanto las bases regu</w:t>
      </w:r>
      <w:r w:rsidR="00EE0CA5">
        <w:rPr>
          <w:rFonts w:ascii="Helvetica LT Std" w:hAnsi="Helvetica LT Std"/>
          <w:lang w:val="es-ES"/>
        </w:rPr>
        <w:t xml:space="preserve">ladoras de las ayudas, como las </w:t>
      </w:r>
      <w:r w:rsidRPr="008E27D1">
        <w:rPr>
          <w:rFonts w:ascii="Helvetica LT Std" w:hAnsi="Helvetica LT Std"/>
          <w:lang w:val="es-ES"/>
        </w:rPr>
        <w:t>convocatorias y las relaciones de beneficiarios que se rec</w:t>
      </w:r>
      <w:r w:rsidR="00EE0CA5">
        <w:rPr>
          <w:rFonts w:ascii="Helvetica LT Std" w:hAnsi="Helvetica LT Std"/>
          <w:lang w:val="es-ES"/>
        </w:rPr>
        <w:t xml:space="preserve">ogen en dichas resoluciones han </w:t>
      </w:r>
      <w:r w:rsidRPr="008E27D1">
        <w:rPr>
          <w:rFonts w:ascii="Helvetica LT Std" w:hAnsi="Helvetica LT Std"/>
          <w:lang w:val="es-ES"/>
        </w:rPr>
        <w:t>sido publicadas en las fichas de ayudas del Catálogo de Tramites del Port</w:t>
      </w:r>
      <w:r w:rsidR="00EE0CA5">
        <w:rPr>
          <w:rFonts w:ascii="Helvetica LT Std" w:hAnsi="Helvetica LT Std"/>
          <w:lang w:val="es-ES"/>
        </w:rPr>
        <w:t xml:space="preserve">al del Gobierno </w:t>
      </w:r>
      <w:r w:rsidRPr="008E27D1">
        <w:rPr>
          <w:rFonts w:ascii="Helvetica LT Std" w:hAnsi="Helvetica LT Std"/>
          <w:lang w:val="es-ES"/>
        </w:rPr>
        <w:t>de Navarra, a las que puedan accederse a través de los siguientes enlaces:</w:t>
      </w:r>
    </w:p>
    <w:p w:rsidR="008E27D1" w:rsidRPr="008E27D1" w:rsidRDefault="008E27D1" w:rsidP="008E27D1">
      <w:pPr>
        <w:rPr>
          <w:rFonts w:ascii="Helvetica LT Std" w:hAnsi="Helvetica LT Std"/>
          <w:lang w:val="es-ES"/>
        </w:rPr>
      </w:pPr>
      <w:r w:rsidRPr="008E27D1">
        <w:rPr>
          <w:rFonts w:ascii="Helvetica LT Std" w:hAnsi="Helvetica LT Std"/>
          <w:lang w:val="es-ES"/>
        </w:rPr>
        <w:t>https://www.navarra.es/home_es/servicios/ficha/6837/Ayudas-para-realiza</w:t>
      </w:r>
      <w:r w:rsidR="00EE0CA5">
        <w:rPr>
          <w:rFonts w:ascii="Helvetica LT Std" w:hAnsi="Helvetica LT Std"/>
          <w:lang w:val="es-ES"/>
        </w:rPr>
        <w:t>r-proyectos-de-I-D-Convocatoria-</w:t>
      </w:r>
      <w:r w:rsidRPr="008E27D1">
        <w:rPr>
          <w:rFonts w:ascii="Helvetica LT Std" w:hAnsi="Helvetica LT Std"/>
          <w:lang w:val="es-ES"/>
        </w:rPr>
        <w:t>2017</w:t>
      </w:r>
    </w:p>
    <w:p w:rsidR="008E27D1" w:rsidRPr="008E27D1" w:rsidRDefault="008E27D1" w:rsidP="008E27D1">
      <w:pPr>
        <w:rPr>
          <w:rFonts w:ascii="Helvetica LT Std" w:hAnsi="Helvetica LT Std"/>
          <w:lang w:val="es-ES"/>
        </w:rPr>
      </w:pPr>
      <w:r w:rsidRPr="008E27D1">
        <w:rPr>
          <w:rFonts w:ascii="Helvetica LT Std" w:hAnsi="Helvetica LT Std"/>
          <w:lang w:val="es-ES"/>
        </w:rPr>
        <w:t>https://www.navarra.es/home_es/servicios/ficha/7283/Ayudas-para-realizar-proyectos-de-I-D</w:t>
      </w:r>
      <w:r w:rsidR="00EE0CA5">
        <w:rPr>
          <w:rFonts w:ascii="Helvetica LT Std" w:hAnsi="Helvetica LT Std"/>
          <w:lang w:val="es-ES"/>
        </w:rPr>
        <w:t>-Convocatoria-</w:t>
      </w:r>
      <w:r w:rsidRPr="008E27D1">
        <w:rPr>
          <w:rFonts w:ascii="Helvetica LT Std" w:hAnsi="Helvetica LT Std"/>
          <w:lang w:val="es-ES"/>
        </w:rPr>
        <w:t>2018</w:t>
      </w:r>
    </w:p>
    <w:p w:rsidR="008E27D1" w:rsidRPr="008E27D1" w:rsidRDefault="00EE0CA5" w:rsidP="008E27D1">
      <w:pPr>
        <w:rPr>
          <w:rFonts w:ascii="Helvetica LT Std" w:hAnsi="Helvetica LT Std"/>
          <w:lang w:val="es-ES"/>
        </w:rPr>
      </w:pPr>
      <w:r>
        <w:rPr>
          <w:rFonts w:ascii="Helvetica LT Std" w:hAnsi="Helvetica LT Std"/>
          <w:lang w:val="es-ES"/>
        </w:rPr>
        <w:t>En relación con e</w:t>
      </w:r>
      <w:r w:rsidR="008E27D1" w:rsidRPr="008E27D1">
        <w:rPr>
          <w:rFonts w:ascii="Helvetica LT Std" w:hAnsi="Helvetica LT Std"/>
          <w:lang w:val="es-ES"/>
        </w:rPr>
        <w:t>l estado de los abonos debe señalarse lo siguiente:</w:t>
      </w:r>
    </w:p>
    <w:p w:rsidR="008E27D1" w:rsidRPr="008E27D1" w:rsidRDefault="00EE0CA5" w:rsidP="008E27D1">
      <w:pPr>
        <w:rPr>
          <w:rFonts w:ascii="Helvetica LT Std" w:hAnsi="Helvetica LT Std"/>
          <w:lang w:val="es-ES"/>
        </w:rPr>
      </w:pPr>
      <w:r>
        <w:rPr>
          <w:rFonts w:ascii="Arial" w:hAnsi="Arial" w:cs="Arial"/>
        </w:rPr>
        <w:t xml:space="preserve">– </w:t>
      </w:r>
      <w:r w:rsidR="008E27D1" w:rsidRPr="008E27D1">
        <w:rPr>
          <w:rFonts w:ascii="Helvetica LT Std" w:hAnsi="Helvetica LT Std"/>
          <w:lang w:val="es-ES"/>
        </w:rPr>
        <w:t xml:space="preserve">Con carácter general, en cualquier convocatoria de </w:t>
      </w:r>
      <w:r>
        <w:rPr>
          <w:rFonts w:ascii="Helvetica LT Std" w:hAnsi="Helvetica LT Std"/>
          <w:lang w:val="es-ES"/>
        </w:rPr>
        <w:t xml:space="preserve">ayudas el importe de los abonos </w:t>
      </w:r>
      <w:r w:rsidR="008E27D1" w:rsidRPr="008E27D1">
        <w:rPr>
          <w:rFonts w:ascii="Helvetica LT Std" w:hAnsi="Helvetica LT Std"/>
          <w:lang w:val="es-ES"/>
        </w:rPr>
        <w:t>es inferior al de las concesiones debido a inejecucione</w:t>
      </w:r>
      <w:r>
        <w:rPr>
          <w:rFonts w:ascii="Helvetica LT Std" w:hAnsi="Helvetica LT Std"/>
          <w:lang w:val="es-ES"/>
        </w:rPr>
        <w:t xml:space="preserve">s en los proyectos </w:t>
      </w:r>
      <w:r w:rsidR="008E27D1" w:rsidRPr="008E27D1">
        <w:rPr>
          <w:rFonts w:ascii="Helvetica LT Std" w:hAnsi="Helvetica LT Std"/>
          <w:lang w:val="es-ES"/>
        </w:rPr>
        <w:t>subvencionados.</w:t>
      </w:r>
    </w:p>
    <w:p w:rsidR="008E27D1" w:rsidRPr="008E27D1" w:rsidRDefault="00EE0CA5" w:rsidP="008E27D1">
      <w:pPr>
        <w:rPr>
          <w:rFonts w:ascii="Helvetica LT Std" w:hAnsi="Helvetica LT Std"/>
          <w:lang w:val="es-ES"/>
        </w:rPr>
      </w:pPr>
      <w:r>
        <w:rPr>
          <w:rFonts w:ascii="Arial" w:hAnsi="Arial" w:cs="Arial"/>
        </w:rPr>
        <w:t xml:space="preserve">– </w:t>
      </w:r>
      <w:r w:rsidR="008E27D1" w:rsidRPr="008E27D1">
        <w:rPr>
          <w:rFonts w:ascii="Helvetica LT Std" w:hAnsi="Helvetica LT Std"/>
          <w:lang w:val="es-ES"/>
        </w:rPr>
        <w:t xml:space="preserve">De la convocatoria de 2017 se han abonado </w:t>
      </w:r>
      <w:r>
        <w:rPr>
          <w:rFonts w:ascii="Helvetica LT Std" w:hAnsi="Helvetica LT Std"/>
          <w:lang w:val="es-ES"/>
        </w:rPr>
        <w:t xml:space="preserve">2.175.209,74 euros en ese mismo </w:t>
      </w:r>
      <w:r w:rsidR="008E27D1" w:rsidRPr="008E27D1">
        <w:rPr>
          <w:rFonts w:ascii="Helvetica LT Std" w:hAnsi="Helvetica LT Std"/>
          <w:lang w:val="es-ES"/>
        </w:rPr>
        <w:t>ejercicio y 3.425.677,16 euros en 2018.</w:t>
      </w:r>
    </w:p>
    <w:p w:rsidR="008E27D1" w:rsidRPr="008E27D1" w:rsidRDefault="00EE0CA5" w:rsidP="008E27D1">
      <w:pPr>
        <w:rPr>
          <w:rFonts w:ascii="Helvetica LT Std" w:hAnsi="Helvetica LT Std"/>
          <w:lang w:val="es-ES"/>
        </w:rPr>
      </w:pPr>
      <w:r>
        <w:rPr>
          <w:rFonts w:ascii="Arial" w:hAnsi="Arial" w:cs="Arial"/>
        </w:rPr>
        <w:t xml:space="preserve">– </w:t>
      </w:r>
      <w:r w:rsidR="008E27D1" w:rsidRPr="008E27D1">
        <w:rPr>
          <w:rFonts w:ascii="Helvetica LT Std" w:hAnsi="Helvetica LT Std"/>
          <w:lang w:val="es-ES"/>
        </w:rPr>
        <w:t xml:space="preserve">De la convocatoria de 2018 se han abonado </w:t>
      </w:r>
      <w:r>
        <w:rPr>
          <w:rFonts w:ascii="Helvetica LT Std" w:hAnsi="Helvetica LT Std"/>
          <w:lang w:val="es-ES"/>
        </w:rPr>
        <w:t xml:space="preserve">2.290.237,51 euros en ese mismo </w:t>
      </w:r>
      <w:r w:rsidR="008E27D1" w:rsidRPr="008E27D1">
        <w:rPr>
          <w:rFonts w:ascii="Helvetica LT Std" w:hAnsi="Helvetica LT Std"/>
          <w:lang w:val="es-ES"/>
        </w:rPr>
        <w:t>ejercicio.</w:t>
      </w:r>
    </w:p>
    <w:p w:rsidR="008E27D1" w:rsidRPr="008E27D1" w:rsidRDefault="00EE0CA5" w:rsidP="008E27D1">
      <w:pPr>
        <w:rPr>
          <w:rFonts w:ascii="Helvetica LT Std" w:hAnsi="Helvetica LT Std"/>
          <w:lang w:val="es-ES"/>
        </w:rPr>
      </w:pPr>
      <w:r>
        <w:rPr>
          <w:rFonts w:ascii="Arial" w:hAnsi="Arial" w:cs="Arial"/>
        </w:rPr>
        <w:t xml:space="preserve">– </w:t>
      </w:r>
      <w:r w:rsidR="008E27D1" w:rsidRPr="008E27D1">
        <w:rPr>
          <w:rFonts w:ascii="Helvetica LT Std" w:hAnsi="Helvetica LT Std"/>
          <w:lang w:val="es-ES"/>
        </w:rPr>
        <w:t>Al presupuesto de 2019 se han incorporado 1.696.6</w:t>
      </w:r>
      <w:r>
        <w:rPr>
          <w:rFonts w:ascii="Helvetica LT Std" w:hAnsi="Helvetica LT Std"/>
          <w:lang w:val="es-ES"/>
        </w:rPr>
        <w:t xml:space="preserve">91,73 euros para el pago de las </w:t>
      </w:r>
      <w:r w:rsidR="008E27D1" w:rsidRPr="008E27D1">
        <w:rPr>
          <w:rFonts w:ascii="Helvetica LT Std" w:hAnsi="Helvetica LT Std"/>
          <w:lang w:val="es-ES"/>
        </w:rPr>
        <w:t>ayudas de la Convocatoria de 2017 concedidas co</w:t>
      </w:r>
      <w:r>
        <w:rPr>
          <w:rFonts w:ascii="Helvetica LT Std" w:hAnsi="Helvetica LT Std"/>
          <w:lang w:val="es-ES"/>
        </w:rPr>
        <w:t xml:space="preserve">n cargo al presupuesto de 2018, </w:t>
      </w:r>
      <w:r w:rsidR="008E27D1" w:rsidRPr="008E27D1">
        <w:rPr>
          <w:rFonts w:ascii="Helvetica LT Std" w:hAnsi="Helvetica LT Std"/>
          <w:lang w:val="es-ES"/>
        </w:rPr>
        <w:t>pero que no pudieron pagarse en ese ejercicio porque</w:t>
      </w:r>
      <w:r>
        <w:rPr>
          <w:rFonts w:ascii="Helvetica LT Std" w:hAnsi="Helvetica LT Std"/>
          <w:lang w:val="es-ES"/>
        </w:rPr>
        <w:t xml:space="preserve"> la justificación se realizó en </w:t>
      </w:r>
      <w:r w:rsidR="008E27D1" w:rsidRPr="008E27D1">
        <w:rPr>
          <w:rFonts w:ascii="Helvetica LT Std" w:hAnsi="Helvetica LT Std"/>
          <w:lang w:val="es-ES"/>
        </w:rPr>
        <w:t>las últimas semanas del mismo y no fue p</w:t>
      </w:r>
      <w:r>
        <w:rPr>
          <w:rFonts w:ascii="Helvetica LT Std" w:hAnsi="Helvetica LT Std"/>
          <w:lang w:val="es-ES"/>
        </w:rPr>
        <w:t xml:space="preserve">osible realizar las preceptivas </w:t>
      </w:r>
      <w:r w:rsidR="008E27D1" w:rsidRPr="008E27D1">
        <w:rPr>
          <w:rFonts w:ascii="Helvetica LT Std" w:hAnsi="Helvetica LT Std"/>
          <w:lang w:val="es-ES"/>
        </w:rPr>
        <w:t>comprobaciones.</w:t>
      </w:r>
    </w:p>
    <w:p w:rsidR="008E27D1" w:rsidRPr="008E27D1" w:rsidRDefault="00EE0CA5" w:rsidP="008E27D1">
      <w:pPr>
        <w:rPr>
          <w:rFonts w:ascii="Helvetica LT Std" w:hAnsi="Helvetica LT Std"/>
          <w:lang w:val="es-ES"/>
        </w:rPr>
      </w:pPr>
      <w:r>
        <w:rPr>
          <w:rFonts w:ascii="Arial" w:hAnsi="Arial" w:cs="Arial"/>
        </w:rPr>
        <w:t xml:space="preserve">– </w:t>
      </w:r>
      <w:r w:rsidR="008E27D1" w:rsidRPr="008E27D1">
        <w:rPr>
          <w:rFonts w:ascii="Helvetica LT Std" w:hAnsi="Helvetica LT Std"/>
          <w:lang w:val="es-ES"/>
        </w:rPr>
        <w:t xml:space="preserve">Durante 2019 se están realizando las preceptivas </w:t>
      </w:r>
      <w:r>
        <w:rPr>
          <w:rFonts w:ascii="Helvetica LT Std" w:hAnsi="Helvetica LT Std"/>
          <w:lang w:val="es-ES"/>
        </w:rPr>
        <w:t xml:space="preserve">comprobaciones para el abono de </w:t>
      </w:r>
      <w:r w:rsidR="008E27D1" w:rsidRPr="008E27D1">
        <w:rPr>
          <w:rFonts w:ascii="Helvetica LT Std" w:hAnsi="Helvetica LT Std"/>
          <w:lang w:val="es-ES"/>
        </w:rPr>
        <w:t>los pagos concedidos con cargo a este ejercicio. Al</w:t>
      </w:r>
      <w:r>
        <w:rPr>
          <w:rFonts w:ascii="Helvetica LT Std" w:hAnsi="Helvetica LT Std"/>
          <w:lang w:val="es-ES"/>
        </w:rPr>
        <w:t xml:space="preserve"> respecto debe señalarse que de </w:t>
      </w:r>
      <w:r w:rsidR="008E27D1" w:rsidRPr="008E27D1">
        <w:rPr>
          <w:rFonts w:ascii="Helvetica LT Std" w:hAnsi="Helvetica LT Std"/>
          <w:lang w:val="es-ES"/>
        </w:rPr>
        <w:t>acuerdo con el calendario establecido en las base</w:t>
      </w:r>
      <w:r>
        <w:rPr>
          <w:rFonts w:ascii="Helvetica LT Std" w:hAnsi="Helvetica LT Std"/>
          <w:lang w:val="es-ES"/>
        </w:rPr>
        <w:t xml:space="preserve">s reguladoras para presentar la </w:t>
      </w:r>
      <w:r w:rsidR="008E27D1" w:rsidRPr="008E27D1">
        <w:rPr>
          <w:rFonts w:ascii="Helvetica LT Std" w:hAnsi="Helvetica LT Std"/>
          <w:lang w:val="es-ES"/>
        </w:rPr>
        <w:t>documentación justificativa de la ejecución de los proyectos y de los pagos a cuenta,</w:t>
      </w:r>
      <w:r>
        <w:rPr>
          <w:rFonts w:ascii="Helvetica LT Std" w:hAnsi="Helvetica LT Std"/>
          <w:lang w:val="es-ES"/>
        </w:rPr>
        <w:t xml:space="preserve"> </w:t>
      </w:r>
      <w:r w:rsidR="008E27D1" w:rsidRPr="008E27D1">
        <w:rPr>
          <w:rFonts w:ascii="Helvetica LT Std" w:hAnsi="Helvetica LT Std"/>
          <w:lang w:val="es-ES"/>
        </w:rPr>
        <w:t>el plazo para la presentación de las justificaciones de la ejecución de los proyectos</w:t>
      </w:r>
      <w:r>
        <w:rPr>
          <w:rFonts w:ascii="Helvetica LT Std" w:hAnsi="Helvetica LT Std"/>
          <w:lang w:val="es-ES"/>
        </w:rPr>
        <w:t xml:space="preserve"> </w:t>
      </w:r>
      <w:r w:rsidR="008E27D1" w:rsidRPr="008E27D1">
        <w:rPr>
          <w:rFonts w:ascii="Helvetica LT Std" w:hAnsi="Helvetica LT Std"/>
          <w:lang w:val="es-ES"/>
        </w:rPr>
        <w:t>correspondientes a la convocatoria de 2017 han venc</w:t>
      </w:r>
      <w:r>
        <w:rPr>
          <w:rFonts w:ascii="Helvetica LT Std" w:hAnsi="Helvetica LT Std"/>
          <w:lang w:val="es-ES"/>
        </w:rPr>
        <w:t xml:space="preserve">ido en julio del 2019 y en este </w:t>
      </w:r>
      <w:r w:rsidR="008E27D1" w:rsidRPr="008E27D1">
        <w:rPr>
          <w:rFonts w:ascii="Helvetica LT Std" w:hAnsi="Helvetica LT Std"/>
          <w:lang w:val="es-ES"/>
        </w:rPr>
        <w:lastRenderedPageBreak/>
        <w:t>momento se están realizando las preceptivas com</w:t>
      </w:r>
      <w:r>
        <w:rPr>
          <w:rFonts w:ascii="Helvetica LT Std" w:hAnsi="Helvetica LT Std"/>
          <w:lang w:val="es-ES"/>
        </w:rPr>
        <w:t xml:space="preserve">probaciones. Los pagos a cuenta </w:t>
      </w:r>
      <w:r w:rsidR="008E27D1" w:rsidRPr="008E27D1">
        <w:rPr>
          <w:rFonts w:ascii="Helvetica LT Std" w:hAnsi="Helvetica LT Std"/>
          <w:lang w:val="es-ES"/>
        </w:rPr>
        <w:t>de la convocatoria del 2018 se realizarán a partir de noviembre del 2019.</w:t>
      </w:r>
    </w:p>
    <w:p w:rsidR="008E27D1" w:rsidRPr="008E27D1" w:rsidRDefault="008E27D1" w:rsidP="008E27D1">
      <w:pPr>
        <w:rPr>
          <w:rFonts w:ascii="Helvetica LT Std" w:hAnsi="Helvetica LT Std"/>
          <w:lang w:val="es-ES"/>
        </w:rPr>
      </w:pPr>
      <w:r w:rsidRPr="008E27D1">
        <w:rPr>
          <w:rFonts w:ascii="Helvetica LT Std" w:hAnsi="Helvetica LT Std"/>
          <w:lang w:val="es-ES"/>
        </w:rPr>
        <w:t>Pamplona, a 24 de septiembre de 2019.</w:t>
      </w:r>
    </w:p>
    <w:p w:rsidR="008E27D1" w:rsidRDefault="008E27D1" w:rsidP="008E27D1">
      <w:pPr>
        <w:rPr>
          <w:rFonts w:ascii="Helvetica LT Std" w:hAnsi="Helvetica LT Std" w:cs="Helvetica"/>
          <w:lang w:val="es-ES"/>
        </w:rPr>
      </w:pPr>
      <w:r w:rsidRPr="008E27D1">
        <w:rPr>
          <w:rFonts w:ascii="Helvetica LT Std" w:hAnsi="Helvetica LT Std"/>
        </w:rPr>
        <w:t xml:space="preserve">El Consejero de Desarrollo Económico y Empresarial: </w:t>
      </w:r>
      <w:r w:rsidRPr="008E27D1">
        <w:rPr>
          <w:rFonts w:ascii="Helvetica LT Std" w:hAnsi="Helvetica LT Std" w:cs="Helvetica"/>
          <w:lang w:val="es-ES"/>
        </w:rPr>
        <w:t xml:space="preserve">Manuel </w:t>
      </w:r>
      <w:proofErr w:type="spellStart"/>
      <w:r w:rsidRPr="008E27D1">
        <w:rPr>
          <w:rFonts w:ascii="Helvetica LT Std" w:hAnsi="Helvetica LT Std" w:cs="Helvetica"/>
          <w:lang w:val="es-ES"/>
        </w:rPr>
        <w:t>Ayerdi</w:t>
      </w:r>
      <w:proofErr w:type="spellEnd"/>
      <w:r w:rsidRPr="008E27D1">
        <w:rPr>
          <w:rFonts w:ascii="Helvetica LT Std" w:hAnsi="Helvetica LT Std" w:cs="Helvetica"/>
          <w:lang w:val="es-ES"/>
        </w:rPr>
        <w:t xml:space="preserve"> </w:t>
      </w:r>
      <w:proofErr w:type="spellStart"/>
      <w:r w:rsidRPr="008E27D1">
        <w:rPr>
          <w:rFonts w:ascii="Helvetica LT Std" w:hAnsi="Helvetica LT Std" w:cs="Helvetica"/>
          <w:lang w:val="es-ES"/>
        </w:rPr>
        <w:t>Olaizola</w:t>
      </w:r>
      <w:proofErr w:type="spellEnd"/>
    </w:p>
    <w:p w:rsidR="00EB768F" w:rsidRDefault="00EB768F" w:rsidP="00EB768F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Los anexos mencionados se encuentran a disposición de los Parlamentarios Forales </w:t>
      </w:r>
      <w:r>
        <w:rPr>
          <w:rFonts w:ascii="Times New (W1)" w:hAnsi="Times New (W1)"/>
        </w:rPr>
        <w:t>en Gestión Parlamentaria Ágora)</w:t>
      </w:r>
    </w:p>
    <w:p w:rsidR="00EB768F" w:rsidRDefault="00EB768F" w:rsidP="00EB768F">
      <w:pPr>
        <w:rPr>
          <w:rFonts w:ascii="Times New Roman" w:hAnsi="Times New Roman"/>
        </w:rPr>
      </w:pPr>
    </w:p>
    <w:bookmarkEnd w:id="0"/>
    <w:p w:rsidR="00EB768F" w:rsidRPr="008E27D1" w:rsidRDefault="00EB768F" w:rsidP="008E27D1">
      <w:pPr>
        <w:rPr>
          <w:rFonts w:ascii="Helvetica LT Std" w:hAnsi="Helvetica LT Std"/>
          <w:lang w:val="es-ES"/>
        </w:rPr>
      </w:pPr>
    </w:p>
    <w:sectPr w:rsidR="00EB768F" w:rsidRPr="008E2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A4"/>
    <w:rsid w:val="006305A7"/>
    <w:rsid w:val="006D2AA4"/>
    <w:rsid w:val="008A270A"/>
    <w:rsid w:val="008E27D1"/>
    <w:rsid w:val="00D9032D"/>
    <w:rsid w:val="00EB768F"/>
    <w:rsid w:val="00E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2682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5</cp:revision>
  <dcterms:created xsi:type="dcterms:W3CDTF">2019-10-15T09:34:00Z</dcterms:created>
  <dcterms:modified xsi:type="dcterms:W3CDTF">2019-11-21T09:06:00Z</dcterms:modified>
</cp:coreProperties>
</file>