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noviembre 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encargo a los Servicios Sociales de Base de un estudio acerca de la Renta Garantizada,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¿Se ha encargado a los Servicios Sociales de Base la realización de algún tipo de estudio sobre la Renta Garantizada?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Si es así, ¿en qué consiste el trabajo que tienen que realizar?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¿Se ha tenido en cuenta qué carga de trabajo implica esto para los Servicios Sociales de Base?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noviembre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