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implementar un Plan de Hábitos Saludables en la Juventud, presentada por los G.P. Partido Socialista de Navarra y Geroa Bai, la A.P.F. de Podemos Ahal Dugu Navarra y el G.P. Mixto-Izquierda-Ezkerra.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abajo firmantes, al amparo de lo dispuesto en el Reglamento de la Cámara, presenta la siguiente moción para su debate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obesidad infantil es la nueva epidemia en Europa. España ocupa el quinto puesto en el ranking de los países de la Unión Europea, con un 32% de los niños entre siete y 13 años con sobrepeso y obesidad. Estos datos han sido publicados recientemente en un artículo en “JAMA Pediatrics”.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Este estudio ha demostrado que durante las crisis financieras los niños se alimentan peor y las familias tienden a comprar menos productos frescos y más ultraprocesados. Realizan, además, menos actividades deportivas, lo que provoca un aumento de peso en los menores. Esto ocurre cuando la dieta mediterránea está declarada Patrimonio de la Humanidad y la OMS recomienda 60 minutos de ejercicio diario moderado/vigoroso.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obesidad en la infancia no solo produce problemas de salud inmediatos, como el bajo rendimiento académico, estigmatización social, acoso escolar, déficit de autoestima, depresión y deterioro de la calidad de vida de los niños. También se traduce en importantes problemas de salud a largo plazo, como es la obesidad en edad adulta, la diabetes de tipo 2, enfermedades cardiovasculares o mayor riesgo de tumores.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Instituto de Salud Pública y Laboral (ISPLN/NOPLOI), a través del Observatorio de Salud Comunitaria de Navarra (OSCN), en la Encuesta Navarra de Juventud y Salud realizada en 2014 demostró que existía un aumento del sedentarismo y también que la exposición a las pantallas tenía una presencia importante entre las actividades realizadas durante el fin de semana. Esta exposición pasó de 2,7 horas en 2007 a 4 horas en 2014. Además, la investigación detectó que más de un tercio de la juventud navarra realiza un consumo intensivo de alcohol y más de una quinta parte fuma a diario.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 estudio realizado en el año 2017 demostró que el 28% de los niños navarros de entre 2 y 14 años padecía sobrepeso u obesidad.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todos estos motivos consideramos que este problema de salud y de salud pública es acuciante y se debe implementar lo antes posible un plan de hábitos saludables en la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Gobierno de Navarra para que implemente, a la mayor brevedad posible, un plan de hábitos saludables en la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 que se promuevan hábitos desde la administración pública y se realicen programas educacionales en rutinas saludables de vida en los colegios y centros docentes.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noviembre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Parlamentarios Forales: Patricia Fanlo Mateo, Koldo Martínez Urionabarrenetxea, Mikel Buil García y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