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abenduaren 12an egindako Osoko Bilkuran, erabaki zuen bazter uztea Navarra Suma talde parlamentarioak Zenbait zerga aldatu eta beste tributu-neurri batzuk hartzeari buruzko foru lege proiektuari aurkeztutako osoko zuzenketa.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132.5 artikuluan ezarritakoarekin bat, aipatu proiektua Ekonomia eta Ogasuneko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