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4B0" w:rsidRDefault="009573E3" w:rsidP="00E44044">
      <w:pPr>
        <w:pStyle w:val="Textoindependiente"/>
        <w:spacing w:after="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La Consejera</w:t>
      </w:r>
      <w:r w:rsidR="0092678F">
        <w:rPr>
          <w:rFonts w:cs="Arial"/>
          <w:sz w:val="22"/>
          <w:szCs w:val="22"/>
        </w:rPr>
        <w:t xml:space="preserve"> de Desarrollo Rural y</w:t>
      </w:r>
      <w:r w:rsidR="00E44044">
        <w:rPr>
          <w:rFonts w:cs="Arial"/>
          <w:sz w:val="22"/>
          <w:szCs w:val="22"/>
        </w:rPr>
        <w:t xml:space="preserve"> Medio Ambiente</w:t>
      </w:r>
      <w:r w:rsidRPr="00901293">
        <w:rPr>
          <w:rFonts w:cs="Arial"/>
          <w:sz w:val="22"/>
          <w:szCs w:val="22"/>
        </w:rPr>
        <w:t xml:space="preserve">, en relación con la pregunta para su contestación por escrito formulada por </w:t>
      </w:r>
      <w:r w:rsidR="001464B0">
        <w:rPr>
          <w:rFonts w:cs="Arial"/>
          <w:sz w:val="22"/>
          <w:szCs w:val="22"/>
        </w:rPr>
        <w:t>la Parlamentaria Foral Ilma. Sra. Dª</w:t>
      </w:r>
      <w:r w:rsidR="00123927">
        <w:rPr>
          <w:rFonts w:cs="Arial"/>
          <w:sz w:val="22"/>
          <w:szCs w:val="22"/>
        </w:rPr>
        <w:t xml:space="preserve"> </w:t>
      </w:r>
      <w:r w:rsidR="0065618E">
        <w:rPr>
          <w:rFonts w:cs="Arial"/>
          <w:sz w:val="22"/>
          <w:szCs w:val="22"/>
        </w:rPr>
        <w:t xml:space="preserve">Ainhoa </w:t>
      </w:r>
      <w:proofErr w:type="spellStart"/>
      <w:r w:rsidR="0065618E">
        <w:rPr>
          <w:rFonts w:cs="Arial"/>
          <w:sz w:val="22"/>
          <w:szCs w:val="22"/>
        </w:rPr>
        <w:t>Aznárez</w:t>
      </w:r>
      <w:proofErr w:type="spellEnd"/>
      <w:r w:rsidR="0065618E">
        <w:rPr>
          <w:rFonts w:cs="Arial"/>
          <w:sz w:val="22"/>
          <w:szCs w:val="22"/>
        </w:rPr>
        <w:t xml:space="preserve"> </w:t>
      </w:r>
      <w:proofErr w:type="spellStart"/>
      <w:r w:rsidR="0065618E">
        <w:rPr>
          <w:rFonts w:cs="Arial"/>
          <w:sz w:val="22"/>
          <w:szCs w:val="22"/>
        </w:rPr>
        <w:t>Igarza</w:t>
      </w:r>
      <w:proofErr w:type="spellEnd"/>
      <w:r w:rsidRPr="00901293">
        <w:rPr>
          <w:rFonts w:cs="Arial"/>
          <w:sz w:val="22"/>
          <w:szCs w:val="22"/>
        </w:rPr>
        <w:t>,</w:t>
      </w:r>
      <w:bookmarkStart w:id="0" w:name="Listadesplegable5"/>
      <w:r w:rsidRPr="00901293">
        <w:rPr>
          <w:rFonts w:cs="Arial"/>
          <w:sz w:val="22"/>
          <w:szCs w:val="22"/>
        </w:rPr>
        <w:t xml:space="preserve"> </w:t>
      </w:r>
      <w:bookmarkEnd w:id="0"/>
      <w:r w:rsidR="001464B0">
        <w:rPr>
          <w:rFonts w:cs="Arial"/>
          <w:sz w:val="22"/>
          <w:szCs w:val="22"/>
        </w:rPr>
        <w:t xml:space="preserve">adscrita </w:t>
      </w:r>
      <w:r w:rsidR="00123927">
        <w:rPr>
          <w:rFonts w:cs="Arial"/>
          <w:sz w:val="22"/>
          <w:szCs w:val="22"/>
        </w:rPr>
        <w:t>al Grupo Parlamentario</w:t>
      </w:r>
      <w:r>
        <w:rPr>
          <w:rFonts w:cs="Arial"/>
          <w:sz w:val="22"/>
          <w:szCs w:val="22"/>
        </w:rPr>
        <w:t xml:space="preserve"> </w:t>
      </w:r>
      <w:r w:rsidR="0065618E">
        <w:rPr>
          <w:rFonts w:cs="Arial"/>
          <w:sz w:val="22"/>
          <w:szCs w:val="22"/>
        </w:rPr>
        <w:t>Podemos-Ahal Dugu</w:t>
      </w:r>
      <w:r w:rsidRPr="00901293">
        <w:rPr>
          <w:rFonts w:cs="Arial"/>
          <w:sz w:val="22"/>
          <w:szCs w:val="22"/>
        </w:rPr>
        <w:t xml:space="preserve">, </w:t>
      </w:r>
      <w:r w:rsidR="00E65D18" w:rsidRPr="00E65D18">
        <w:rPr>
          <w:rFonts w:cs="Arial"/>
          <w:sz w:val="22"/>
          <w:szCs w:val="22"/>
        </w:rPr>
        <w:t>sobre</w:t>
      </w:r>
      <w:r w:rsidR="0065618E">
        <w:rPr>
          <w:rFonts w:cs="Arial"/>
          <w:sz w:val="22"/>
          <w:szCs w:val="22"/>
        </w:rPr>
        <w:t xml:space="preserve"> la existencia de informes de impacto ambiental sobre la planta fotovoltaica que se pretende instalar en </w:t>
      </w:r>
      <w:proofErr w:type="spellStart"/>
      <w:r w:rsidR="0065618E">
        <w:rPr>
          <w:rFonts w:cs="Arial"/>
          <w:sz w:val="22"/>
          <w:szCs w:val="22"/>
        </w:rPr>
        <w:t>Zolina</w:t>
      </w:r>
      <w:proofErr w:type="spellEnd"/>
      <w:r w:rsidR="0065618E">
        <w:rPr>
          <w:rFonts w:cs="Arial"/>
          <w:sz w:val="22"/>
          <w:szCs w:val="22"/>
        </w:rPr>
        <w:t>, conclusiones y recorrido de la tramitación del expediente</w:t>
      </w:r>
      <w:r w:rsidR="00F16F9C">
        <w:rPr>
          <w:rFonts w:cs="Arial"/>
          <w:sz w:val="22"/>
          <w:szCs w:val="22"/>
        </w:rPr>
        <w:t xml:space="preserve"> </w:t>
      </w:r>
      <w:r w:rsidR="00901293" w:rsidRPr="00901293">
        <w:rPr>
          <w:rFonts w:cs="Arial"/>
          <w:sz w:val="22"/>
          <w:szCs w:val="22"/>
        </w:rPr>
        <w:t>(</w:t>
      </w:r>
      <w:r w:rsidR="0065618E" w:rsidRPr="0065618E">
        <w:rPr>
          <w:rFonts w:cs="Arial"/>
          <w:sz w:val="22"/>
          <w:szCs w:val="22"/>
        </w:rPr>
        <w:t>16_10-19-PES-00072</w:t>
      </w:r>
      <w:r w:rsidR="00901293" w:rsidRPr="00F16F9C">
        <w:rPr>
          <w:rFonts w:cs="Arial"/>
          <w:sz w:val="22"/>
          <w:szCs w:val="22"/>
        </w:rPr>
        <w:t>)</w:t>
      </w:r>
      <w:r w:rsidR="00901293" w:rsidRPr="00901293">
        <w:rPr>
          <w:rFonts w:cs="Arial"/>
          <w:sz w:val="22"/>
          <w:szCs w:val="22"/>
        </w:rPr>
        <w:t>, tiene el honor de remitirle la siguiente contestación</w:t>
      </w:r>
      <w:r w:rsidR="00123927">
        <w:rPr>
          <w:rFonts w:cs="Arial"/>
          <w:sz w:val="22"/>
          <w:szCs w:val="22"/>
        </w:rPr>
        <w:t>:</w:t>
      </w:r>
    </w:p>
    <w:p w:rsidR="001464B0" w:rsidRDefault="00123927" w:rsidP="00123927">
      <w:pPr>
        <w:pStyle w:val="Textoindependiente"/>
        <w:spacing w:after="0" w:line="360" w:lineRule="auto"/>
        <w:rPr>
          <w:rFonts w:cs="Arial"/>
          <w:sz w:val="22"/>
          <w:szCs w:val="22"/>
        </w:rPr>
      </w:pPr>
      <w:r w:rsidRPr="00123927">
        <w:rPr>
          <w:rFonts w:cs="Arial"/>
          <w:sz w:val="22"/>
          <w:szCs w:val="22"/>
        </w:rPr>
        <w:t xml:space="preserve">Desde el punto de vista ambiental, la actividad se encuentra incluida en el anexo </w:t>
      </w:r>
      <w:smartTag w:uri="urn:schemas-microsoft-com:office:smarttags" w:element="metricconverter">
        <w:smartTagPr>
          <w:attr w:name="ProductID" w:val="2.C"/>
        </w:smartTagPr>
        <w:r w:rsidRPr="00123927">
          <w:rPr>
            <w:rFonts w:cs="Arial"/>
            <w:sz w:val="22"/>
            <w:szCs w:val="22"/>
          </w:rPr>
          <w:t>2.C</w:t>
        </w:r>
      </w:smartTag>
      <w:r w:rsidRPr="00123927">
        <w:rPr>
          <w:rFonts w:cs="Arial"/>
          <w:sz w:val="22"/>
          <w:szCs w:val="22"/>
        </w:rPr>
        <w:t xml:space="preserve">., letra I del Decreto Foral 93/2005, de 28 de diciembre, por el que se aprueba el Reglamento de Desarrollo de </w:t>
      </w:r>
      <w:smartTag w:uri="urn:schemas-microsoft-com:office:smarttags" w:element="PersonName">
        <w:smartTagPr>
          <w:attr w:name="ProductID" w:val="la Ley Foral"/>
        </w:smartTagPr>
        <w:r w:rsidRPr="00123927">
          <w:rPr>
            <w:rFonts w:cs="Arial"/>
            <w:sz w:val="22"/>
            <w:szCs w:val="22"/>
          </w:rPr>
          <w:t>la Ley Foral</w:t>
        </w:r>
      </w:smartTag>
      <w:r w:rsidRPr="00123927">
        <w:rPr>
          <w:rFonts w:cs="Arial"/>
          <w:sz w:val="22"/>
          <w:szCs w:val="22"/>
        </w:rPr>
        <w:t xml:space="preserve"> 4/2005, de 22 de marzo, de Intervención para </w:t>
      </w:r>
      <w:smartTag w:uri="urn:schemas-microsoft-com:office:smarttags" w:element="PersonName">
        <w:smartTagPr>
          <w:attr w:name="ProductID" w:val="la Protección Ambiental"/>
        </w:smartTagPr>
        <w:r w:rsidRPr="00123927">
          <w:rPr>
            <w:rFonts w:cs="Arial"/>
            <w:sz w:val="22"/>
            <w:szCs w:val="22"/>
          </w:rPr>
          <w:t>la Protección Ambiental</w:t>
        </w:r>
      </w:smartTag>
      <w:r w:rsidRPr="00123927">
        <w:rPr>
          <w:rFonts w:cs="Arial"/>
          <w:sz w:val="22"/>
          <w:szCs w:val="22"/>
        </w:rPr>
        <w:t xml:space="preserve">, y por tanto está sometida a la obtención de Autorización de Afecciones Ambientales. </w:t>
      </w:r>
    </w:p>
    <w:p w:rsidR="001464B0" w:rsidRDefault="00123927" w:rsidP="00123927">
      <w:pPr>
        <w:pStyle w:val="Textoindependiente"/>
        <w:spacing w:after="0" w:line="360" w:lineRule="auto"/>
        <w:rPr>
          <w:rFonts w:cs="Arial"/>
          <w:sz w:val="22"/>
          <w:szCs w:val="22"/>
        </w:rPr>
      </w:pPr>
      <w:r w:rsidRPr="00123927">
        <w:rPr>
          <w:rFonts w:cs="Arial"/>
          <w:sz w:val="22"/>
          <w:szCs w:val="22"/>
        </w:rPr>
        <w:t>Con fecha 2 d</w:t>
      </w:r>
      <w:bookmarkStart w:id="1" w:name="_GoBack"/>
      <w:bookmarkEnd w:id="1"/>
      <w:r w:rsidRPr="00123927">
        <w:rPr>
          <w:rFonts w:cs="Arial"/>
          <w:sz w:val="22"/>
          <w:szCs w:val="22"/>
        </w:rPr>
        <w:t xml:space="preserve">e agosto de 2019 Acciona Energía S.A. ha presentado el Estudio de Afecciones Ambientales del proyecto, y solicitado </w:t>
      </w:r>
      <w:smartTag w:uri="urn:schemas-microsoft-com:office:smarttags" w:element="PersonName">
        <w:smartTagPr>
          <w:attr w:name="ProductID" w:val="la Autorización"/>
        </w:smartTagPr>
        <w:r w:rsidRPr="00123927">
          <w:rPr>
            <w:rFonts w:cs="Arial"/>
            <w:sz w:val="22"/>
            <w:szCs w:val="22"/>
          </w:rPr>
          <w:t>la Autorización</w:t>
        </w:r>
      </w:smartTag>
      <w:r w:rsidRPr="00123927">
        <w:rPr>
          <w:rFonts w:cs="Arial"/>
          <w:sz w:val="22"/>
          <w:szCs w:val="22"/>
        </w:rPr>
        <w:t xml:space="preserve"> de Afecciones Ambientales para la instalación.</w:t>
      </w:r>
    </w:p>
    <w:p w:rsidR="001464B0" w:rsidRDefault="00123927" w:rsidP="00123927">
      <w:pPr>
        <w:pStyle w:val="Textoindependiente"/>
        <w:spacing w:after="0" w:line="360" w:lineRule="auto"/>
        <w:rPr>
          <w:rFonts w:cs="Arial"/>
          <w:sz w:val="22"/>
          <w:szCs w:val="22"/>
        </w:rPr>
      </w:pPr>
      <w:r w:rsidRPr="00123927">
        <w:rPr>
          <w:rFonts w:cs="Arial"/>
          <w:sz w:val="22"/>
          <w:szCs w:val="22"/>
        </w:rPr>
        <w:t>Siguiendo la tramitación establecida en</w:t>
      </w:r>
      <w:r w:rsidR="00B4563B">
        <w:rPr>
          <w:rFonts w:cs="Arial"/>
          <w:sz w:val="22"/>
          <w:szCs w:val="22"/>
        </w:rPr>
        <w:t xml:space="preserve"> la normativa</w:t>
      </w:r>
      <w:r w:rsidRPr="00123927">
        <w:rPr>
          <w:rFonts w:cs="Arial"/>
          <w:sz w:val="22"/>
          <w:szCs w:val="22"/>
        </w:rPr>
        <w:t>, el Negociado de Evaluación Ambiental ha solicitado los informes preceptivos,  de compatibilidad urbanística al Ayuntamiento de Aranguren, y de autorización en suelo no urbanizable a la Sección de Estrategia y Ordenación del Territorio.</w:t>
      </w:r>
    </w:p>
    <w:p w:rsidR="001464B0" w:rsidRDefault="00123927" w:rsidP="00123927">
      <w:pPr>
        <w:pStyle w:val="Textoindependiente"/>
        <w:spacing w:after="0" w:line="360" w:lineRule="auto"/>
        <w:rPr>
          <w:rFonts w:cs="Arial"/>
          <w:sz w:val="22"/>
          <w:szCs w:val="22"/>
        </w:rPr>
      </w:pPr>
      <w:r w:rsidRPr="00123927">
        <w:rPr>
          <w:rFonts w:cs="Arial"/>
          <w:sz w:val="22"/>
          <w:szCs w:val="22"/>
        </w:rPr>
        <w:t>Además se ha decidido someter a información pública la solicitud, con el fin de que cualquier interesado pudiera formular las alegaciones, sugerencias u observaciones que estime convenientes, estando a la espera de su publicación en el Boletín Oficial de Navarra al que fue enviado el 10 de septiembre de 2019.</w:t>
      </w:r>
    </w:p>
    <w:p w:rsidR="00123927" w:rsidRDefault="00123927" w:rsidP="00123927">
      <w:pPr>
        <w:pStyle w:val="Textoindependiente"/>
        <w:spacing w:after="0"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Transcurrido el plazo de información pública, y analizada la documentación obrante en el expediente, se continuará con su tramitación. </w:t>
      </w:r>
    </w:p>
    <w:p w:rsidR="001464B0" w:rsidRDefault="0065618E" w:rsidP="0065618E">
      <w:pPr>
        <w:pStyle w:val="Textoindependiente"/>
        <w:spacing w:line="360" w:lineRule="auto"/>
        <w:rPr>
          <w:rFonts w:cs="Arial"/>
          <w:sz w:val="22"/>
          <w:szCs w:val="22"/>
          <w:lang w:val="es-ES"/>
        </w:rPr>
      </w:pPr>
      <w:r w:rsidRPr="000A6EE8">
        <w:rPr>
          <w:rFonts w:cs="Arial"/>
          <w:sz w:val="22"/>
          <w:szCs w:val="22"/>
          <w:lang w:val="es-ES"/>
        </w:rPr>
        <w:t>Es cuanto te</w:t>
      </w:r>
      <w:r w:rsidR="001464B0">
        <w:rPr>
          <w:rFonts w:cs="Arial"/>
          <w:sz w:val="22"/>
          <w:szCs w:val="22"/>
          <w:lang w:val="es-ES"/>
        </w:rPr>
        <w:t xml:space="preserve">ngo el honor de informar </w:t>
      </w:r>
      <w:r w:rsidRPr="000A6EE8">
        <w:rPr>
          <w:rFonts w:cs="Arial"/>
          <w:sz w:val="22"/>
          <w:szCs w:val="22"/>
          <w:lang w:val="es-ES"/>
        </w:rPr>
        <w:t>en cumplimiento de</w:t>
      </w:r>
      <w:r w:rsidR="001464B0">
        <w:rPr>
          <w:rFonts w:cs="Arial"/>
          <w:sz w:val="22"/>
          <w:szCs w:val="22"/>
          <w:lang w:val="es-ES"/>
        </w:rPr>
        <w:t xml:space="preserve"> lo dispuesto en el artículo 194</w:t>
      </w:r>
      <w:r w:rsidRPr="000A6EE8">
        <w:rPr>
          <w:rFonts w:cs="Arial"/>
          <w:sz w:val="22"/>
          <w:szCs w:val="22"/>
          <w:lang w:val="es-ES"/>
        </w:rPr>
        <w:t xml:space="preserve"> del Reglamento del Parlamento de Navarra.</w:t>
      </w:r>
    </w:p>
    <w:p w:rsidR="001464B0" w:rsidRDefault="00E44044" w:rsidP="00E44044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901293">
        <w:rPr>
          <w:rFonts w:ascii="Arial" w:hAnsi="Arial" w:cs="Arial"/>
          <w:sz w:val="22"/>
          <w:szCs w:val="22"/>
        </w:rPr>
        <w:t xml:space="preserve">Pamplona, </w:t>
      </w:r>
      <w:r w:rsidR="0012392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de </w:t>
      </w:r>
      <w:r w:rsidR="0065618E">
        <w:rPr>
          <w:rFonts w:ascii="Arial" w:hAnsi="Arial" w:cs="Arial"/>
          <w:sz w:val="22"/>
          <w:szCs w:val="22"/>
        </w:rPr>
        <w:t>octubre</w:t>
      </w:r>
      <w:r>
        <w:rPr>
          <w:rFonts w:ascii="Arial" w:hAnsi="Arial" w:cs="Arial"/>
          <w:sz w:val="22"/>
          <w:szCs w:val="22"/>
        </w:rPr>
        <w:t xml:space="preserve"> de 2019</w:t>
      </w:r>
    </w:p>
    <w:p w:rsidR="001464B0" w:rsidRPr="000676CF" w:rsidRDefault="001464B0" w:rsidP="00E44044">
      <w:pPr>
        <w:spacing w:line="360" w:lineRule="auto"/>
        <w:jc w:val="center"/>
        <w:rPr>
          <w:rFonts w:ascii="Arial" w:hAnsi="Arial" w:cs="Arial"/>
          <w:sz w:val="22"/>
          <w:szCs w:val="22"/>
          <w:lang w:val="es-ES_tradnl"/>
        </w:rPr>
      </w:pPr>
      <w:r w:rsidRPr="000676CF">
        <w:rPr>
          <w:rFonts w:ascii="Arial" w:hAnsi="Arial" w:cs="Arial"/>
          <w:sz w:val="22"/>
          <w:szCs w:val="22"/>
          <w:lang w:val="es-ES_tradnl"/>
        </w:rPr>
        <w:t xml:space="preserve">La Consejera de Desarrollo Rural y Medio Ambiente: </w:t>
      </w:r>
      <w:r w:rsidR="00E44044" w:rsidRPr="000676CF">
        <w:rPr>
          <w:rFonts w:ascii="Arial" w:hAnsi="Arial" w:cs="Arial"/>
          <w:sz w:val="22"/>
          <w:szCs w:val="22"/>
          <w:lang w:val="es-ES_tradnl"/>
        </w:rPr>
        <w:t>Itziar Gómez López</w:t>
      </w:r>
    </w:p>
    <w:p w:rsidR="00875B05" w:rsidRPr="000676CF" w:rsidRDefault="00875B05" w:rsidP="002C487D">
      <w:pPr>
        <w:spacing w:line="360" w:lineRule="auto"/>
        <w:rPr>
          <w:rFonts w:ascii="Arial" w:hAnsi="Arial" w:cs="Arial"/>
          <w:sz w:val="22"/>
          <w:szCs w:val="22"/>
          <w:lang w:val="es-ES_tradnl"/>
        </w:rPr>
      </w:pPr>
    </w:p>
    <w:sectPr w:rsidR="00875B05" w:rsidRPr="000676CF" w:rsidSect="00F008A3">
      <w:headerReference w:type="default" r:id="rId9"/>
      <w:footerReference w:type="first" r:id="rId10"/>
      <w:type w:val="continuous"/>
      <w:pgSz w:w="11906" w:h="16838" w:code="9"/>
      <w:pgMar w:top="1953" w:right="1134" w:bottom="851" w:left="1701" w:header="709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CAE" w:rsidRDefault="00D43CAE">
      <w:r>
        <w:separator/>
      </w:r>
    </w:p>
  </w:endnote>
  <w:endnote w:type="continuationSeparator" w:id="0">
    <w:p w:rsidR="00D43CAE" w:rsidRDefault="00D43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64C" w:rsidRPr="00124D6B" w:rsidRDefault="0051364C" w:rsidP="0051364C">
    <w:pPr>
      <w:pStyle w:val="Piedepgina"/>
      <w:rPr>
        <w:sz w:val="14"/>
        <w:szCs w:val="14"/>
      </w:rPr>
    </w:pPr>
    <w:r>
      <w:tab/>
    </w:r>
    <w:r>
      <w:rPr>
        <w:sz w:val="12"/>
      </w:rPr>
      <w:tab/>
    </w:r>
  </w:p>
  <w:p w:rsidR="0051364C" w:rsidRDefault="0051364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CAE" w:rsidRDefault="00D43CAE">
      <w:r>
        <w:separator/>
      </w:r>
    </w:p>
  </w:footnote>
  <w:footnote w:type="continuationSeparator" w:id="0">
    <w:p w:rsidR="00D43CAE" w:rsidRDefault="00D43C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Look w:val="04A0" w:firstRow="1" w:lastRow="0" w:firstColumn="1" w:lastColumn="0" w:noHBand="0" w:noVBand="1"/>
    </w:tblPr>
    <w:tblGrid>
      <w:gridCol w:w="2603"/>
      <w:gridCol w:w="515"/>
      <w:gridCol w:w="2835"/>
    </w:tblGrid>
    <w:tr w:rsidR="00E44044" w:rsidTr="001464B0">
      <w:trPr>
        <w:jc w:val="right"/>
      </w:trPr>
      <w:tc>
        <w:tcPr>
          <w:tcW w:w="2603" w:type="dxa"/>
        </w:tcPr>
        <w:p w:rsidR="00E44044" w:rsidRDefault="00E44044" w:rsidP="0087671F">
          <w:pPr>
            <w:jc w:val="right"/>
            <w:rPr>
              <w:rFonts w:ascii="Calibri" w:eastAsia="Calibri" w:hAnsi="Calibri"/>
              <w:sz w:val="16"/>
              <w:szCs w:val="16"/>
            </w:rPr>
          </w:pPr>
        </w:p>
      </w:tc>
      <w:tc>
        <w:tcPr>
          <w:tcW w:w="515" w:type="dxa"/>
        </w:tcPr>
        <w:p w:rsidR="00E44044" w:rsidRDefault="00E44044" w:rsidP="0087671F">
          <w:pPr>
            <w:rPr>
              <w:rFonts w:ascii="Calibri" w:eastAsia="Calibri" w:hAnsi="Calibri"/>
              <w:sz w:val="16"/>
              <w:szCs w:val="16"/>
            </w:rPr>
          </w:pPr>
        </w:p>
      </w:tc>
      <w:tc>
        <w:tcPr>
          <w:tcW w:w="2835" w:type="dxa"/>
        </w:tcPr>
        <w:p w:rsidR="00E44044" w:rsidRDefault="00E44044" w:rsidP="0087671F">
          <w:pPr>
            <w:rPr>
              <w:rFonts w:ascii="Calibri" w:eastAsia="Calibri" w:hAnsi="Calibri"/>
              <w:sz w:val="16"/>
              <w:szCs w:val="16"/>
            </w:rPr>
          </w:pPr>
        </w:p>
      </w:tc>
    </w:tr>
  </w:tbl>
  <w:p w:rsidR="0041058C" w:rsidRDefault="0041058C" w:rsidP="0041058C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4B1B"/>
    <w:multiLevelType w:val="hybridMultilevel"/>
    <w:tmpl w:val="0648782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4A32F5"/>
    <w:multiLevelType w:val="hybridMultilevel"/>
    <w:tmpl w:val="D9226B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14C33"/>
    <w:multiLevelType w:val="hybridMultilevel"/>
    <w:tmpl w:val="006209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37BB9"/>
    <w:multiLevelType w:val="hybridMultilevel"/>
    <w:tmpl w:val="64EAE4A0"/>
    <w:lvl w:ilvl="0" w:tplc="6C30F9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B433BED"/>
    <w:multiLevelType w:val="hybridMultilevel"/>
    <w:tmpl w:val="824E48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434B00"/>
    <w:multiLevelType w:val="hybridMultilevel"/>
    <w:tmpl w:val="D9226B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30020F"/>
    <w:multiLevelType w:val="hybridMultilevel"/>
    <w:tmpl w:val="EDB00502"/>
    <w:lvl w:ilvl="0" w:tplc="7B0ABB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D3A6816"/>
    <w:multiLevelType w:val="hybridMultilevel"/>
    <w:tmpl w:val="5632517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EB52CF0"/>
    <w:multiLevelType w:val="hybridMultilevel"/>
    <w:tmpl w:val="B644BB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75410F"/>
    <w:multiLevelType w:val="hybridMultilevel"/>
    <w:tmpl w:val="275C390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AB16534"/>
    <w:multiLevelType w:val="hybridMultilevel"/>
    <w:tmpl w:val="AFB2E7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CE5296"/>
    <w:multiLevelType w:val="hybridMultilevel"/>
    <w:tmpl w:val="3CC82C2E"/>
    <w:lvl w:ilvl="0" w:tplc="0F3488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0"/>
  </w:num>
  <w:num w:numId="5">
    <w:abstractNumId w:val="8"/>
  </w:num>
  <w:num w:numId="6">
    <w:abstractNumId w:val="3"/>
  </w:num>
  <w:num w:numId="7">
    <w:abstractNumId w:val="9"/>
  </w:num>
  <w:num w:numId="8">
    <w:abstractNumId w:val="0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258"/>
    <w:rsid w:val="000429E0"/>
    <w:rsid w:val="000608A6"/>
    <w:rsid w:val="000676CF"/>
    <w:rsid w:val="00072C4F"/>
    <w:rsid w:val="0008313F"/>
    <w:rsid w:val="000C4EA8"/>
    <w:rsid w:val="000D25C8"/>
    <w:rsid w:val="00123927"/>
    <w:rsid w:val="0013401C"/>
    <w:rsid w:val="001464B0"/>
    <w:rsid w:val="00146590"/>
    <w:rsid w:val="00162111"/>
    <w:rsid w:val="001D3AA7"/>
    <w:rsid w:val="001E2EDF"/>
    <w:rsid w:val="002364F6"/>
    <w:rsid w:val="0024527B"/>
    <w:rsid w:val="002A7F52"/>
    <w:rsid w:val="002B0435"/>
    <w:rsid w:val="002C487D"/>
    <w:rsid w:val="002D7F3F"/>
    <w:rsid w:val="002F09BF"/>
    <w:rsid w:val="0030333F"/>
    <w:rsid w:val="003173E5"/>
    <w:rsid w:val="00324AA5"/>
    <w:rsid w:val="00335D98"/>
    <w:rsid w:val="00354E75"/>
    <w:rsid w:val="0037010A"/>
    <w:rsid w:val="003A7C11"/>
    <w:rsid w:val="003F202A"/>
    <w:rsid w:val="004036F1"/>
    <w:rsid w:val="0041058C"/>
    <w:rsid w:val="00440B04"/>
    <w:rsid w:val="00453C47"/>
    <w:rsid w:val="0046104F"/>
    <w:rsid w:val="004D2AA9"/>
    <w:rsid w:val="004E12F7"/>
    <w:rsid w:val="004F4DAA"/>
    <w:rsid w:val="0051364C"/>
    <w:rsid w:val="00592A62"/>
    <w:rsid w:val="005D18F1"/>
    <w:rsid w:val="005D420C"/>
    <w:rsid w:val="00612F2B"/>
    <w:rsid w:val="006157B3"/>
    <w:rsid w:val="006415DD"/>
    <w:rsid w:val="0065618E"/>
    <w:rsid w:val="006620EA"/>
    <w:rsid w:val="006C3F95"/>
    <w:rsid w:val="006E3228"/>
    <w:rsid w:val="00710131"/>
    <w:rsid w:val="0073583F"/>
    <w:rsid w:val="007751A2"/>
    <w:rsid w:val="007D3B60"/>
    <w:rsid w:val="00807388"/>
    <w:rsid w:val="008256E0"/>
    <w:rsid w:val="00842199"/>
    <w:rsid w:val="008501A8"/>
    <w:rsid w:val="00862504"/>
    <w:rsid w:val="00875B05"/>
    <w:rsid w:val="00886558"/>
    <w:rsid w:val="008932F8"/>
    <w:rsid w:val="008E7325"/>
    <w:rsid w:val="00901293"/>
    <w:rsid w:val="00916DDC"/>
    <w:rsid w:val="009222E1"/>
    <w:rsid w:val="0092678F"/>
    <w:rsid w:val="0094109F"/>
    <w:rsid w:val="009573E3"/>
    <w:rsid w:val="00966998"/>
    <w:rsid w:val="00970B43"/>
    <w:rsid w:val="00A00F78"/>
    <w:rsid w:val="00A24C97"/>
    <w:rsid w:val="00A37D45"/>
    <w:rsid w:val="00A526BF"/>
    <w:rsid w:val="00A52CE4"/>
    <w:rsid w:val="00A572B9"/>
    <w:rsid w:val="00AA4C9C"/>
    <w:rsid w:val="00AD3CAF"/>
    <w:rsid w:val="00B4563B"/>
    <w:rsid w:val="00B8751E"/>
    <w:rsid w:val="00BA2B0D"/>
    <w:rsid w:val="00BA3258"/>
    <w:rsid w:val="00BB0277"/>
    <w:rsid w:val="00BD7FDC"/>
    <w:rsid w:val="00BE0E56"/>
    <w:rsid w:val="00BF0A78"/>
    <w:rsid w:val="00BF26FD"/>
    <w:rsid w:val="00BF58BB"/>
    <w:rsid w:val="00C0086A"/>
    <w:rsid w:val="00C14281"/>
    <w:rsid w:val="00C47905"/>
    <w:rsid w:val="00C75BB9"/>
    <w:rsid w:val="00C8136E"/>
    <w:rsid w:val="00CE2258"/>
    <w:rsid w:val="00CE3A5E"/>
    <w:rsid w:val="00D32628"/>
    <w:rsid w:val="00D43CAE"/>
    <w:rsid w:val="00D44AB8"/>
    <w:rsid w:val="00D56BC4"/>
    <w:rsid w:val="00D72881"/>
    <w:rsid w:val="00D81ABA"/>
    <w:rsid w:val="00D81E4B"/>
    <w:rsid w:val="00D92403"/>
    <w:rsid w:val="00DA210E"/>
    <w:rsid w:val="00DB1183"/>
    <w:rsid w:val="00DC4813"/>
    <w:rsid w:val="00DC4FB9"/>
    <w:rsid w:val="00DF5DF7"/>
    <w:rsid w:val="00E16985"/>
    <w:rsid w:val="00E320CB"/>
    <w:rsid w:val="00E44044"/>
    <w:rsid w:val="00E65D18"/>
    <w:rsid w:val="00E76CF6"/>
    <w:rsid w:val="00E85304"/>
    <w:rsid w:val="00E9767F"/>
    <w:rsid w:val="00EB02C9"/>
    <w:rsid w:val="00EC430E"/>
    <w:rsid w:val="00EF6384"/>
    <w:rsid w:val="00F008A3"/>
    <w:rsid w:val="00F0596D"/>
    <w:rsid w:val="00F16F9C"/>
    <w:rsid w:val="00F24C08"/>
    <w:rsid w:val="00F57AC4"/>
    <w:rsid w:val="00F66EFC"/>
    <w:rsid w:val="00F72A37"/>
    <w:rsid w:val="00F76EE5"/>
    <w:rsid w:val="00FB1CF7"/>
    <w:rsid w:val="00FD65B3"/>
    <w:rsid w:val="00FD79A8"/>
    <w:rsid w:val="00FE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9"/>
    <w:qFormat/>
    <w:rsid w:val="00E976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901293"/>
    <w:pPr>
      <w:spacing w:after="120"/>
      <w:jc w:val="both"/>
    </w:pPr>
    <w:rPr>
      <w:rFonts w:ascii="Arial" w:hAnsi="Arial"/>
      <w:sz w:val="24"/>
      <w:lang w:val="es-ES_tradnl"/>
    </w:rPr>
  </w:style>
  <w:style w:type="table" w:styleId="Tablaconcuadrcula">
    <w:name w:val="Table Grid"/>
    <w:basedOn w:val="Tablanormal"/>
    <w:rsid w:val="0030333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qFormat/>
    <w:rsid w:val="00EB02C9"/>
    <w:rPr>
      <w:b/>
      <w:bCs/>
    </w:rPr>
  </w:style>
  <w:style w:type="paragraph" w:styleId="Prrafodelista">
    <w:name w:val="List Paragraph"/>
    <w:basedOn w:val="Normal"/>
    <w:uiPriority w:val="34"/>
    <w:qFormat/>
    <w:rsid w:val="00842199"/>
    <w:pPr>
      <w:ind w:left="708"/>
    </w:pPr>
  </w:style>
  <w:style w:type="paragraph" w:styleId="Textodeglobo">
    <w:name w:val="Balloon Text"/>
    <w:basedOn w:val="Normal"/>
    <w:link w:val="TextodegloboCar"/>
    <w:rsid w:val="008E73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E73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E7325"/>
    <w:rPr>
      <w:rFonts w:eastAsiaTheme="minorHAnsi"/>
      <w:sz w:val="24"/>
      <w:szCs w:val="24"/>
    </w:rPr>
  </w:style>
  <w:style w:type="paragraph" w:styleId="Revisin">
    <w:name w:val="Revision"/>
    <w:hidden/>
    <w:uiPriority w:val="99"/>
    <w:semiHidden/>
    <w:rsid w:val="008E7325"/>
  </w:style>
  <w:style w:type="character" w:styleId="Refdecomentario">
    <w:name w:val="annotation reference"/>
    <w:basedOn w:val="Fuentedeprrafopredeter"/>
    <w:rsid w:val="007751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751A2"/>
  </w:style>
  <w:style w:type="character" w:customStyle="1" w:styleId="TextocomentarioCar">
    <w:name w:val="Texto comentario Car"/>
    <w:basedOn w:val="Fuentedeprrafopredeter"/>
    <w:link w:val="Textocomentario"/>
    <w:rsid w:val="007751A2"/>
  </w:style>
  <w:style w:type="paragraph" w:styleId="Asuntodelcomentario">
    <w:name w:val="annotation subject"/>
    <w:basedOn w:val="Textocomentario"/>
    <w:next w:val="Textocomentario"/>
    <w:link w:val="AsuntodelcomentarioCar"/>
    <w:rsid w:val="007751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751A2"/>
    <w:rPr>
      <w:b/>
      <w:bCs/>
    </w:rPr>
  </w:style>
  <w:style w:type="paragraph" w:customStyle="1" w:styleId="Default">
    <w:name w:val="Default"/>
    <w:rsid w:val="00DC4FB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46104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6104F"/>
  </w:style>
  <w:style w:type="character" w:customStyle="1" w:styleId="Ttulo3Car">
    <w:name w:val="Título 3 Car"/>
    <w:basedOn w:val="Fuentedeprrafopredeter"/>
    <w:link w:val="Ttulo3"/>
    <w:uiPriority w:val="99"/>
    <w:rsid w:val="00E9767F"/>
    <w:rPr>
      <w:rFonts w:ascii="Arial" w:hAnsi="Arial" w:cs="Arial"/>
      <w:b/>
      <w:bCs/>
      <w:sz w:val="26"/>
      <w:szCs w:val="26"/>
    </w:rPr>
  </w:style>
  <w:style w:type="character" w:customStyle="1" w:styleId="TextoindependienteCar">
    <w:name w:val="Texto independiente Car"/>
    <w:basedOn w:val="Fuentedeprrafopredeter"/>
    <w:link w:val="Textoindependiente"/>
    <w:rsid w:val="0065618E"/>
    <w:rPr>
      <w:rFonts w:ascii="Arial" w:hAnsi="Arial"/>
      <w:sz w:val="24"/>
      <w:lang w:val="es-ES_tradnl"/>
    </w:rPr>
  </w:style>
  <w:style w:type="paragraph" w:customStyle="1" w:styleId="TEXTONORMAL">
    <w:name w:val="TEXTONORMAL"/>
    <w:basedOn w:val="Normal"/>
    <w:rsid w:val="00123927"/>
    <w:pPr>
      <w:spacing w:before="240" w:line="360" w:lineRule="auto"/>
      <w:ind w:left="567" w:firstLine="709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9"/>
    <w:qFormat/>
    <w:rsid w:val="00E976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901293"/>
    <w:pPr>
      <w:spacing w:after="120"/>
      <w:jc w:val="both"/>
    </w:pPr>
    <w:rPr>
      <w:rFonts w:ascii="Arial" w:hAnsi="Arial"/>
      <w:sz w:val="24"/>
      <w:lang w:val="es-ES_tradnl"/>
    </w:rPr>
  </w:style>
  <w:style w:type="table" w:styleId="Tablaconcuadrcula">
    <w:name w:val="Table Grid"/>
    <w:basedOn w:val="Tablanormal"/>
    <w:rsid w:val="0030333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qFormat/>
    <w:rsid w:val="00EB02C9"/>
    <w:rPr>
      <w:b/>
      <w:bCs/>
    </w:rPr>
  </w:style>
  <w:style w:type="paragraph" w:styleId="Prrafodelista">
    <w:name w:val="List Paragraph"/>
    <w:basedOn w:val="Normal"/>
    <w:uiPriority w:val="34"/>
    <w:qFormat/>
    <w:rsid w:val="00842199"/>
    <w:pPr>
      <w:ind w:left="708"/>
    </w:pPr>
  </w:style>
  <w:style w:type="paragraph" w:styleId="Textodeglobo">
    <w:name w:val="Balloon Text"/>
    <w:basedOn w:val="Normal"/>
    <w:link w:val="TextodegloboCar"/>
    <w:rsid w:val="008E73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E732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E7325"/>
    <w:rPr>
      <w:rFonts w:eastAsiaTheme="minorHAnsi"/>
      <w:sz w:val="24"/>
      <w:szCs w:val="24"/>
    </w:rPr>
  </w:style>
  <w:style w:type="paragraph" w:styleId="Revisin">
    <w:name w:val="Revision"/>
    <w:hidden/>
    <w:uiPriority w:val="99"/>
    <w:semiHidden/>
    <w:rsid w:val="008E7325"/>
  </w:style>
  <w:style w:type="character" w:styleId="Refdecomentario">
    <w:name w:val="annotation reference"/>
    <w:basedOn w:val="Fuentedeprrafopredeter"/>
    <w:rsid w:val="007751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7751A2"/>
  </w:style>
  <w:style w:type="character" w:customStyle="1" w:styleId="TextocomentarioCar">
    <w:name w:val="Texto comentario Car"/>
    <w:basedOn w:val="Fuentedeprrafopredeter"/>
    <w:link w:val="Textocomentario"/>
    <w:rsid w:val="007751A2"/>
  </w:style>
  <w:style w:type="paragraph" w:styleId="Asuntodelcomentario">
    <w:name w:val="annotation subject"/>
    <w:basedOn w:val="Textocomentario"/>
    <w:next w:val="Textocomentario"/>
    <w:link w:val="AsuntodelcomentarioCar"/>
    <w:rsid w:val="007751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7751A2"/>
    <w:rPr>
      <w:b/>
      <w:bCs/>
    </w:rPr>
  </w:style>
  <w:style w:type="paragraph" w:customStyle="1" w:styleId="Default">
    <w:name w:val="Default"/>
    <w:rsid w:val="00DC4FB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46104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6104F"/>
  </w:style>
  <w:style w:type="character" w:customStyle="1" w:styleId="Ttulo3Car">
    <w:name w:val="Título 3 Car"/>
    <w:basedOn w:val="Fuentedeprrafopredeter"/>
    <w:link w:val="Ttulo3"/>
    <w:uiPriority w:val="99"/>
    <w:rsid w:val="00E9767F"/>
    <w:rPr>
      <w:rFonts w:ascii="Arial" w:hAnsi="Arial" w:cs="Arial"/>
      <w:b/>
      <w:bCs/>
      <w:sz w:val="26"/>
      <w:szCs w:val="26"/>
    </w:rPr>
  </w:style>
  <w:style w:type="character" w:customStyle="1" w:styleId="TextoindependienteCar">
    <w:name w:val="Texto independiente Car"/>
    <w:basedOn w:val="Fuentedeprrafopredeter"/>
    <w:link w:val="Textoindependiente"/>
    <w:rsid w:val="0065618E"/>
    <w:rPr>
      <w:rFonts w:ascii="Arial" w:hAnsi="Arial"/>
      <w:sz w:val="24"/>
      <w:lang w:val="es-ES_tradnl"/>
    </w:rPr>
  </w:style>
  <w:style w:type="paragraph" w:customStyle="1" w:styleId="TEXTONORMAL">
    <w:name w:val="TEXTONORMAL"/>
    <w:basedOn w:val="Normal"/>
    <w:rsid w:val="00123927"/>
    <w:pPr>
      <w:spacing w:before="240" w:line="360" w:lineRule="auto"/>
      <w:ind w:left="567" w:firstLine="709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222866\Configuraci&#243;n%20local\Archivos%20temporales%20de%20Internet\OLK2C\Respuesta%20PE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A3C9F-B6A0-4D64-8CA3-EAA14A89A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Respuesta PES</Template>
  <TotalTime>1</TotalTime>
  <Pages>1</Pages>
  <Words>309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N222866</dc:creator>
  <cp:lastModifiedBy>Aranaz, Carlota</cp:lastModifiedBy>
  <cp:revision>3</cp:revision>
  <cp:lastPrinted>2019-10-18T08:23:00Z</cp:lastPrinted>
  <dcterms:created xsi:type="dcterms:W3CDTF">2019-12-13T11:35:00Z</dcterms:created>
  <dcterms:modified xsi:type="dcterms:W3CDTF">2019-12-13T11:35:00Z</dcterms:modified>
</cp:coreProperties>
</file>