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enero de 2020, la Mesa del Parlamento de Navarra, previa audiencia de la Junta de Portavoces, adoptó, entre otros, el siguiente Acuerdo:</w:t>
      </w:r>
    </w:p>
    <w:p>
      <w:pPr>
        <w:pStyle w:val="0"/>
        <w:suppressAutoHyphens w:val="false"/>
        <w:rPr>
          <w:rStyle w:val="1"/>
          <w:spacing w:val="0.961"/>
        </w:rPr>
      </w:pPr>
      <w:r>
        <w:rPr>
          <w:rStyle w:val="1"/>
          <w:b w:val="true"/>
          <w:spacing w:val="0.961"/>
        </w:rPr>
        <w:t xml:space="preserve">1.º </w:t>
      </w:r>
      <w:r>
        <w:rPr>
          <w:rStyle w:val="1"/>
          <w:spacing w:val="0.961"/>
        </w:rPr>
        <w:t xml:space="preserve">Admitir a trámite la moción por la que se insta al Gobierno de Navarra a trabajar conjuntamente con los ayuntamientos de las localidades afectadas por el cierre de las taquillas de venta de billetes de tren en la búsqueda de soluciones y en las reivindicaciones de estos ante ADIF y RENFE presentada por el Ilmo. Sr. D. Pablo Azcona Molinet.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13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Pablo Azcona Molinet parlamentario del Grupo Parlamentario Geroa Bai, al amparo de lo establecido en el Reglamento de la Cámara, presenta la siguiente moción para su debate en el Pleno de esta Cámara.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Desde el pasado 1 de enero, las estaciones de tren de las localidades de Castejón, Tafalla y Altsasu, se han visto afectadas por la decisión de ADIF y RENFE de cerrar sus taquillas de venta de billetes bajo argumentos poco contundentes. </w:t>
      </w:r>
    </w:p>
    <w:p>
      <w:pPr>
        <w:pStyle w:val="0"/>
        <w:suppressAutoHyphens w:val="false"/>
        <w:rPr>
          <w:rStyle w:val="1"/>
        </w:rPr>
      </w:pPr>
      <w:r>
        <w:rPr>
          <w:rStyle w:val="1"/>
        </w:rPr>
        <w:t xml:space="preserve">La decisión fue comunicada por carta a los ayuntamientos de las localidades afectadas a escasos días de finalizar el año, en unas fechas impropias, sin margen a ningún tipo de dialogo para poder evitarla, algo que ha evitado cualquier tipo de respuesta por parte de estos ayuntamientos. </w:t>
      </w:r>
    </w:p>
    <w:p>
      <w:pPr>
        <w:pStyle w:val="0"/>
        <w:suppressAutoHyphens w:val="false"/>
        <w:rPr>
          <w:rStyle w:val="1"/>
        </w:rPr>
      </w:pPr>
      <w:r>
        <w:rPr>
          <w:rStyle w:val="1"/>
        </w:rPr>
        <w:t xml:space="preserve">Una decisión que rechazamos y no compartimos por los motivos y las consecuencias que tiene para la prestación de un servicio público de calidad, para el mantenimiento del empleo, para la defensa del tren convencional y para la despoblación. </w:t>
      </w:r>
    </w:p>
    <w:p>
      <w:pPr>
        <w:pStyle w:val="0"/>
        <w:suppressAutoHyphens w:val="false"/>
        <w:rPr>
          <w:rStyle w:val="1"/>
        </w:rPr>
      </w:pPr>
      <w:r>
        <w:rPr>
          <w:rStyle w:val="1"/>
        </w:rPr>
        <w:t xml:space="preserve">En estos mismos términos se han pronunciado de forma conjunta los tres alcaldes de las localidades afectadas.</w:t>
      </w:r>
    </w:p>
    <w:p>
      <w:pPr>
        <w:pStyle w:val="0"/>
        <w:suppressAutoHyphens w:val="false"/>
        <w:rPr>
          <w:rStyle w:val="1"/>
        </w:rPr>
      </w:pPr>
      <w:r>
        <w:rPr>
          <w:rStyle w:val="1"/>
        </w:rPr>
        <w:t xml:space="preserve">Por todo ello, el Grupo Parlamentario de Geroa Bai presenta la siguiente propuesta de resolución: </w:t>
      </w:r>
    </w:p>
    <w:p>
      <w:pPr>
        <w:pStyle w:val="0"/>
        <w:suppressAutoHyphens w:val="false"/>
        <w:rPr>
          <w:rStyle w:val="1"/>
        </w:rPr>
      </w:pPr>
      <w:r>
        <w:rPr>
          <w:rStyle w:val="1"/>
        </w:rPr>
        <w:t xml:space="preserve">1. El Parlamento de Navarra insta al Gobierno de Navarra a trabajar conjuntamente con los ayuntamientos de las localidades afectadas por este cierre en la búsqueda de soluciones y en las reivindicaciones de estos ante ADIF y RENFE. </w:t>
      </w:r>
    </w:p>
    <w:p>
      <w:pPr>
        <w:pStyle w:val="0"/>
        <w:suppressAutoHyphens w:val="false"/>
        <w:rPr>
          <w:rStyle w:val="1"/>
        </w:rPr>
      </w:pPr>
      <w:r>
        <w:rPr>
          <w:rStyle w:val="1"/>
        </w:rPr>
        <w:t xml:space="preserve">2. El Parlamento de Navarra exige a RENFE que restablezca lo antes posible los servicios de venta de billetes de forma presencial en las tres estaciones. </w:t>
      </w:r>
    </w:p>
    <w:p>
      <w:pPr>
        <w:pStyle w:val="0"/>
        <w:suppressAutoHyphens w:val="false"/>
        <w:rPr>
          <w:rStyle w:val="1"/>
        </w:rPr>
      </w:pPr>
      <w:r>
        <w:rPr>
          <w:rStyle w:val="1"/>
        </w:rPr>
        <w:t xml:space="preserve">3. El Parlamento de Navarra acompañará a los ayuntamientos afectados en las iniciativas que propongan contra la decisión de cierre de las taquillas y de cualquier medida que ponga en peligro el mantenimiento del empleo y favorezca la despoblación </w:t>
      </w:r>
    </w:p>
    <w:p>
      <w:pPr>
        <w:pStyle w:val="0"/>
        <w:suppressAutoHyphens w:val="false"/>
        <w:rPr>
          <w:rStyle w:val="1"/>
        </w:rPr>
      </w:pPr>
      <w:r>
        <w:rPr>
          <w:rStyle w:val="1"/>
        </w:rPr>
        <w:t xml:space="preserve">En Pamplona-lruña, a 8 enero de 2020 </w:t>
      </w:r>
    </w:p>
    <w:p>
      <w:pPr>
        <w:pStyle w:val="0"/>
        <w:suppressAutoHyphens w:val="false"/>
        <w:rPr>
          <w:rStyle w:val="1"/>
        </w:rPr>
      </w:pPr>
      <w:r>
        <w:rPr>
          <w:rStyle w:val="1"/>
        </w:rPr>
        <w:t xml:space="preserve">El Parlamentario Foral: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