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urtarrilaren 16an egindako bileran, erabaki du aintzat ez hartzea Nafarroako Landa-eremuetako Emakumeen Estatutuari buruzko Foru Lege proposamena, zeina Navarra Suma talde parlamentarioak aurkeztu baitzuen eta 2019ko abenduaren 16ko 50.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