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febrero de 2020, la Comisión de Relaciones Ciudadanas del Parlamento de Navarra adoptó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Designar como representantes del Parlamento de Navarra en la Comisión Técnica de Coordinación en materia de Memoria Histórica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 Pedro Rascón Macías.  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 Jabi Arakama Urtiaga.  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Dar traslado del presente Acuerdo al Gobierno de Navarra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febrero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