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9 de marzo de 2020,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los retos a futuro que plantea el método de estimación objetiva (módulos del IRPF), formulada por la Ilma. Sra. D.ª Ainhoa Unzu Garate.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9 de marzo de 2020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Ainhoa Unzu Garate, adscrita al Grupo Parlamentario Partido Socialista de Navarra, al amparo de lo establecido en el Reglamento de la Cámara, formula a la Consejera de Economía y Hacienda la siguiente pregunta oral para su contestación en el Pleno.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valoración hace el Departamento de Economía y Hacienda sobre los retos a futuro que plantea el método de estimación objetiva (módulos del IRPF)?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05 de marzo de 2020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Ainhoa Unzu Garate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