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itzuli beharko ez den 16.000 milioi euroko finantzaketa-funtsari eta, hori dela eta, Nafarroak jasoko lukeen diruari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honako galdera hau aurkezten dio Legebiltzarreko Mahaiari, izapidetu dadin eta Nafarroako Gobernuko lehendakariak ahoz erantzun dezan 2020ko maiatzaren 7ko Osoko Bilkuran:</w:t>
      </w:r>
    </w:p>
    <w:p>
      <w:pPr>
        <w:pStyle w:val="0"/>
        <w:suppressAutoHyphens w:val="false"/>
        <w:rPr>
          <w:rStyle w:val="1"/>
        </w:rPr>
      </w:pPr>
      <w:r>
        <w:rPr>
          <w:rStyle w:val="1"/>
        </w:rPr>
        <w:t xml:space="preserve">Espainiako Gobernuko lehendakari Pedro Sánchezek atzo, maiatzak 2, iragarri zuen itzuli beharko ez den funts berezi bat onetsiko dela, 16.000 milioi eurokoa, koronabirusaren krisia dela-eta “berreraikitze sozial eta ekonomikorako”, autonomia erkidegoei zuzendua.</w:t>
      </w:r>
    </w:p>
    <w:p>
      <w:pPr>
        <w:pStyle w:val="0"/>
        <w:suppressAutoHyphens w:val="false"/>
        <w:rPr>
          <w:rStyle w:val="1"/>
        </w:rPr>
      </w:pPr>
      <w:r>
        <w:rPr>
          <w:rStyle w:val="1"/>
        </w:rPr>
        <w:t xml:space="preserve">Haren esanetan, horren helburua da “ez dadin autonomia erkidego bakar bat ere gelditu atzean, pandemiak lurralde bakoitzean duen inpaktua gorabehera”.</w:t>
      </w:r>
    </w:p>
    <w:p>
      <w:pPr>
        <w:pStyle w:val="0"/>
        <w:suppressAutoHyphens w:val="false"/>
        <w:rPr>
          <w:rStyle w:val="1"/>
        </w:rPr>
      </w:pPr>
      <w:r>
        <w:rPr>
          <w:rStyle w:val="1"/>
        </w:rPr>
        <w:t xml:space="preserve">Kazetarien galderei erantzunez esan zuen “16.000 milioi euro horiek estaliko luketela osasun gastuetan joan diren 10.000 milioi euroren inpaktua, administrazio guztiak, gobernu zentrala eta autonomia erkidegoetako gobernuak hori ari baitira une honetan erabiltzen beren finantza-ahalmenaren parterik handiena. Hortaz, 10.000 milioi osasun gastuan; 1.000 milioi gizarte gastuan, zeinei gehitu behar baitzaizkie autonomia erkidegoei azken asteotan emandakoa (gogora dezagun krisiaren hasieran berean emandako 300 milioi euroak); eta autonomia erkidegoei emanen litzaizkiekeen 5.000 milioi euro, ekonomia jardueraren jaitsieraren ondorioz”.</w:t>
      </w:r>
    </w:p>
    <w:p>
      <w:pPr>
        <w:pStyle w:val="0"/>
        <w:suppressAutoHyphens w:val="false"/>
        <w:rPr>
          <w:rStyle w:val="1"/>
        </w:rPr>
      </w:pPr>
      <w:r>
        <w:rPr>
          <w:rStyle w:val="1"/>
        </w:rPr>
        <w:t xml:space="preserve">Bestalde, Pedro Sánchezek autonomia erkidegoetako lehendakariei gaur –haiekin izan duen zortzigarren bileran– iragarri die, zenbait agentziak informatu dutenaren arabera, 2020rako aurreikusitako defizita % 0,2n mantenduko duela, gaur agindu dien 16.000 milioi euroren funtsa, itzuli beharko ez litzatekeena, ez dela defizit horretan sartuko.</w:t>
      </w:r>
    </w:p>
    <w:p>
      <w:pPr>
        <w:pStyle w:val="0"/>
        <w:suppressAutoHyphens w:val="false"/>
        <w:rPr>
          <w:rStyle w:val="1"/>
        </w:rPr>
      </w:pPr>
      <w:r>
        <w:rPr>
          <w:rStyle w:val="1"/>
        </w:rPr>
        <w:t xml:space="preserve">Gaur ere, maiatzak 3, Ogasuneko ministroak adieraz du ez dela “mailegu bat, ezpada autonomia erkidegoek jasoko dituzten transferentzia zuzenak, itzuli beharko ez dituztenak”. Ministroak argi utzi du funts hori “gehigarria” dela autonomia erkidegoen finantzaketarekiko eta aparteko likidezia-mekanismoekiko, “indarrean” jarraitzen baitute erabat.</w:t>
      </w:r>
    </w:p>
    <w:p>
      <w:pPr>
        <w:pStyle w:val="0"/>
        <w:suppressAutoHyphens w:val="false"/>
        <w:rPr>
          <w:rStyle w:val="1"/>
        </w:rPr>
      </w:pPr>
      <w:r>
        <w:rPr>
          <w:rStyle w:val="1"/>
        </w:rPr>
        <w:t xml:space="preserve">Testuinguru horretan, ez da garbi gelditu 16.000 milioi euroko funts hori autonomia erkidego guztiei zuzendua den, Nafarroako Foru Komunitatea eta Euskal Autonomia Erkidegoa barne; izan ere, bi horiek ez daude autonomia finantzaketako sistema komunaren barruan, Hitzarmen eta Itun Ekonomikoaren legeek araututako sistema berekia dutelako.</w:t>
      </w:r>
    </w:p>
    <w:p>
      <w:pPr>
        <w:pStyle w:val="0"/>
        <w:suppressAutoHyphens w:val="false"/>
        <w:rPr>
          <w:rStyle w:val="1"/>
        </w:rPr>
      </w:pPr>
      <w:r>
        <w:rPr>
          <w:rStyle w:val="1"/>
        </w:rPr>
        <w:t xml:space="preserve">Gauzak horrela, honako galdera hau egiten diogu Nafarroako Gobernuko lehendakariari:</w:t>
      </w:r>
    </w:p>
    <w:p>
      <w:pPr>
        <w:pStyle w:val="0"/>
        <w:suppressAutoHyphens w:val="false"/>
        <w:rPr>
          <w:rStyle w:val="1"/>
        </w:rPr>
      </w:pPr>
      <w:r>
        <w:rPr>
          <w:rStyle w:val="1"/>
        </w:rPr>
        <w:t xml:space="preserve">Nafarroako Foru Komunitateak baliatu ahal izanen du itzuli beharko ez den 16.000 milioi euroko finantzaketa-funts hori, zeina Ministroen Kontseiluak lege dekretu bidez onetsiko bide baitu maiatzaren 5ean? Hala balitz, Nafarroako Gobernuak kalkulatu al du zenbat diru jasoko lukeen Nafarroak?</w:t>
      </w:r>
    </w:p>
    <w:p>
      <w:pPr>
        <w:pStyle w:val="0"/>
        <w:suppressAutoHyphens w:val="false"/>
        <w:rPr>
          <w:rStyle w:val="1"/>
        </w:rPr>
      </w:pPr>
      <w:r>
        <w:rPr>
          <w:rStyle w:val="1"/>
        </w:rPr>
        <w:t xml:space="preserve">Iruñean, 2020ko maiatzaren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