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mayo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se adhiere a la celebración del Día Nacional de las Personas Celíacas que se celebra cada 27 de mayo, para seguir reivindicando los derechos del colectivo.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se une, un año más, a las demandas de diagnóstico precoz y seguridad alimentaria.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se compromete a seguir estudiando medidas para facilitar el tratamiento de las enfermedades celíacas, especialmente con las personas y familias más vulnerables y con menos recursos.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muestra su cercanía a esta realidad y desea la mejor calidad de vida para todas las personas afectadas en Navarra” (10-20/DEC-00034).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mayo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