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2EC" w:rsidRDefault="003702EC" w:rsidP="003702EC">
      <w:pPr>
        <w:pStyle w:val="EstiloPortada"/>
        <w:spacing w:after="240"/>
        <w:ind w:left="4394" w:right="-283"/>
        <w:jc w:val="right"/>
        <w:rPr>
          <w:rFonts w:ascii="Arial" w:hAnsi="Arial" w:cs="Arial"/>
          <w:color w:val="808080"/>
          <w:sz w:val="40"/>
        </w:rPr>
      </w:pPr>
      <w:bookmarkStart w:id="0" w:name="_GoBack"/>
      <w:bookmarkEnd w:id="0"/>
      <w:r>
        <w:rPr>
          <w:rFonts w:ascii="Arial" w:hAnsi="Arial"/>
          <w:noProof/>
          <w:color w:val="808080"/>
          <w:sz w:val="40"/>
          <w:lang w:val="es-ES" w:eastAsia="es-ES"/>
        </w:rPr>
        <mc:AlternateContent>
          <mc:Choice Requires="wps">
            <w:drawing>
              <wp:anchor distT="0" distB="0" distL="114300" distR="114300" simplePos="0" relativeHeight="251657728" behindDoc="0" locked="0" layoutInCell="1" allowOverlap="1" wp14:anchorId="35B60D05" wp14:editId="241E397B">
                <wp:simplePos x="0" y="0"/>
                <wp:positionH relativeFrom="column">
                  <wp:posOffset>-95250</wp:posOffset>
                </wp:positionH>
                <wp:positionV relativeFrom="paragraph">
                  <wp:posOffset>-342900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1C0AC8" w:rsidRPr="003A7956" w:rsidRDefault="001C0AC8" w:rsidP="004C3423">
                            <w:pPr>
                              <w:spacing w:after="0"/>
                              <w:ind w:firstLine="0"/>
                              <w:jc w:val="center"/>
                              <w:rPr>
                                <w:sz w:val="18"/>
                                <w:szCs w:val="18"/>
                              </w:rPr>
                            </w:pPr>
                            <w:r>
                              <w:rPr>
                                <w:sz w:val="18"/>
                                <w:szCs w:val="18"/>
                              </w:rPr>
                              <w:t>CAMARA DE COMPTOS DE NAVARRA</w:t>
                            </w:r>
                          </w:p>
                          <w:p w:rsidR="001C0AC8" w:rsidRPr="003A7956" w:rsidRDefault="001C0AC8" w:rsidP="004C3423">
                            <w:pPr>
                              <w:spacing w:after="0"/>
                              <w:ind w:firstLine="0"/>
                              <w:jc w:val="center"/>
                              <w:rPr>
                                <w:sz w:val="18"/>
                                <w:szCs w:val="18"/>
                              </w:rPr>
                            </w:pPr>
                          </w:p>
                          <w:p w:rsidR="001C0AC8" w:rsidRPr="003A7956" w:rsidRDefault="001C0AC8" w:rsidP="004C3423">
                            <w:pPr>
                              <w:spacing w:after="0"/>
                              <w:ind w:firstLine="0"/>
                              <w:jc w:val="center"/>
                              <w:rPr>
                                <w:sz w:val="18"/>
                                <w:szCs w:val="18"/>
                              </w:rPr>
                            </w:pPr>
                          </w:p>
                          <w:p w:rsidR="001C0AC8" w:rsidRPr="003A7956" w:rsidRDefault="001C0AC8" w:rsidP="004C3423">
                            <w:pPr>
                              <w:spacing w:after="0"/>
                              <w:ind w:firstLine="0"/>
                              <w:jc w:val="center"/>
                              <w:rPr>
                                <w:color w:val="808080"/>
                                <w:sz w:val="18"/>
                                <w:szCs w:val="18"/>
                              </w:rPr>
                            </w:pPr>
                            <w:r>
                              <w:rPr>
                                <w:color w:val="808080"/>
                                <w:sz w:val="18"/>
                                <w:szCs w:val="18"/>
                              </w:rPr>
                              <w:t>NAFARROAKO</w:t>
                            </w:r>
                          </w:p>
                          <w:p w:rsidR="001C0AC8" w:rsidRPr="003A7956" w:rsidRDefault="001C0AC8" w:rsidP="004C3423">
                            <w:pPr>
                              <w:spacing w:after="0"/>
                              <w:ind w:firstLine="0"/>
                              <w:jc w:val="center"/>
                              <w:rPr>
                                <w:color w:val="808080"/>
                                <w:sz w:val="18"/>
                                <w:szCs w:val="18"/>
                              </w:rPr>
                            </w:pPr>
                            <w:r>
                              <w:rPr>
                                <w:color w:val="808080"/>
                                <w:sz w:val="18"/>
                                <w:szCs w:val="18"/>
                              </w:rPr>
                              <w:t>KONTUEN</w:t>
                            </w:r>
                          </w:p>
                          <w:p w:rsidR="001C0AC8" w:rsidRPr="002C7026" w:rsidRDefault="001C0AC8" w:rsidP="002C7026">
                            <w:pPr>
                              <w:spacing w:after="0"/>
                              <w:ind w:firstLine="0"/>
                              <w:jc w:val="center"/>
                              <w:rPr>
                                <w:rFonts w:ascii="Trajan" w:hAnsi="Trajan"/>
                                <w:color w:val="808080"/>
                                <w:sz w:val="18"/>
                                <w:szCs w:val="18"/>
                              </w:rPr>
                            </w:pPr>
                            <w:r>
                              <w:rPr>
                                <w:color w:val="808080"/>
                                <w:sz w:val="18"/>
                                <w:szCs w:val="18"/>
                              </w:rPr>
                              <w:t>GANBERA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7.5pt;margin-top:-27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BP&#10;5FuY4QAAAAoBAAAPAAAAZHJzL2Rvd25yZXYueG1sTI/BTsMwEETvSPyDtUjcWifQRDTEqSoEQnBB&#10;LUWiNzdekpR4HdluG/6e7QluM9rR7JtyMdpeHNGHzpGCdJqAQKqd6ahRsHl/mtyBCFGT0b0jVPCD&#10;ARbV5UWpC+NOtMLjOjaCSygUWkEb41BIGeoWrQ5TNyDx7ct5qyNb30jj9YnLbS9vkiSXVnfEH1o9&#10;4EOL9ff6YBW8bt5yv39ZbbPH7bCk5w83c/tPpa6vxuU9iIhj/AvDGZ/RoWKmnTuQCaJXMEkz3hJZ&#10;ZDMW50Q2T0HsFMxvc5BVKf9PqH4BAAD//wMAUEsBAi0AFAAGAAgAAAAhALaDOJL+AAAA4QEAABMA&#10;AAAAAAAAAAAAAAAAAAAAAFtDb250ZW50X1R5cGVzXS54bWxQSwECLQAUAAYACAAAACEAOP0h/9YA&#10;AACUAQAACwAAAAAAAAAAAAAAAAAvAQAAX3JlbHMvLnJlbHNQSwECLQAUAAYACAAAACEALXJ6rn0C&#10;AAAPBQAADgAAAAAAAAAAAAAAAAAuAgAAZHJzL2Uyb0RvYy54bWxQSwECLQAUAAYACAAAACEAT+Rb&#10;mOEAAAAKAQAADwAAAAAAAAAAAAAAAADXBAAAZHJzL2Rvd25yZXYueG1sUEsFBgAAAAAEAAQA8wAA&#10;AOUFAAAAAA==&#10;" stroked="f" strokecolor="white">
                <v:textbox>
                  <w:txbxContent>
                    <w:p w:rsidR="001C0AC8" w:rsidRPr="003A7956" w:rsidRDefault="001C0AC8" w:rsidP="004C3423">
                      <w:pPr>
                        <w:spacing w:after="0"/>
                        <w:ind w:firstLine="0"/>
                        <w:jc w:val="center"/>
                        <w:rPr>
                          <w:sz w:val="18"/>
                          <w:szCs w:val="18"/>
                        </w:rPr>
                      </w:pPr>
                      <w:r>
                        <w:rPr>
                          <w:sz w:val="18"/>
                          <w:szCs w:val="18"/>
                        </w:rPr>
                        <w:t>CAMARA DE COMPTOS DE NAVARRA</w:t>
                      </w:r>
                    </w:p>
                    <w:p w:rsidR="001C0AC8" w:rsidRPr="003A7956" w:rsidRDefault="001C0AC8" w:rsidP="004C3423">
                      <w:pPr>
                        <w:spacing w:after="0"/>
                        <w:ind w:firstLine="0"/>
                        <w:jc w:val="center"/>
                        <w:rPr>
                          <w:sz w:val="18"/>
                          <w:szCs w:val="18"/>
                        </w:rPr>
                      </w:pPr>
                    </w:p>
                    <w:p w:rsidR="001C0AC8" w:rsidRPr="003A7956" w:rsidRDefault="001C0AC8" w:rsidP="004C3423">
                      <w:pPr>
                        <w:spacing w:after="0"/>
                        <w:ind w:firstLine="0"/>
                        <w:jc w:val="center"/>
                        <w:rPr>
                          <w:sz w:val="18"/>
                          <w:szCs w:val="18"/>
                        </w:rPr>
                      </w:pPr>
                    </w:p>
                    <w:p w:rsidR="001C0AC8" w:rsidRPr="003A7956" w:rsidRDefault="001C0AC8" w:rsidP="004C3423">
                      <w:pPr>
                        <w:spacing w:after="0"/>
                        <w:ind w:firstLine="0"/>
                        <w:jc w:val="center"/>
                        <w:rPr>
                          <w:color w:val="808080"/>
                          <w:sz w:val="18"/>
                          <w:szCs w:val="18"/>
                        </w:rPr>
                      </w:pPr>
                      <w:r>
                        <w:rPr>
                          <w:color w:val="808080"/>
                          <w:sz w:val="18"/>
                          <w:szCs w:val="18"/>
                        </w:rPr>
                        <w:t>NAFARROAKO</w:t>
                      </w:r>
                    </w:p>
                    <w:p w:rsidR="001C0AC8" w:rsidRPr="003A7956" w:rsidRDefault="001C0AC8" w:rsidP="004C3423">
                      <w:pPr>
                        <w:spacing w:after="0"/>
                        <w:ind w:firstLine="0"/>
                        <w:jc w:val="center"/>
                        <w:rPr>
                          <w:color w:val="808080"/>
                          <w:sz w:val="18"/>
                          <w:szCs w:val="18"/>
                        </w:rPr>
                      </w:pPr>
                      <w:r>
                        <w:rPr>
                          <w:color w:val="808080"/>
                          <w:sz w:val="18"/>
                          <w:szCs w:val="18"/>
                        </w:rPr>
                        <w:t>KONTUEN</w:t>
                      </w:r>
                    </w:p>
                    <w:p w:rsidR="001C0AC8" w:rsidRPr="002C7026" w:rsidRDefault="001C0AC8" w:rsidP="002C7026">
                      <w:pPr>
                        <w:spacing w:after="0"/>
                        <w:ind w:firstLine="0"/>
                        <w:jc w:val="center"/>
                        <w:rPr>
                          <w:rFonts w:ascii="Trajan" w:hAnsi="Trajan"/>
                          <w:color w:val="808080"/>
                          <w:sz w:val="18"/>
                          <w:szCs w:val="18"/>
                        </w:rPr>
                      </w:pPr>
                      <w:r>
                        <w:rPr>
                          <w:color w:val="808080"/>
                          <w:sz w:val="18"/>
                          <w:szCs w:val="18"/>
                        </w:rPr>
                        <w:t>GANBERA</w:t>
                      </w:r>
                    </w:p>
                  </w:txbxContent>
                </v:textbox>
              </v:shape>
            </w:pict>
          </mc:Fallback>
        </mc:AlternateContent>
      </w:r>
    </w:p>
    <w:p w:rsidR="003702EC" w:rsidRDefault="003702EC" w:rsidP="003702EC">
      <w:pPr>
        <w:pStyle w:val="EstiloPortada"/>
        <w:spacing w:after="240"/>
        <w:ind w:left="4394" w:right="-283"/>
        <w:jc w:val="right"/>
        <w:rPr>
          <w:rFonts w:ascii="Arial" w:hAnsi="Arial" w:cs="Arial"/>
          <w:color w:val="808080"/>
          <w:sz w:val="40"/>
        </w:rPr>
      </w:pPr>
    </w:p>
    <w:p w:rsidR="0044767B" w:rsidRPr="007A7BEB" w:rsidRDefault="0044767B" w:rsidP="0044767B">
      <w:pPr>
        <w:pStyle w:val="EstiloPortada"/>
        <w:tabs>
          <w:tab w:val="left" w:pos="8931"/>
        </w:tabs>
        <w:ind w:left="3261" w:right="-283"/>
        <w:jc w:val="right"/>
        <w:rPr>
          <w:sz w:val="48"/>
          <w:szCs w:val="48"/>
        </w:rPr>
      </w:pPr>
      <w:r>
        <w:rPr>
          <w:sz w:val="48"/>
          <w:szCs w:val="48"/>
        </w:rPr>
        <w:t>Nafarroako Erdialdea gar</w:t>
      </w:r>
      <w:r>
        <w:rPr>
          <w:sz w:val="48"/>
          <w:szCs w:val="48"/>
        </w:rPr>
        <w:t>a</w:t>
      </w:r>
      <w:r>
        <w:rPr>
          <w:sz w:val="48"/>
          <w:szCs w:val="48"/>
        </w:rPr>
        <w:t>tzeko partzuergoa, 2018</w:t>
      </w:r>
    </w:p>
    <w:p w:rsidR="001C3A32" w:rsidRPr="00204979" w:rsidRDefault="001C3A32" w:rsidP="00891D73">
      <w:pPr>
        <w:pStyle w:val="texto"/>
      </w:pPr>
    </w:p>
    <w:p w:rsidR="001C3A32" w:rsidRPr="00204979" w:rsidRDefault="001C3A32" w:rsidP="00891D73">
      <w:pPr>
        <w:pStyle w:val="texto"/>
      </w:pPr>
    </w:p>
    <w:p w:rsidR="002F2530" w:rsidRPr="00204979" w:rsidRDefault="002F2530" w:rsidP="00891D73">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844F74" w:rsidRPr="00204979" w:rsidRDefault="00844F74" w:rsidP="00891D73">
      <w:pPr>
        <w:pStyle w:val="texto"/>
      </w:pPr>
    </w:p>
    <w:p w:rsidR="00844F74" w:rsidRDefault="00844F74" w:rsidP="00891D73">
      <w:pPr>
        <w:pStyle w:val="texto"/>
      </w:pPr>
    </w:p>
    <w:p w:rsidR="001411FC" w:rsidRDefault="001411FC" w:rsidP="00891D73">
      <w:pPr>
        <w:pStyle w:val="texto"/>
      </w:pPr>
    </w:p>
    <w:p w:rsidR="001411FC" w:rsidRDefault="001411FC" w:rsidP="00891D73">
      <w:pPr>
        <w:pStyle w:val="texto"/>
      </w:pPr>
    </w:p>
    <w:p w:rsidR="001411FC" w:rsidRPr="00204979" w:rsidRDefault="001411FC" w:rsidP="00891D73">
      <w:pPr>
        <w:pStyle w:val="texto"/>
      </w:pPr>
    </w:p>
    <w:p w:rsidR="003702EC" w:rsidRDefault="00253E78" w:rsidP="009936FC">
      <w:pPr>
        <w:pStyle w:val="Fechaportada"/>
      </w:pPr>
      <w:r>
        <w:t>2020ko maiatza</w:t>
      </w:r>
    </w:p>
    <w:p w:rsidR="003702EC" w:rsidRDefault="003702EC" w:rsidP="003702EC">
      <w:pPr>
        <w:pStyle w:val="Fechaportada"/>
        <w:jc w:val="left"/>
      </w:pPr>
    </w:p>
    <w:p w:rsidR="003702EC" w:rsidRDefault="003702EC" w:rsidP="009936FC">
      <w:pPr>
        <w:pStyle w:val="Fechaportada"/>
        <w:sectPr w:rsidR="003702EC" w:rsidSect="00160F66">
          <w:headerReference w:type="default" r:id="rId9"/>
          <w:footerReference w:type="even" r:id="rId10"/>
          <w:footerReference w:type="default" r:id="rId11"/>
          <w:headerReference w:type="first" r:id="rId12"/>
          <w:footerReference w:type="first" r:id="rId13"/>
          <w:type w:val="oddPage"/>
          <w:pgSz w:w="11907" w:h="16840" w:code="9"/>
          <w:pgMar w:top="2109" w:right="1559" w:bottom="1644" w:left="1559" w:header="369" w:footer="402" w:gutter="0"/>
          <w:pgNumType w:start="3"/>
          <w:cols w:space="720"/>
          <w:docGrid w:linePitch="360"/>
        </w:sectPr>
      </w:pPr>
    </w:p>
    <w:p w:rsidR="0044767B" w:rsidRPr="00EE2ED7" w:rsidRDefault="0044767B" w:rsidP="0044767B">
      <w:pPr>
        <w:pStyle w:val="ndice"/>
        <w:spacing w:after="0"/>
        <w:rPr>
          <w:highlight w:val="cyan"/>
        </w:rPr>
      </w:pPr>
    </w:p>
    <w:p w:rsidR="0044767B" w:rsidRPr="003E6F50" w:rsidRDefault="0044767B" w:rsidP="0044767B">
      <w:pPr>
        <w:pStyle w:val="ndice"/>
      </w:pPr>
      <w:r>
        <w:t>Aurkibidea</w:t>
      </w:r>
    </w:p>
    <w:p w:rsidR="0044767B" w:rsidRPr="003E6F50" w:rsidRDefault="0044767B" w:rsidP="0044767B">
      <w:pPr>
        <w:pStyle w:val="texto"/>
        <w:jc w:val="right"/>
        <w:rPr>
          <w:rFonts w:ascii="Arial Narrow" w:hAnsi="Arial Narrow"/>
          <w:sz w:val="20"/>
        </w:rPr>
      </w:pPr>
      <w:r>
        <w:rPr>
          <w:rFonts w:ascii="Arial Narrow" w:hAnsi="Arial Narrow"/>
          <w:sz w:val="20"/>
        </w:rPr>
        <w:t>Orrialdea</w:t>
      </w:r>
    </w:p>
    <w:p w:rsidR="001C6DC5" w:rsidRDefault="0044767B" w:rsidP="0044767B">
      <w:pPr>
        <w:pStyle w:val="TDC1"/>
        <w:rPr>
          <w:noProof/>
        </w:rPr>
      </w:pPr>
      <w:r>
        <w:rPr>
          <w:highlight w:val="cyan"/>
        </w:rPr>
        <w:t xml:space="preserve">  </w:t>
      </w:r>
      <w:r w:rsidRPr="00EE2ED7">
        <w:rPr>
          <w:highlight w:val="cyan"/>
        </w:rPr>
        <w:fldChar w:fldCharType="begin"/>
      </w:r>
      <w:r w:rsidRPr="00EE2ED7">
        <w:rPr>
          <w:highlight w:val="cyan"/>
        </w:rPr>
        <w:instrText xml:space="preserve"> TOC \o "1-3" \h \z \t "atitulo1;1;atitulo2;2" </w:instrText>
      </w:r>
      <w:r w:rsidRPr="00EE2ED7">
        <w:rPr>
          <w:highlight w:val="cyan"/>
        </w:rPr>
        <w:fldChar w:fldCharType="separate"/>
      </w:r>
    </w:p>
    <w:p w:rsidR="001C6DC5" w:rsidRDefault="001C6DC5">
      <w:pPr>
        <w:pStyle w:val="TDC1"/>
        <w:rPr>
          <w:rFonts w:asciiTheme="minorHAnsi" w:eastAsiaTheme="minorEastAsia" w:hAnsiTheme="minorHAnsi" w:cstheme="minorBidi"/>
          <w:smallCaps w:val="0"/>
          <w:noProof/>
          <w:szCs w:val="22"/>
          <w:lang w:val="es-ES" w:eastAsia="es-ES"/>
        </w:rPr>
      </w:pPr>
      <w:hyperlink w:anchor="_Toc41575717" w:history="1">
        <w:r w:rsidRPr="00632F8A">
          <w:rPr>
            <w:rStyle w:val="Hipervnculo"/>
            <w:noProof/>
          </w:rPr>
          <w:t>I. Sarrera</w:t>
        </w:r>
        <w:r>
          <w:rPr>
            <w:noProof/>
            <w:webHidden/>
          </w:rPr>
          <w:tab/>
        </w:r>
        <w:r>
          <w:rPr>
            <w:noProof/>
            <w:webHidden/>
          </w:rPr>
          <w:fldChar w:fldCharType="begin"/>
        </w:r>
        <w:r>
          <w:rPr>
            <w:noProof/>
            <w:webHidden/>
          </w:rPr>
          <w:instrText xml:space="preserve"> PAGEREF _Toc41575717 \h </w:instrText>
        </w:r>
        <w:r>
          <w:rPr>
            <w:noProof/>
            <w:webHidden/>
          </w:rPr>
        </w:r>
        <w:r>
          <w:rPr>
            <w:noProof/>
            <w:webHidden/>
          </w:rPr>
          <w:fldChar w:fldCharType="separate"/>
        </w:r>
        <w:r>
          <w:rPr>
            <w:noProof/>
            <w:webHidden/>
          </w:rPr>
          <w:t>3</w:t>
        </w:r>
        <w:r>
          <w:rPr>
            <w:noProof/>
            <w:webHidden/>
          </w:rPr>
          <w:fldChar w:fldCharType="end"/>
        </w:r>
      </w:hyperlink>
    </w:p>
    <w:p w:rsidR="001C6DC5" w:rsidRDefault="001C6DC5">
      <w:pPr>
        <w:pStyle w:val="TDC1"/>
        <w:rPr>
          <w:rFonts w:asciiTheme="minorHAnsi" w:eastAsiaTheme="minorEastAsia" w:hAnsiTheme="minorHAnsi" w:cstheme="minorBidi"/>
          <w:smallCaps w:val="0"/>
          <w:noProof/>
          <w:szCs w:val="22"/>
          <w:lang w:val="es-ES" w:eastAsia="es-ES"/>
        </w:rPr>
      </w:pPr>
      <w:hyperlink w:anchor="_Toc41575718" w:history="1">
        <w:r w:rsidRPr="00632F8A">
          <w:rPr>
            <w:rStyle w:val="Hipervnculo"/>
            <w:noProof/>
          </w:rPr>
          <w:t>II. Erdialdea Garatzeko Partzuergoa</w:t>
        </w:r>
        <w:r>
          <w:rPr>
            <w:noProof/>
            <w:webHidden/>
          </w:rPr>
          <w:tab/>
        </w:r>
        <w:r>
          <w:rPr>
            <w:noProof/>
            <w:webHidden/>
          </w:rPr>
          <w:fldChar w:fldCharType="begin"/>
        </w:r>
        <w:r>
          <w:rPr>
            <w:noProof/>
            <w:webHidden/>
          </w:rPr>
          <w:instrText xml:space="preserve"> PAGEREF _Toc41575718 \h </w:instrText>
        </w:r>
        <w:r>
          <w:rPr>
            <w:noProof/>
            <w:webHidden/>
          </w:rPr>
        </w:r>
        <w:r>
          <w:rPr>
            <w:noProof/>
            <w:webHidden/>
          </w:rPr>
          <w:fldChar w:fldCharType="separate"/>
        </w:r>
        <w:r>
          <w:rPr>
            <w:noProof/>
            <w:webHidden/>
          </w:rPr>
          <w:t>4</w:t>
        </w:r>
        <w:r>
          <w:rPr>
            <w:noProof/>
            <w:webHidden/>
          </w:rPr>
          <w:fldChar w:fldCharType="end"/>
        </w:r>
      </w:hyperlink>
    </w:p>
    <w:p w:rsidR="001C6DC5" w:rsidRDefault="001C6DC5">
      <w:pPr>
        <w:pStyle w:val="TDC1"/>
        <w:rPr>
          <w:rFonts w:asciiTheme="minorHAnsi" w:eastAsiaTheme="minorEastAsia" w:hAnsiTheme="minorHAnsi" w:cstheme="minorBidi"/>
          <w:smallCaps w:val="0"/>
          <w:noProof/>
          <w:szCs w:val="22"/>
          <w:lang w:val="es-ES" w:eastAsia="es-ES"/>
        </w:rPr>
      </w:pPr>
      <w:hyperlink w:anchor="_Toc41575719" w:history="1">
        <w:r w:rsidRPr="00632F8A">
          <w:rPr>
            <w:rStyle w:val="Hipervnculo"/>
            <w:noProof/>
          </w:rPr>
          <w:t>III. Fiskalizazioaren helburuak eta norainokoa</w:t>
        </w:r>
        <w:r>
          <w:rPr>
            <w:noProof/>
            <w:webHidden/>
          </w:rPr>
          <w:tab/>
        </w:r>
        <w:r>
          <w:rPr>
            <w:noProof/>
            <w:webHidden/>
          </w:rPr>
          <w:fldChar w:fldCharType="begin"/>
        </w:r>
        <w:r>
          <w:rPr>
            <w:noProof/>
            <w:webHidden/>
          </w:rPr>
          <w:instrText xml:space="preserve"> PAGEREF _Toc41575719 \h </w:instrText>
        </w:r>
        <w:r>
          <w:rPr>
            <w:noProof/>
            <w:webHidden/>
          </w:rPr>
        </w:r>
        <w:r>
          <w:rPr>
            <w:noProof/>
            <w:webHidden/>
          </w:rPr>
          <w:fldChar w:fldCharType="separate"/>
        </w:r>
        <w:r>
          <w:rPr>
            <w:noProof/>
            <w:webHidden/>
          </w:rPr>
          <w:t>7</w:t>
        </w:r>
        <w:r>
          <w:rPr>
            <w:noProof/>
            <w:webHidden/>
          </w:rPr>
          <w:fldChar w:fldCharType="end"/>
        </w:r>
      </w:hyperlink>
    </w:p>
    <w:p w:rsidR="001C6DC5" w:rsidRDefault="001C6DC5">
      <w:pPr>
        <w:pStyle w:val="TDC1"/>
        <w:rPr>
          <w:rFonts w:asciiTheme="minorHAnsi" w:eastAsiaTheme="minorEastAsia" w:hAnsiTheme="minorHAnsi" w:cstheme="minorBidi"/>
          <w:smallCaps w:val="0"/>
          <w:noProof/>
          <w:szCs w:val="22"/>
          <w:lang w:val="es-ES" w:eastAsia="es-ES"/>
        </w:rPr>
      </w:pPr>
      <w:hyperlink w:anchor="_Toc41575720" w:history="1">
        <w:r w:rsidRPr="00632F8A">
          <w:rPr>
            <w:rStyle w:val="Hipervnculo"/>
            <w:noProof/>
          </w:rPr>
          <w:t>IV. Iritzia</w:t>
        </w:r>
        <w:r>
          <w:rPr>
            <w:noProof/>
            <w:webHidden/>
          </w:rPr>
          <w:tab/>
        </w:r>
        <w:r>
          <w:rPr>
            <w:noProof/>
            <w:webHidden/>
          </w:rPr>
          <w:fldChar w:fldCharType="begin"/>
        </w:r>
        <w:r>
          <w:rPr>
            <w:noProof/>
            <w:webHidden/>
          </w:rPr>
          <w:instrText xml:space="preserve"> PAGEREF _Toc41575720 \h </w:instrText>
        </w:r>
        <w:r>
          <w:rPr>
            <w:noProof/>
            <w:webHidden/>
          </w:rPr>
        </w:r>
        <w:r>
          <w:rPr>
            <w:noProof/>
            <w:webHidden/>
          </w:rPr>
          <w:fldChar w:fldCharType="separate"/>
        </w:r>
        <w:r>
          <w:rPr>
            <w:noProof/>
            <w:webHidden/>
          </w:rPr>
          <w:t>8</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21" w:history="1">
        <w:r w:rsidRPr="00632F8A">
          <w:rPr>
            <w:rStyle w:val="Hipervnculo"/>
            <w:noProof/>
          </w:rPr>
          <w:t>IV.1. Auditoretza finantzarioko iritzia</w:t>
        </w:r>
        <w:r>
          <w:rPr>
            <w:noProof/>
            <w:webHidden/>
          </w:rPr>
          <w:tab/>
        </w:r>
        <w:r>
          <w:rPr>
            <w:noProof/>
            <w:webHidden/>
          </w:rPr>
          <w:fldChar w:fldCharType="begin"/>
        </w:r>
        <w:r>
          <w:rPr>
            <w:noProof/>
            <w:webHidden/>
          </w:rPr>
          <w:instrText xml:space="preserve"> PAGEREF _Toc41575721 \h </w:instrText>
        </w:r>
        <w:r>
          <w:rPr>
            <w:noProof/>
            <w:webHidden/>
          </w:rPr>
        </w:r>
        <w:r>
          <w:rPr>
            <w:noProof/>
            <w:webHidden/>
          </w:rPr>
          <w:fldChar w:fldCharType="separate"/>
        </w:r>
        <w:r>
          <w:rPr>
            <w:noProof/>
            <w:webHidden/>
          </w:rPr>
          <w:t>9</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22" w:history="1">
        <w:r w:rsidRPr="00632F8A">
          <w:rPr>
            <w:rStyle w:val="Hipervnculo"/>
            <w:noProof/>
          </w:rPr>
          <w:t>IV.2. Legeria betetzeari buruzko iritzia</w:t>
        </w:r>
        <w:r>
          <w:rPr>
            <w:noProof/>
            <w:webHidden/>
          </w:rPr>
          <w:tab/>
        </w:r>
        <w:r>
          <w:rPr>
            <w:noProof/>
            <w:webHidden/>
          </w:rPr>
          <w:fldChar w:fldCharType="begin"/>
        </w:r>
        <w:r>
          <w:rPr>
            <w:noProof/>
            <w:webHidden/>
          </w:rPr>
          <w:instrText xml:space="preserve"> PAGEREF _Toc41575722 \h </w:instrText>
        </w:r>
        <w:r>
          <w:rPr>
            <w:noProof/>
            <w:webHidden/>
          </w:rPr>
        </w:r>
        <w:r>
          <w:rPr>
            <w:noProof/>
            <w:webHidden/>
          </w:rPr>
          <w:fldChar w:fldCharType="separate"/>
        </w:r>
        <w:r>
          <w:rPr>
            <w:noProof/>
            <w:webHidden/>
          </w:rPr>
          <w:t>9</w:t>
        </w:r>
        <w:r>
          <w:rPr>
            <w:noProof/>
            <w:webHidden/>
          </w:rPr>
          <w:fldChar w:fldCharType="end"/>
        </w:r>
      </w:hyperlink>
    </w:p>
    <w:p w:rsidR="001C6DC5" w:rsidRDefault="001C6DC5">
      <w:pPr>
        <w:pStyle w:val="TDC1"/>
        <w:rPr>
          <w:rFonts w:asciiTheme="minorHAnsi" w:eastAsiaTheme="minorEastAsia" w:hAnsiTheme="minorHAnsi" w:cstheme="minorBidi"/>
          <w:smallCaps w:val="0"/>
          <w:noProof/>
          <w:szCs w:val="22"/>
          <w:lang w:val="es-ES" w:eastAsia="es-ES"/>
        </w:rPr>
      </w:pPr>
      <w:hyperlink w:anchor="_Toc41575723" w:history="1">
        <w:r w:rsidRPr="00632F8A">
          <w:rPr>
            <w:rStyle w:val="Hipervnculo"/>
            <w:noProof/>
          </w:rPr>
          <w:t>V. Kontu Orokorraren laburpena</w:t>
        </w:r>
        <w:r>
          <w:rPr>
            <w:noProof/>
            <w:webHidden/>
          </w:rPr>
          <w:tab/>
        </w:r>
        <w:r>
          <w:rPr>
            <w:noProof/>
            <w:webHidden/>
          </w:rPr>
          <w:fldChar w:fldCharType="begin"/>
        </w:r>
        <w:r>
          <w:rPr>
            <w:noProof/>
            <w:webHidden/>
          </w:rPr>
          <w:instrText xml:space="preserve"> PAGEREF _Toc41575723 \h </w:instrText>
        </w:r>
        <w:r>
          <w:rPr>
            <w:noProof/>
            <w:webHidden/>
          </w:rPr>
        </w:r>
        <w:r>
          <w:rPr>
            <w:noProof/>
            <w:webHidden/>
          </w:rPr>
          <w:fldChar w:fldCharType="separate"/>
        </w:r>
        <w:r>
          <w:rPr>
            <w:noProof/>
            <w:webHidden/>
          </w:rPr>
          <w:t>11</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24" w:history="1">
        <w:r w:rsidRPr="00632F8A">
          <w:rPr>
            <w:rStyle w:val="Hipervnculo"/>
            <w:noProof/>
          </w:rPr>
          <w:t>V.1. Aurrekontu bateratuaren betetze-egoera</w:t>
        </w:r>
        <w:r>
          <w:rPr>
            <w:noProof/>
            <w:webHidden/>
          </w:rPr>
          <w:tab/>
        </w:r>
        <w:r>
          <w:rPr>
            <w:noProof/>
            <w:webHidden/>
          </w:rPr>
          <w:fldChar w:fldCharType="begin"/>
        </w:r>
        <w:r>
          <w:rPr>
            <w:noProof/>
            <w:webHidden/>
          </w:rPr>
          <w:instrText xml:space="preserve"> PAGEREF _Toc41575724 \h </w:instrText>
        </w:r>
        <w:r>
          <w:rPr>
            <w:noProof/>
            <w:webHidden/>
          </w:rPr>
        </w:r>
        <w:r>
          <w:rPr>
            <w:noProof/>
            <w:webHidden/>
          </w:rPr>
          <w:fldChar w:fldCharType="separate"/>
        </w:r>
        <w:r>
          <w:rPr>
            <w:noProof/>
            <w:webHidden/>
          </w:rPr>
          <w:t>11</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25" w:history="1">
        <w:r w:rsidRPr="00632F8A">
          <w:rPr>
            <w:rStyle w:val="Hipervnculo"/>
            <w:noProof/>
          </w:rPr>
          <w:t>V.2. Aurrekontu-emaitzaren egoera-orri bateratua</w:t>
        </w:r>
        <w:r>
          <w:rPr>
            <w:noProof/>
            <w:webHidden/>
          </w:rPr>
          <w:tab/>
        </w:r>
        <w:r>
          <w:rPr>
            <w:noProof/>
            <w:webHidden/>
          </w:rPr>
          <w:fldChar w:fldCharType="begin"/>
        </w:r>
        <w:r>
          <w:rPr>
            <w:noProof/>
            <w:webHidden/>
          </w:rPr>
          <w:instrText xml:space="preserve"> PAGEREF _Toc41575725 \h </w:instrText>
        </w:r>
        <w:r>
          <w:rPr>
            <w:noProof/>
            <w:webHidden/>
          </w:rPr>
        </w:r>
        <w:r>
          <w:rPr>
            <w:noProof/>
            <w:webHidden/>
          </w:rPr>
          <w:fldChar w:fldCharType="separate"/>
        </w:r>
        <w:r>
          <w:rPr>
            <w:noProof/>
            <w:webHidden/>
          </w:rPr>
          <w:t>11</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26" w:history="1">
        <w:r w:rsidRPr="00632F8A">
          <w:rPr>
            <w:rStyle w:val="Hipervnculo"/>
            <w:noProof/>
          </w:rPr>
          <w:t>V.3. Diruzaintza-gerakinaren egoera-orri bateratua</w:t>
        </w:r>
        <w:r>
          <w:rPr>
            <w:noProof/>
            <w:webHidden/>
          </w:rPr>
          <w:tab/>
        </w:r>
        <w:r>
          <w:rPr>
            <w:noProof/>
            <w:webHidden/>
          </w:rPr>
          <w:fldChar w:fldCharType="begin"/>
        </w:r>
        <w:r>
          <w:rPr>
            <w:noProof/>
            <w:webHidden/>
          </w:rPr>
          <w:instrText xml:space="preserve"> PAGEREF _Toc41575726 \h </w:instrText>
        </w:r>
        <w:r>
          <w:rPr>
            <w:noProof/>
            <w:webHidden/>
          </w:rPr>
        </w:r>
        <w:r>
          <w:rPr>
            <w:noProof/>
            <w:webHidden/>
          </w:rPr>
          <w:fldChar w:fldCharType="separate"/>
        </w:r>
        <w:r>
          <w:rPr>
            <w:noProof/>
            <w:webHidden/>
          </w:rPr>
          <w:t>12</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27" w:history="1">
        <w:r w:rsidRPr="00632F8A">
          <w:rPr>
            <w:rStyle w:val="Hipervnculo"/>
            <w:noProof/>
          </w:rPr>
          <w:t>V.4. Partzuergoaren egoera-balantzea</w:t>
        </w:r>
        <w:r>
          <w:rPr>
            <w:noProof/>
            <w:webHidden/>
          </w:rPr>
          <w:tab/>
        </w:r>
        <w:r>
          <w:rPr>
            <w:noProof/>
            <w:webHidden/>
          </w:rPr>
          <w:fldChar w:fldCharType="begin"/>
        </w:r>
        <w:r>
          <w:rPr>
            <w:noProof/>
            <w:webHidden/>
          </w:rPr>
          <w:instrText xml:space="preserve"> PAGEREF _Toc41575727 \h </w:instrText>
        </w:r>
        <w:r>
          <w:rPr>
            <w:noProof/>
            <w:webHidden/>
          </w:rPr>
        </w:r>
        <w:r>
          <w:rPr>
            <w:noProof/>
            <w:webHidden/>
          </w:rPr>
          <w:fldChar w:fldCharType="separate"/>
        </w:r>
        <w:r>
          <w:rPr>
            <w:noProof/>
            <w:webHidden/>
          </w:rPr>
          <w:t>12</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28" w:history="1">
        <w:r w:rsidRPr="00632F8A">
          <w:rPr>
            <w:rStyle w:val="Hipervnculo"/>
            <w:noProof/>
          </w:rPr>
          <w:t>V.5. Tokiko ekintzako taldearen egoera-balantzea</w:t>
        </w:r>
        <w:r>
          <w:rPr>
            <w:noProof/>
            <w:webHidden/>
          </w:rPr>
          <w:tab/>
        </w:r>
        <w:r>
          <w:rPr>
            <w:noProof/>
            <w:webHidden/>
          </w:rPr>
          <w:fldChar w:fldCharType="begin"/>
        </w:r>
        <w:r>
          <w:rPr>
            <w:noProof/>
            <w:webHidden/>
          </w:rPr>
          <w:instrText xml:space="preserve"> PAGEREF _Toc41575728 \h </w:instrText>
        </w:r>
        <w:r>
          <w:rPr>
            <w:noProof/>
            <w:webHidden/>
          </w:rPr>
        </w:r>
        <w:r>
          <w:rPr>
            <w:noProof/>
            <w:webHidden/>
          </w:rPr>
          <w:fldChar w:fldCharType="separate"/>
        </w:r>
        <w:r>
          <w:rPr>
            <w:noProof/>
            <w:webHidden/>
          </w:rPr>
          <w:t>13</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29" w:history="1">
        <w:r w:rsidRPr="00632F8A">
          <w:rPr>
            <w:rStyle w:val="Hipervnculo"/>
            <w:noProof/>
          </w:rPr>
          <w:t>V.6. Partzuergoaren galera-irabazien kontua</w:t>
        </w:r>
        <w:r>
          <w:rPr>
            <w:noProof/>
            <w:webHidden/>
          </w:rPr>
          <w:tab/>
        </w:r>
        <w:r>
          <w:rPr>
            <w:noProof/>
            <w:webHidden/>
          </w:rPr>
          <w:fldChar w:fldCharType="begin"/>
        </w:r>
        <w:r>
          <w:rPr>
            <w:noProof/>
            <w:webHidden/>
          </w:rPr>
          <w:instrText xml:space="preserve"> PAGEREF _Toc41575729 \h </w:instrText>
        </w:r>
        <w:r>
          <w:rPr>
            <w:noProof/>
            <w:webHidden/>
          </w:rPr>
        </w:r>
        <w:r>
          <w:rPr>
            <w:noProof/>
            <w:webHidden/>
          </w:rPr>
          <w:fldChar w:fldCharType="separate"/>
        </w:r>
        <w:r>
          <w:rPr>
            <w:noProof/>
            <w:webHidden/>
          </w:rPr>
          <w:t>13</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30" w:history="1">
        <w:r w:rsidRPr="00632F8A">
          <w:rPr>
            <w:rStyle w:val="Hipervnculo"/>
            <w:noProof/>
          </w:rPr>
          <w:t>V.7. Toki ekintzako taldearen galera-irabazien kontua</w:t>
        </w:r>
        <w:r>
          <w:rPr>
            <w:noProof/>
            <w:webHidden/>
          </w:rPr>
          <w:tab/>
        </w:r>
        <w:r>
          <w:rPr>
            <w:noProof/>
            <w:webHidden/>
          </w:rPr>
          <w:fldChar w:fldCharType="begin"/>
        </w:r>
        <w:r>
          <w:rPr>
            <w:noProof/>
            <w:webHidden/>
          </w:rPr>
          <w:instrText xml:space="preserve"> PAGEREF _Toc41575730 \h </w:instrText>
        </w:r>
        <w:r>
          <w:rPr>
            <w:noProof/>
            <w:webHidden/>
          </w:rPr>
        </w:r>
        <w:r>
          <w:rPr>
            <w:noProof/>
            <w:webHidden/>
          </w:rPr>
          <w:fldChar w:fldCharType="separate"/>
        </w:r>
        <w:r>
          <w:rPr>
            <w:noProof/>
            <w:webHidden/>
          </w:rPr>
          <w:t>15</w:t>
        </w:r>
        <w:r>
          <w:rPr>
            <w:noProof/>
            <w:webHidden/>
          </w:rPr>
          <w:fldChar w:fldCharType="end"/>
        </w:r>
      </w:hyperlink>
    </w:p>
    <w:p w:rsidR="001C6DC5" w:rsidRDefault="001C6DC5">
      <w:pPr>
        <w:pStyle w:val="TDC1"/>
        <w:rPr>
          <w:rFonts w:asciiTheme="minorHAnsi" w:eastAsiaTheme="minorEastAsia" w:hAnsiTheme="minorHAnsi" w:cstheme="minorBidi"/>
          <w:smallCaps w:val="0"/>
          <w:noProof/>
          <w:szCs w:val="22"/>
          <w:lang w:val="es-ES" w:eastAsia="es-ES"/>
        </w:rPr>
      </w:pPr>
      <w:hyperlink w:anchor="_Toc41575731" w:history="1">
        <w:r w:rsidRPr="00632F8A">
          <w:rPr>
            <w:rStyle w:val="Hipervnculo"/>
            <w:noProof/>
          </w:rPr>
          <w:t>VI. Konklusioak eta gomendioak</w:t>
        </w:r>
        <w:r>
          <w:rPr>
            <w:noProof/>
            <w:webHidden/>
          </w:rPr>
          <w:tab/>
        </w:r>
        <w:r>
          <w:rPr>
            <w:noProof/>
            <w:webHidden/>
          </w:rPr>
          <w:fldChar w:fldCharType="begin"/>
        </w:r>
        <w:r>
          <w:rPr>
            <w:noProof/>
            <w:webHidden/>
          </w:rPr>
          <w:instrText xml:space="preserve"> PAGEREF _Toc41575731 \h </w:instrText>
        </w:r>
        <w:r>
          <w:rPr>
            <w:noProof/>
            <w:webHidden/>
          </w:rPr>
        </w:r>
        <w:r>
          <w:rPr>
            <w:noProof/>
            <w:webHidden/>
          </w:rPr>
          <w:fldChar w:fldCharType="separate"/>
        </w:r>
        <w:r>
          <w:rPr>
            <w:noProof/>
            <w:webHidden/>
          </w:rPr>
          <w:t>16</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32" w:history="1">
        <w:r w:rsidRPr="00632F8A">
          <w:rPr>
            <w:rStyle w:val="Hipervnculo"/>
            <w:noProof/>
          </w:rPr>
          <w:t>VI.1. Partzuergoaren aurrekontu orokorra</w:t>
        </w:r>
        <w:r>
          <w:rPr>
            <w:noProof/>
            <w:webHidden/>
          </w:rPr>
          <w:tab/>
        </w:r>
        <w:r>
          <w:rPr>
            <w:noProof/>
            <w:webHidden/>
          </w:rPr>
          <w:fldChar w:fldCharType="begin"/>
        </w:r>
        <w:r>
          <w:rPr>
            <w:noProof/>
            <w:webHidden/>
          </w:rPr>
          <w:instrText xml:space="preserve"> PAGEREF _Toc41575732 \h </w:instrText>
        </w:r>
        <w:r>
          <w:rPr>
            <w:noProof/>
            <w:webHidden/>
          </w:rPr>
        </w:r>
        <w:r>
          <w:rPr>
            <w:noProof/>
            <w:webHidden/>
          </w:rPr>
          <w:fldChar w:fldCharType="separate"/>
        </w:r>
        <w:r>
          <w:rPr>
            <w:noProof/>
            <w:webHidden/>
          </w:rPr>
          <w:t>16</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33" w:history="1">
        <w:r w:rsidRPr="00632F8A">
          <w:rPr>
            <w:rStyle w:val="Hipervnculo"/>
            <w:noProof/>
          </w:rPr>
          <w:t>VI.2. Partzuergoaren egoera ekonomiko-finantzario bateratua 2018-12-31n</w:t>
        </w:r>
        <w:r>
          <w:rPr>
            <w:noProof/>
            <w:webHidden/>
          </w:rPr>
          <w:tab/>
        </w:r>
        <w:r>
          <w:rPr>
            <w:noProof/>
            <w:webHidden/>
          </w:rPr>
          <w:fldChar w:fldCharType="begin"/>
        </w:r>
        <w:r>
          <w:rPr>
            <w:noProof/>
            <w:webHidden/>
          </w:rPr>
          <w:instrText xml:space="preserve"> PAGEREF _Toc41575733 \h </w:instrText>
        </w:r>
        <w:r>
          <w:rPr>
            <w:noProof/>
            <w:webHidden/>
          </w:rPr>
        </w:r>
        <w:r>
          <w:rPr>
            <w:noProof/>
            <w:webHidden/>
          </w:rPr>
          <w:fldChar w:fldCharType="separate"/>
        </w:r>
        <w:r>
          <w:rPr>
            <w:noProof/>
            <w:webHidden/>
          </w:rPr>
          <w:t>18</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34" w:history="1">
        <w:r w:rsidRPr="00632F8A">
          <w:rPr>
            <w:rStyle w:val="Hipervnculo"/>
            <w:noProof/>
          </w:rPr>
          <w:t>VI.3. Aurrekontu-egonkortasunaren eta finantza-iraunkortasunaren helburuak betetzea</w:t>
        </w:r>
        <w:r>
          <w:rPr>
            <w:noProof/>
            <w:webHidden/>
          </w:rPr>
          <w:tab/>
        </w:r>
        <w:r>
          <w:rPr>
            <w:noProof/>
            <w:webHidden/>
          </w:rPr>
          <w:fldChar w:fldCharType="begin"/>
        </w:r>
        <w:r>
          <w:rPr>
            <w:noProof/>
            <w:webHidden/>
          </w:rPr>
          <w:instrText xml:space="preserve"> PAGEREF _Toc41575734 \h </w:instrText>
        </w:r>
        <w:r>
          <w:rPr>
            <w:noProof/>
            <w:webHidden/>
          </w:rPr>
        </w:r>
        <w:r>
          <w:rPr>
            <w:noProof/>
            <w:webHidden/>
          </w:rPr>
          <w:fldChar w:fldCharType="separate"/>
        </w:r>
        <w:r>
          <w:rPr>
            <w:noProof/>
            <w:webHidden/>
          </w:rPr>
          <w:t>18</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35" w:history="1">
        <w:r w:rsidRPr="00632F8A">
          <w:rPr>
            <w:rStyle w:val="Hipervnculo"/>
            <w:noProof/>
          </w:rPr>
          <w:t>VI.4. Partzuergoaren kudeaketa-arlo muntadunak</w:t>
        </w:r>
        <w:r>
          <w:rPr>
            <w:noProof/>
            <w:webHidden/>
          </w:rPr>
          <w:tab/>
        </w:r>
        <w:r>
          <w:rPr>
            <w:noProof/>
            <w:webHidden/>
          </w:rPr>
          <w:fldChar w:fldCharType="begin"/>
        </w:r>
        <w:r>
          <w:rPr>
            <w:noProof/>
            <w:webHidden/>
          </w:rPr>
          <w:instrText xml:space="preserve"> PAGEREF _Toc41575735 \h </w:instrText>
        </w:r>
        <w:r>
          <w:rPr>
            <w:noProof/>
            <w:webHidden/>
          </w:rPr>
        </w:r>
        <w:r>
          <w:rPr>
            <w:noProof/>
            <w:webHidden/>
          </w:rPr>
          <w:fldChar w:fldCharType="separate"/>
        </w:r>
        <w:r>
          <w:rPr>
            <w:noProof/>
            <w:webHidden/>
          </w:rPr>
          <w:t>20</w:t>
        </w:r>
        <w:r>
          <w:rPr>
            <w:noProof/>
            <w:webHidden/>
          </w:rPr>
          <w:fldChar w:fldCharType="end"/>
        </w:r>
      </w:hyperlink>
    </w:p>
    <w:p w:rsidR="001C6DC5" w:rsidRDefault="001C6DC5">
      <w:pPr>
        <w:pStyle w:val="TDC2"/>
        <w:rPr>
          <w:rFonts w:asciiTheme="minorHAnsi" w:eastAsiaTheme="minorEastAsia" w:hAnsiTheme="minorHAnsi" w:cstheme="minorBidi"/>
          <w:noProof/>
          <w:szCs w:val="22"/>
          <w:lang w:val="es-ES" w:eastAsia="es-ES"/>
        </w:rPr>
      </w:pPr>
      <w:hyperlink w:anchor="_Toc41575736" w:history="1">
        <w:r w:rsidRPr="00632F8A">
          <w:rPr>
            <w:rStyle w:val="Hipervnculo"/>
            <w:noProof/>
          </w:rPr>
          <w:t>VI.5. Toki ekintzako taldearen kudeaketa-arlo muntadunak</w:t>
        </w:r>
        <w:r>
          <w:rPr>
            <w:noProof/>
            <w:webHidden/>
          </w:rPr>
          <w:tab/>
        </w:r>
        <w:r>
          <w:rPr>
            <w:noProof/>
            <w:webHidden/>
          </w:rPr>
          <w:fldChar w:fldCharType="begin"/>
        </w:r>
        <w:r>
          <w:rPr>
            <w:noProof/>
            <w:webHidden/>
          </w:rPr>
          <w:instrText xml:space="preserve"> PAGEREF _Toc41575736 \h </w:instrText>
        </w:r>
        <w:r>
          <w:rPr>
            <w:noProof/>
            <w:webHidden/>
          </w:rPr>
        </w:r>
        <w:r>
          <w:rPr>
            <w:noProof/>
            <w:webHidden/>
          </w:rPr>
          <w:fldChar w:fldCharType="separate"/>
        </w:r>
        <w:r>
          <w:rPr>
            <w:noProof/>
            <w:webHidden/>
          </w:rPr>
          <w:t>29</w:t>
        </w:r>
        <w:r>
          <w:rPr>
            <w:noProof/>
            <w:webHidden/>
          </w:rPr>
          <w:fldChar w:fldCharType="end"/>
        </w:r>
      </w:hyperlink>
    </w:p>
    <w:p w:rsidR="001C6DC5" w:rsidRDefault="001C6DC5">
      <w:pPr>
        <w:pStyle w:val="TDC1"/>
        <w:rPr>
          <w:rFonts w:asciiTheme="minorHAnsi" w:eastAsiaTheme="minorEastAsia" w:hAnsiTheme="minorHAnsi" w:cstheme="minorBidi"/>
          <w:smallCaps w:val="0"/>
          <w:noProof/>
          <w:szCs w:val="22"/>
          <w:lang w:val="es-ES" w:eastAsia="es-ES"/>
        </w:rPr>
      </w:pPr>
      <w:hyperlink w:anchor="_Toc41575737" w:history="1">
        <w:r w:rsidRPr="00632F8A">
          <w:rPr>
            <w:rStyle w:val="Hipervnculo"/>
            <w:rFonts w:ascii="Times New Roman" w:hAnsi="Times New Roman"/>
            <w:noProof/>
          </w:rPr>
          <w:t>1. ERANSKINA.- Partzuergoaren eta "toki ekintzako taldea" erakunde autonomoaren jarduera-programak</w:t>
        </w:r>
        <w:r>
          <w:rPr>
            <w:noProof/>
            <w:webHidden/>
          </w:rPr>
          <w:tab/>
        </w:r>
        <w:r>
          <w:rPr>
            <w:noProof/>
            <w:webHidden/>
          </w:rPr>
          <w:fldChar w:fldCharType="begin"/>
        </w:r>
        <w:r>
          <w:rPr>
            <w:noProof/>
            <w:webHidden/>
          </w:rPr>
          <w:instrText xml:space="preserve"> PAGEREF _Toc41575737 \h </w:instrText>
        </w:r>
        <w:r>
          <w:rPr>
            <w:noProof/>
            <w:webHidden/>
          </w:rPr>
        </w:r>
        <w:r>
          <w:rPr>
            <w:noProof/>
            <w:webHidden/>
          </w:rPr>
          <w:fldChar w:fldCharType="separate"/>
        </w:r>
        <w:r>
          <w:rPr>
            <w:noProof/>
            <w:webHidden/>
          </w:rPr>
          <w:t>33</w:t>
        </w:r>
        <w:r>
          <w:rPr>
            <w:noProof/>
            <w:webHidden/>
          </w:rPr>
          <w:fldChar w:fldCharType="end"/>
        </w:r>
      </w:hyperlink>
    </w:p>
    <w:p w:rsidR="0044767B" w:rsidRPr="00EE2ED7" w:rsidRDefault="0044767B" w:rsidP="0044767B">
      <w:pPr>
        <w:pStyle w:val="texto"/>
        <w:rPr>
          <w:highlight w:val="cyan"/>
        </w:rPr>
      </w:pPr>
      <w:r w:rsidRPr="00EE2ED7">
        <w:rPr>
          <w:highlight w:val="cyan"/>
        </w:rPr>
        <w:fldChar w:fldCharType="end"/>
      </w:r>
    </w:p>
    <w:p w:rsidR="00891D73" w:rsidRPr="00E703B6" w:rsidRDefault="00891D73" w:rsidP="00E703B6"/>
    <w:p w:rsidR="008E3FFE" w:rsidRDefault="008E3FFE" w:rsidP="00891D73">
      <w:pPr>
        <w:pStyle w:val="texto"/>
        <w:sectPr w:rsidR="008E3FFE" w:rsidSect="003702EC">
          <w:headerReference w:type="default" r:id="rId14"/>
          <w:footerReference w:type="default" r:id="rId15"/>
          <w:pgSz w:w="11907" w:h="16840" w:code="9"/>
          <w:pgMar w:top="2109" w:right="1559" w:bottom="1644" w:left="1559" w:header="369" w:footer="402" w:gutter="0"/>
          <w:pgNumType w:start="3"/>
          <w:cols w:space="720"/>
          <w:docGrid w:linePitch="360"/>
        </w:sectPr>
      </w:pPr>
    </w:p>
    <w:p w:rsidR="0044767B" w:rsidRPr="001411FC" w:rsidRDefault="001728D0" w:rsidP="001411FC">
      <w:pPr>
        <w:pStyle w:val="atitulo1"/>
      </w:pPr>
      <w:r>
        <w:lastRenderedPageBreak/>
        <w:t xml:space="preserve"> </w:t>
      </w:r>
      <w:bookmarkStart w:id="1" w:name="_Toc303592528"/>
      <w:bookmarkStart w:id="2" w:name="_Toc309383711"/>
      <w:bookmarkStart w:id="3" w:name="_Toc339016600"/>
      <w:bookmarkStart w:id="4" w:name="_Toc442251791"/>
      <w:bookmarkStart w:id="5" w:name="_Toc41575717"/>
      <w:r>
        <w:t>I. Sarrer</w:t>
      </w:r>
      <w:bookmarkEnd w:id="1"/>
      <w:bookmarkEnd w:id="2"/>
      <w:bookmarkEnd w:id="3"/>
      <w:bookmarkEnd w:id="4"/>
      <w:r>
        <w:t>a</w:t>
      </w:r>
      <w:bookmarkEnd w:id="5"/>
    </w:p>
    <w:p w:rsidR="0044767B" w:rsidRDefault="0044767B" w:rsidP="001411FC">
      <w:pPr>
        <w:pStyle w:val="texto"/>
      </w:pPr>
      <w:r>
        <w:t>Nafarroako Kontuen Ganberak, bera arautzen duen abenduaren 20ko 19/1984 Foru Legeari, Nafarroako Toki Administrazioari buruzko uztailaren 2ko 6/1990 Foru Legeari eta 2019ko ekitaldirako jarduketa-programari jarraituz, Erdialdea garatzeko Partzuergoaren ("partzuergoa", aurrerantzean) 2018ko ekitaldiko Kontu Orokorra fiskalizatu du.</w:t>
      </w:r>
    </w:p>
    <w:p w:rsidR="0044767B" w:rsidRPr="0044767B" w:rsidRDefault="0044767B" w:rsidP="001411FC">
      <w:pPr>
        <w:pStyle w:val="texto"/>
      </w:pPr>
      <w:r>
        <w:t>Txostenak sei atal ditu, sarrera hau barne. Bigarren atalean deskribatzen d</w:t>
      </w:r>
      <w:r>
        <w:t>i</w:t>
      </w:r>
      <w:r>
        <w:t>tugu partzuergoaren antolaketa, entitateak ematen dituen zerbitzuak eta aplik</w:t>
      </w:r>
      <w:r>
        <w:t>a</w:t>
      </w:r>
      <w:r>
        <w:t>tzekoa den araudia. Hirugarrenean, fiskalizazioaren helburuak eta norainokoa adierazten ditugu, eta laugarrenean partzuergoaren 2018ko ekitaldiko Kontu Orokorrari eta legeria betetzeari buruzko gure iritzi finantzarioa ematen dugu. Bosgarren atalean Kontu Orokorraren laburpen bat erantsi dugu. Seigarrenean, honako gai hauei buruzko konklusio eta gomendioak ematen ditugu: partzue</w:t>
      </w:r>
      <w:r>
        <w:t>r</w:t>
      </w:r>
      <w:r>
        <w:t>goaren aurrekontu- eta finantza-egoera, aurrekontu-egonkortasuneko eta fina</w:t>
      </w:r>
      <w:r>
        <w:t>n</w:t>
      </w:r>
      <w:r>
        <w:t xml:space="preserve">tza-iraunkortasuneko printzipioen betetzea eta kudeaketa-alor garrantzitsuenak. </w:t>
      </w:r>
    </w:p>
    <w:p w:rsidR="0044767B" w:rsidRPr="00756D82" w:rsidRDefault="0044767B" w:rsidP="001411FC">
      <w:pPr>
        <w:pStyle w:val="texto"/>
      </w:pPr>
      <w:r>
        <w:t>Txostenak eranskin bat ere badauka, partzuergoaren jarduera-egitarauetako diru-sarreren eta gastuen betetzeari buruzkoa.</w:t>
      </w:r>
    </w:p>
    <w:p w:rsidR="0044767B" w:rsidRDefault="0044767B" w:rsidP="001411FC">
      <w:pPr>
        <w:pStyle w:val="texto"/>
      </w:pPr>
      <w:r>
        <w:t>Lana 2020ko otsailean egin zuten bi auditoretza-teknikarik eta auditore b</w:t>
      </w:r>
      <w:r>
        <w:t>a</w:t>
      </w:r>
      <w:r>
        <w:t>tek, Kontuen Ganberaren zerbitzu juridiko, informatiko eta administratiboekin lankidetzan.</w:t>
      </w:r>
    </w:p>
    <w:p w:rsidR="003702EC" w:rsidRDefault="003702EC" w:rsidP="001411FC">
      <w:pPr>
        <w:pStyle w:val="texto"/>
      </w:pPr>
      <w:r>
        <w:t>Jarduketa honen emaitzak Nafarroako Erdialdea garatzeko partzuergoko l</w:t>
      </w:r>
      <w:r>
        <w:t>e</w:t>
      </w:r>
      <w:r>
        <w:t>hendakariari azaldu zitzaizkion, egokitzat jotzen zituen alegazioak aurkezteko, Nafarroako Kontuen Ganberari buruzko 19/1984 Foru Legeko 11.2 artikuluan aurreikusitakoari jarraituz.</w:t>
      </w:r>
    </w:p>
    <w:p w:rsidR="0028605A" w:rsidRPr="00EF73E8" w:rsidRDefault="0028605A" w:rsidP="001411FC">
      <w:pPr>
        <w:pStyle w:val="texto"/>
      </w:pPr>
      <w:r>
        <w:t>Ezarritako epea iraganda, txostenari ez zaio alegaziorik aurkeztu.</w:t>
      </w:r>
    </w:p>
    <w:p w:rsidR="0044767B" w:rsidRPr="00756D82" w:rsidRDefault="0044767B" w:rsidP="001411FC">
      <w:pPr>
        <w:pStyle w:val="texto"/>
      </w:pPr>
      <w:r>
        <w:t>Eskerrak ematen dizkiegu partzuergoko eta haren erakunde autonomoko la</w:t>
      </w:r>
      <w:r>
        <w:t>n</w:t>
      </w:r>
      <w:r>
        <w:t>gileei, lan hau egiteko emandako laguntzarengatik.</w:t>
      </w:r>
    </w:p>
    <w:p w:rsidR="0044767B" w:rsidRDefault="0044767B">
      <w:pPr>
        <w:spacing w:after="0"/>
        <w:ind w:firstLine="0"/>
        <w:jc w:val="left"/>
        <w:rPr>
          <w:rFonts w:ascii="Arial" w:hAnsi="Arial"/>
          <w:color w:val="000000"/>
          <w:spacing w:val="6"/>
          <w:kern w:val="28"/>
          <w:sz w:val="25"/>
          <w:szCs w:val="26"/>
        </w:rPr>
      </w:pPr>
      <w:r>
        <w:br w:type="page"/>
      </w:r>
    </w:p>
    <w:p w:rsidR="0044767B" w:rsidRPr="00756D82" w:rsidRDefault="0044767B" w:rsidP="0044767B">
      <w:pPr>
        <w:pStyle w:val="atitulo1"/>
        <w:rPr>
          <w:sz w:val="26"/>
        </w:rPr>
      </w:pPr>
      <w:bookmarkStart w:id="6" w:name="_Toc41575718"/>
      <w:r>
        <w:rPr>
          <w:sz w:val="26"/>
        </w:rPr>
        <w:lastRenderedPageBreak/>
        <w:t>II. Erdialdea Garatzeko Partzuergoa</w:t>
      </w:r>
      <w:bookmarkEnd w:id="6"/>
    </w:p>
    <w:p w:rsidR="0044767B" w:rsidRPr="00756D82" w:rsidRDefault="0044767B" w:rsidP="0044767B">
      <w:pPr>
        <w:pStyle w:val="texto"/>
        <w:tabs>
          <w:tab w:val="clear" w:pos="2835"/>
          <w:tab w:val="clear" w:pos="3969"/>
          <w:tab w:val="clear" w:pos="5103"/>
          <w:tab w:val="clear" w:pos="6237"/>
          <w:tab w:val="clear" w:pos="7371"/>
        </w:tabs>
        <w:rPr>
          <w:szCs w:val="26"/>
        </w:rPr>
      </w:pPr>
      <w:r>
        <w:t>Partzuergoa entitate publiko bat da, 1996an sortua, xede duena eskualdearen garapen integral eta berdintasunezkoa bultzatzea, eragile ekonomiko eta sozial guztien parte-hartzearen bitartez.</w:t>
      </w:r>
    </w:p>
    <w:p w:rsidR="0044767B" w:rsidRDefault="0044767B" w:rsidP="001411FC">
      <w:pPr>
        <w:pStyle w:val="texto"/>
      </w:pPr>
      <w:r>
        <w:rPr>
          <w:noProof/>
          <w:lang w:val="es-ES" w:eastAsia="es-ES"/>
        </w:rPr>
        <w:drawing>
          <wp:anchor distT="0" distB="0" distL="114300" distR="114300" simplePos="0" relativeHeight="251659776" behindDoc="0" locked="0" layoutInCell="1" allowOverlap="1" wp14:anchorId="14C1533C" wp14:editId="57A2E875">
            <wp:simplePos x="0" y="0"/>
            <wp:positionH relativeFrom="column">
              <wp:posOffset>3649345</wp:posOffset>
            </wp:positionH>
            <wp:positionV relativeFrom="paragraph">
              <wp:posOffset>1178560</wp:posOffset>
            </wp:positionV>
            <wp:extent cx="1977390" cy="1962785"/>
            <wp:effectExtent l="0" t="0" r="0" b="0"/>
            <wp:wrapSquare wrapText="bothSides"/>
            <wp:docPr id="7" name="Imagen 7" descr="Zona Media en Navarr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Zona Media en Navarra 2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7390" cy="1962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0800" behindDoc="1" locked="0" layoutInCell="1" allowOverlap="1" wp14:anchorId="1FBCAB2B" wp14:editId="23FF6238">
            <wp:simplePos x="0" y="0"/>
            <wp:positionH relativeFrom="column">
              <wp:posOffset>354965</wp:posOffset>
            </wp:positionH>
            <wp:positionV relativeFrom="paragraph">
              <wp:posOffset>1283335</wp:posOffset>
            </wp:positionV>
            <wp:extent cx="4827270" cy="48050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7270" cy="4805045"/>
                    </a:xfrm>
                    <a:prstGeom prst="rect">
                      <a:avLst/>
                    </a:prstGeom>
                    <a:noFill/>
                  </pic:spPr>
                </pic:pic>
              </a:graphicData>
            </a:graphic>
            <wp14:sizeRelH relativeFrom="page">
              <wp14:pctWidth>0</wp14:pctWidth>
            </wp14:sizeRelH>
            <wp14:sizeRelV relativeFrom="page">
              <wp14:pctHeight>0</wp14:pctHeight>
            </wp14:sizeRelV>
          </wp:anchor>
        </w:drawing>
      </w:r>
      <w:r>
        <w:t>Partzuergoa osatzen dutenak interes publiko eta sozialtzat Nafarroaren E</w:t>
      </w:r>
      <w:r>
        <w:t>r</w:t>
      </w:r>
      <w:r>
        <w:t>dialdearen garapena bilatzen duten toki entitateak dira. Gaur egun 34 udalerri</w:t>
      </w:r>
      <w:r w:rsidRPr="00756D82">
        <w:rPr>
          <w:rStyle w:val="Refdenotaalpie"/>
          <w:szCs w:val="26"/>
          <w:lang w:eastAsia="es-ES"/>
        </w:rPr>
        <w:footnoteReference w:id="1"/>
      </w:r>
      <w:r>
        <w:t xml:space="preserve"> biltzen ditu, atxikipen-akordio bat tarteko, eta bere esparrua 38 udalerri biltzen dituen 1.416 kilometro karratuko lurralde bat da, 39.777 pertsonako biztanleria duena (19.382 emakume eta 20.395 gizon).</w:t>
      </w:r>
    </w:p>
    <w:p w:rsidR="0044767B" w:rsidRPr="00756D82"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Pr="00756D82" w:rsidRDefault="0044767B" w:rsidP="00D75B05">
      <w:pPr>
        <w:pStyle w:val="texto"/>
      </w:pPr>
      <w:r>
        <w:br w:type="page"/>
      </w:r>
      <w:r>
        <w:lastRenderedPageBreak/>
        <w:t>Partzuergoko gobernu-organoak, haren estatutuen arabera, Batzar Nagusia, Batzorde Exekutiboa eta Lehendakaritza dira. Partzuergoko Idazkaritza dauka elkarturiko udaletakoren bateko idazkari-kontuhartzaileetako batek. 2018an, partzuergoaren lehendakaritza Erriberriko Udalak dauka; idazkaritza, Melidako Udalak; eta diruzaintza, Beireko Udalak.</w:t>
      </w:r>
    </w:p>
    <w:p w:rsidR="0044767B" w:rsidRPr="00756D82" w:rsidRDefault="0044767B" w:rsidP="00D75B05">
      <w:pPr>
        <w:pStyle w:val="texto"/>
      </w:pPr>
      <w:r>
        <w:t>Partzuergoak 2001ean eratu zuen Nafarroako Erdialdeko Toki Ekintzako Taldea erakunde autonomoa ("toki ekintzako taldea", aurrerantzean), helburu duena Erdialdearen garapena sustatzea, administrazio ezberdinengandiko l</w:t>
      </w:r>
      <w:r>
        <w:t>a</w:t>
      </w:r>
      <w:r>
        <w:t>guntzak bideratzea eta kudeatzea barne, bai eta ekimen komunitarioak berak ere.</w:t>
      </w:r>
    </w:p>
    <w:p w:rsidR="0044767B" w:rsidRPr="00756D82" w:rsidRDefault="0044767B" w:rsidP="00D75B05">
      <w:pPr>
        <w:pStyle w:val="texto"/>
      </w:pPr>
      <w:r>
        <w:t>Toki ekintzako taldea osatzen dute partzuergokoak diren toki entitateek eta Nafarroaren Erdialdean munta berezikoak diren irabazi asmorik gabeko elka</w:t>
      </w:r>
      <w:r>
        <w:t>r</w:t>
      </w:r>
      <w:r>
        <w:t>teek, erakundeek, fundazioek eta enpresa pribatuek.</w:t>
      </w:r>
    </w:p>
    <w:p w:rsidR="0044767B" w:rsidRPr="00756D82" w:rsidRDefault="0044767B" w:rsidP="00D75B05">
      <w:pPr>
        <w:pStyle w:val="texto"/>
      </w:pPr>
      <w:r>
        <w:t>Toki ekintzako taldearen gobernu-organoak, haren estatutuen arabera, Batzar Nagusia, Batzorde Exekutiboa, Lehendakaritza, Diruzaintza eta Idazkaritza dira. Erakunde autonomoaren lehendakaritza eta idazkaritza partzuergoaren l</w:t>
      </w:r>
      <w:r>
        <w:t>e</w:t>
      </w:r>
      <w:r>
        <w:t>hendakariak eta idazkariak daukate; hots, Erriberriko eta Melidako udalek, 2018an. Diruzain-kargua Batzorde Exekutiboko kide batek egikaritzen du, ud</w:t>
      </w:r>
      <w:r>
        <w:t>a</w:t>
      </w:r>
      <w:r>
        <w:t>lez bestelako entitate batetik heldua; 2018an, E.H.N.E.-Euskal Herriko Nekaz</w:t>
      </w:r>
      <w:r>
        <w:t>a</w:t>
      </w:r>
      <w:r>
        <w:t>rien Elkartasunaren ordezkariak egikaritzen du kargua.</w:t>
      </w:r>
    </w:p>
    <w:p w:rsidR="0044767B" w:rsidRDefault="0044767B" w:rsidP="00D75B05">
      <w:pPr>
        <w:pStyle w:val="texto"/>
        <w:spacing w:after="240"/>
      </w:pPr>
      <w:r>
        <w:t>2018ko abenduaren 31n, partzuergoak eta toki ekintzako taldeak ondoko datu ekonomiko eta langileria-arlokoak dauzkate:</w:t>
      </w:r>
    </w:p>
    <w:tbl>
      <w:tblPr>
        <w:tblW w:w="8931" w:type="dxa"/>
        <w:tblInd w:w="70" w:type="dxa"/>
        <w:tblBorders>
          <w:top w:val="single" w:sz="4" w:space="0" w:color="auto"/>
          <w:bottom w:val="single" w:sz="4" w:space="0" w:color="auto"/>
        </w:tblBorders>
        <w:tblLayout w:type="fixed"/>
        <w:tblCellMar>
          <w:left w:w="70" w:type="dxa"/>
          <w:right w:w="70" w:type="dxa"/>
        </w:tblCellMar>
        <w:tblLook w:val="00A0" w:firstRow="1" w:lastRow="0" w:firstColumn="1" w:lastColumn="0" w:noHBand="0" w:noVBand="0"/>
      </w:tblPr>
      <w:tblGrid>
        <w:gridCol w:w="3402"/>
        <w:gridCol w:w="2126"/>
        <w:gridCol w:w="2127"/>
        <w:gridCol w:w="1276"/>
      </w:tblGrid>
      <w:tr w:rsidR="0044767B" w:rsidRPr="006679BB" w:rsidTr="003702EC">
        <w:trPr>
          <w:trHeight w:val="284"/>
        </w:trPr>
        <w:tc>
          <w:tcPr>
            <w:tcW w:w="3402" w:type="dxa"/>
            <w:tcBorders>
              <w:top w:val="single" w:sz="4" w:space="0" w:color="auto"/>
              <w:bottom w:val="single" w:sz="4" w:space="0" w:color="auto"/>
            </w:tcBorders>
            <w:shd w:val="clear" w:color="auto" w:fill="FABF8F"/>
            <w:noWrap/>
            <w:vAlign w:val="center"/>
          </w:tcPr>
          <w:p w:rsidR="0044767B" w:rsidRPr="006679BB" w:rsidRDefault="0044767B" w:rsidP="00D75B05">
            <w:pPr>
              <w:pStyle w:val="cuadroCabe"/>
            </w:pPr>
            <w:r>
              <w:t>Entitatea</w:t>
            </w:r>
          </w:p>
        </w:tc>
        <w:tc>
          <w:tcPr>
            <w:tcW w:w="2126" w:type="dxa"/>
            <w:tcBorders>
              <w:top w:val="single" w:sz="4" w:space="0" w:color="auto"/>
              <w:bottom w:val="single" w:sz="4" w:space="0" w:color="auto"/>
            </w:tcBorders>
            <w:shd w:val="clear" w:color="auto" w:fill="FABF8F"/>
            <w:vAlign w:val="center"/>
          </w:tcPr>
          <w:p w:rsidR="0044767B" w:rsidRPr="006679BB" w:rsidRDefault="0044767B" w:rsidP="00D75B05">
            <w:pPr>
              <w:pStyle w:val="cuadroCabe"/>
              <w:jc w:val="right"/>
            </w:pPr>
            <w:r>
              <w:t>Betebehar aitortuak</w:t>
            </w:r>
          </w:p>
          <w:p w:rsidR="0044767B" w:rsidRPr="006679BB" w:rsidRDefault="0044767B" w:rsidP="00D75B05">
            <w:pPr>
              <w:pStyle w:val="cuadroCabe"/>
              <w:jc w:val="right"/>
            </w:pPr>
          </w:p>
        </w:tc>
        <w:tc>
          <w:tcPr>
            <w:tcW w:w="2127" w:type="dxa"/>
            <w:tcBorders>
              <w:top w:val="single" w:sz="4" w:space="0" w:color="auto"/>
              <w:bottom w:val="single" w:sz="4" w:space="0" w:color="auto"/>
            </w:tcBorders>
            <w:shd w:val="clear" w:color="auto" w:fill="FABF8F"/>
            <w:vAlign w:val="center"/>
          </w:tcPr>
          <w:p w:rsidR="0044767B" w:rsidRPr="006679BB" w:rsidRDefault="0044767B" w:rsidP="00D75B05">
            <w:pPr>
              <w:pStyle w:val="cuadroCabe"/>
              <w:jc w:val="right"/>
            </w:pPr>
            <w:r>
              <w:t xml:space="preserve">Eskubide aitortuak </w:t>
            </w:r>
          </w:p>
          <w:p w:rsidR="0044767B" w:rsidRPr="006679BB" w:rsidRDefault="0044767B" w:rsidP="00D75B05">
            <w:pPr>
              <w:pStyle w:val="cuadroCabe"/>
              <w:jc w:val="right"/>
            </w:pPr>
          </w:p>
        </w:tc>
        <w:tc>
          <w:tcPr>
            <w:tcW w:w="1276" w:type="dxa"/>
            <w:tcBorders>
              <w:top w:val="single" w:sz="4" w:space="0" w:color="auto"/>
              <w:bottom w:val="single" w:sz="4" w:space="0" w:color="auto"/>
            </w:tcBorders>
            <w:shd w:val="clear" w:color="auto" w:fill="FABF8F"/>
            <w:noWrap/>
            <w:vAlign w:val="center"/>
          </w:tcPr>
          <w:p w:rsidR="0044767B" w:rsidRPr="006679BB" w:rsidRDefault="0044767B" w:rsidP="00D75B05">
            <w:pPr>
              <w:pStyle w:val="cuadroCabe"/>
              <w:jc w:val="right"/>
            </w:pPr>
            <w:r>
              <w:t xml:space="preserve">Langileak </w:t>
            </w:r>
          </w:p>
          <w:p w:rsidR="0044767B" w:rsidRPr="006679BB" w:rsidRDefault="0044767B" w:rsidP="00D75B05">
            <w:pPr>
              <w:pStyle w:val="cuadroCabe"/>
              <w:jc w:val="right"/>
            </w:pPr>
            <w:r>
              <w:t>2018/12/31</w:t>
            </w:r>
          </w:p>
        </w:tc>
      </w:tr>
      <w:tr w:rsidR="0044767B" w:rsidRPr="000B65D3" w:rsidTr="00D75B05">
        <w:trPr>
          <w:trHeight w:val="284"/>
        </w:trPr>
        <w:tc>
          <w:tcPr>
            <w:tcW w:w="3402" w:type="dxa"/>
            <w:tcBorders>
              <w:top w:val="single" w:sz="4" w:space="0" w:color="auto"/>
              <w:bottom w:val="single" w:sz="2" w:space="0" w:color="auto"/>
            </w:tcBorders>
            <w:noWrap/>
            <w:vAlign w:val="center"/>
          </w:tcPr>
          <w:p w:rsidR="0044767B" w:rsidRPr="000B65D3" w:rsidRDefault="0044767B" w:rsidP="00D75B05">
            <w:pPr>
              <w:pStyle w:val="cuatexto"/>
            </w:pPr>
            <w:r>
              <w:t>Partzuergoa</w:t>
            </w:r>
          </w:p>
        </w:tc>
        <w:tc>
          <w:tcPr>
            <w:tcW w:w="2126" w:type="dxa"/>
            <w:tcBorders>
              <w:top w:val="single" w:sz="4" w:space="0" w:color="auto"/>
              <w:bottom w:val="single" w:sz="2" w:space="0" w:color="auto"/>
            </w:tcBorders>
            <w:vAlign w:val="center"/>
          </w:tcPr>
          <w:p w:rsidR="0044767B" w:rsidRPr="00684EC6" w:rsidRDefault="0044767B" w:rsidP="00D75B05">
            <w:pPr>
              <w:pStyle w:val="cuatexto"/>
              <w:jc w:val="right"/>
            </w:pPr>
            <w:r>
              <w:t>439.763</w:t>
            </w:r>
          </w:p>
        </w:tc>
        <w:tc>
          <w:tcPr>
            <w:tcW w:w="2127" w:type="dxa"/>
            <w:tcBorders>
              <w:top w:val="single" w:sz="4" w:space="0" w:color="auto"/>
              <w:bottom w:val="single" w:sz="2" w:space="0" w:color="auto"/>
            </w:tcBorders>
            <w:vAlign w:val="center"/>
          </w:tcPr>
          <w:p w:rsidR="0044767B" w:rsidRPr="000B65D3" w:rsidRDefault="0044767B" w:rsidP="00D75B05">
            <w:pPr>
              <w:pStyle w:val="cuatexto"/>
              <w:jc w:val="right"/>
            </w:pPr>
            <w:r>
              <w:t>454.046</w:t>
            </w:r>
          </w:p>
        </w:tc>
        <w:tc>
          <w:tcPr>
            <w:tcW w:w="1276" w:type="dxa"/>
            <w:tcBorders>
              <w:top w:val="single" w:sz="4" w:space="0" w:color="auto"/>
              <w:bottom w:val="single" w:sz="2" w:space="0" w:color="auto"/>
            </w:tcBorders>
            <w:noWrap/>
            <w:vAlign w:val="center"/>
          </w:tcPr>
          <w:p w:rsidR="0044767B" w:rsidRPr="000B65D3" w:rsidRDefault="0044767B" w:rsidP="00D75B05">
            <w:pPr>
              <w:pStyle w:val="cuatexto"/>
              <w:jc w:val="right"/>
            </w:pPr>
            <w:r>
              <w:t>5</w:t>
            </w:r>
          </w:p>
        </w:tc>
      </w:tr>
      <w:tr w:rsidR="0044767B" w:rsidRPr="000B65D3" w:rsidTr="00D75B05">
        <w:trPr>
          <w:trHeight w:val="284"/>
        </w:trPr>
        <w:tc>
          <w:tcPr>
            <w:tcW w:w="3402" w:type="dxa"/>
            <w:tcBorders>
              <w:top w:val="single" w:sz="2" w:space="0" w:color="auto"/>
              <w:bottom w:val="single" w:sz="2" w:space="0" w:color="auto"/>
            </w:tcBorders>
            <w:noWrap/>
            <w:vAlign w:val="center"/>
          </w:tcPr>
          <w:p w:rsidR="0044767B" w:rsidRPr="000B65D3" w:rsidRDefault="0044767B" w:rsidP="00D75B05">
            <w:pPr>
              <w:pStyle w:val="cuatexto"/>
            </w:pPr>
            <w:r>
              <w:t>Toki ekintzako taldea</w:t>
            </w:r>
          </w:p>
        </w:tc>
        <w:tc>
          <w:tcPr>
            <w:tcW w:w="2126" w:type="dxa"/>
            <w:tcBorders>
              <w:top w:val="single" w:sz="2" w:space="0" w:color="auto"/>
              <w:bottom w:val="single" w:sz="2" w:space="0" w:color="auto"/>
            </w:tcBorders>
            <w:vAlign w:val="center"/>
          </w:tcPr>
          <w:p w:rsidR="0044767B" w:rsidRPr="00684EC6" w:rsidRDefault="0044767B" w:rsidP="00D75B05">
            <w:pPr>
              <w:pStyle w:val="cuatexto"/>
              <w:jc w:val="right"/>
            </w:pPr>
            <w:r>
              <w:t>465.645</w:t>
            </w:r>
          </w:p>
        </w:tc>
        <w:tc>
          <w:tcPr>
            <w:tcW w:w="2127" w:type="dxa"/>
            <w:tcBorders>
              <w:top w:val="single" w:sz="2" w:space="0" w:color="auto"/>
              <w:bottom w:val="single" w:sz="2" w:space="0" w:color="auto"/>
            </w:tcBorders>
            <w:vAlign w:val="center"/>
          </w:tcPr>
          <w:p w:rsidR="0044767B" w:rsidRPr="000B65D3" w:rsidRDefault="0044767B" w:rsidP="00D75B05">
            <w:pPr>
              <w:pStyle w:val="cuatexto"/>
              <w:jc w:val="right"/>
            </w:pPr>
            <w:r>
              <w:t>530.708</w:t>
            </w:r>
          </w:p>
        </w:tc>
        <w:tc>
          <w:tcPr>
            <w:tcW w:w="1276" w:type="dxa"/>
            <w:tcBorders>
              <w:top w:val="single" w:sz="2" w:space="0" w:color="auto"/>
              <w:bottom w:val="single" w:sz="2" w:space="0" w:color="auto"/>
            </w:tcBorders>
            <w:noWrap/>
            <w:vAlign w:val="center"/>
          </w:tcPr>
          <w:p w:rsidR="0044767B" w:rsidRPr="000B65D3" w:rsidRDefault="0044767B" w:rsidP="00D75B05">
            <w:pPr>
              <w:pStyle w:val="cuatexto"/>
              <w:jc w:val="right"/>
            </w:pPr>
            <w:r>
              <w:t>5</w:t>
            </w:r>
          </w:p>
        </w:tc>
      </w:tr>
      <w:tr w:rsidR="0044767B" w:rsidRPr="000B65D3" w:rsidTr="00D75B05">
        <w:trPr>
          <w:trHeight w:val="284"/>
        </w:trPr>
        <w:tc>
          <w:tcPr>
            <w:tcW w:w="3402" w:type="dxa"/>
            <w:tcBorders>
              <w:top w:val="single" w:sz="2" w:space="0" w:color="auto"/>
              <w:bottom w:val="single" w:sz="4" w:space="0" w:color="auto"/>
            </w:tcBorders>
            <w:noWrap/>
            <w:vAlign w:val="center"/>
          </w:tcPr>
          <w:p w:rsidR="0044767B" w:rsidRPr="000B65D3" w:rsidRDefault="0044767B" w:rsidP="00D75B05">
            <w:pPr>
              <w:pStyle w:val="cuatexto"/>
            </w:pPr>
            <w:r>
              <w:t>- Bateratzearen doitzeak</w:t>
            </w:r>
            <w:r>
              <w:rPr>
                <w:vertAlign w:val="superscript"/>
              </w:rPr>
              <w:t>(1)</w:t>
            </w:r>
            <w:r>
              <w:t xml:space="preserve">  </w:t>
            </w:r>
          </w:p>
        </w:tc>
        <w:tc>
          <w:tcPr>
            <w:tcW w:w="2126" w:type="dxa"/>
            <w:tcBorders>
              <w:top w:val="single" w:sz="2" w:space="0" w:color="auto"/>
              <w:bottom w:val="single" w:sz="4" w:space="0" w:color="auto"/>
            </w:tcBorders>
            <w:vAlign w:val="center"/>
          </w:tcPr>
          <w:p w:rsidR="0044767B" w:rsidRPr="000B65D3" w:rsidRDefault="0044767B" w:rsidP="00D75B05">
            <w:pPr>
              <w:pStyle w:val="cuatexto"/>
              <w:jc w:val="right"/>
            </w:pPr>
            <w:r>
              <w:t>-82.658</w:t>
            </w:r>
          </w:p>
        </w:tc>
        <w:tc>
          <w:tcPr>
            <w:tcW w:w="2127" w:type="dxa"/>
            <w:tcBorders>
              <w:top w:val="single" w:sz="2" w:space="0" w:color="auto"/>
              <w:bottom w:val="single" w:sz="4" w:space="0" w:color="auto"/>
            </w:tcBorders>
            <w:vAlign w:val="center"/>
          </w:tcPr>
          <w:p w:rsidR="0044767B" w:rsidRPr="000B65D3" w:rsidRDefault="0044767B" w:rsidP="00D75B05">
            <w:pPr>
              <w:pStyle w:val="cuatexto"/>
              <w:jc w:val="right"/>
            </w:pPr>
            <w:r>
              <w:t>-82.658</w:t>
            </w:r>
          </w:p>
        </w:tc>
        <w:tc>
          <w:tcPr>
            <w:tcW w:w="1276" w:type="dxa"/>
            <w:tcBorders>
              <w:top w:val="single" w:sz="2" w:space="0" w:color="auto"/>
              <w:bottom w:val="single" w:sz="4" w:space="0" w:color="auto"/>
            </w:tcBorders>
            <w:noWrap/>
            <w:vAlign w:val="center"/>
          </w:tcPr>
          <w:p w:rsidR="0044767B" w:rsidRPr="000B65D3" w:rsidRDefault="0044767B" w:rsidP="00D75B05">
            <w:pPr>
              <w:pStyle w:val="cuatexto"/>
              <w:jc w:val="right"/>
              <w:rPr>
                <w:lang w:val="es-ES" w:eastAsia="es-ES"/>
              </w:rPr>
            </w:pPr>
          </w:p>
        </w:tc>
      </w:tr>
      <w:tr w:rsidR="0044767B" w:rsidRPr="000B65D3" w:rsidTr="003702EC">
        <w:trPr>
          <w:trHeight w:val="284"/>
        </w:trPr>
        <w:tc>
          <w:tcPr>
            <w:tcW w:w="3402" w:type="dxa"/>
            <w:tcBorders>
              <w:top w:val="single" w:sz="4" w:space="0" w:color="auto"/>
              <w:bottom w:val="single" w:sz="4" w:space="0" w:color="auto"/>
            </w:tcBorders>
            <w:shd w:val="clear" w:color="auto" w:fill="FABF8F"/>
            <w:noWrap/>
            <w:vAlign w:val="center"/>
          </w:tcPr>
          <w:p w:rsidR="0044767B" w:rsidRPr="000B65D3" w:rsidRDefault="0044767B" w:rsidP="00D75B05">
            <w:pPr>
              <w:pStyle w:val="cuadroCabe"/>
            </w:pPr>
            <w:r>
              <w:t>Bateratua, guztira</w:t>
            </w:r>
          </w:p>
        </w:tc>
        <w:tc>
          <w:tcPr>
            <w:tcW w:w="2126" w:type="dxa"/>
            <w:tcBorders>
              <w:top w:val="single" w:sz="4" w:space="0" w:color="auto"/>
              <w:bottom w:val="single" w:sz="4" w:space="0" w:color="auto"/>
            </w:tcBorders>
            <w:shd w:val="clear" w:color="auto" w:fill="FABF8F"/>
            <w:vAlign w:val="center"/>
          </w:tcPr>
          <w:p w:rsidR="0044767B" w:rsidRPr="000B65D3" w:rsidRDefault="0044767B" w:rsidP="00D75B05">
            <w:pPr>
              <w:pStyle w:val="cuadroCabe"/>
              <w:jc w:val="right"/>
            </w:pPr>
            <w:r>
              <w:t>822.750</w:t>
            </w:r>
          </w:p>
        </w:tc>
        <w:tc>
          <w:tcPr>
            <w:tcW w:w="2127" w:type="dxa"/>
            <w:tcBorders>
              <w:top w:val="single" w:sz="4" w:space="0" w:color="auto"/>
              <w:bottom w:val="single" w:sz="4" w:space="0" w:color="auto"/>
            </w:tcBorders>
            <w:shd w:val="clear" w:color="auto" w:fill="FABF8F"/>
            <w:vAlign w:val="center"/>
          </w:tcPr>
          <w:p w:rsidR="0044767B" w:rsidRPr="000B65D3" w:rsidRDefault="0044767B" w:rsidP="00D75B05">
            <w:pPr>
              <w:pStyle w:val="cuadroCabe"/>
              <w:jc w:val="right"/>
            </w:pPr>
            <w:r>
              <w:t>902.096</w:t>
            </w:r>
          </w:p>
        </w:tc>
        <w:tc>
          <w:tcPr>
            <w:tcW w:w="1276" w:type="dxa"/>
            <w:tcBorders>
              <w:top w:val="single" w:sz="4" w:space="0" w:color="auto"/>
              <w:bottom w:val="single" w:sz="4" w:space="0" w:color="auto"/>
            </w:tcBorders>
            <w:shd w:val="clear" w:color="auto" w:fill="FABF8F"/>
            <w:noWrap/>
            <w:vAlign w:val="center"/>
          </w:tcPr>
          <w:p w:rsidR="0044767B" w:rsidRPr="000B65D3" w:rsidRDefault="0044767B" w:rsidP="00D75B05">
            <w:pPr>
              <w:pStyle w:val="cuadroCabe"/>
              <w:jc w:val="right"/>
            </w:pPr>
            <w:r>
              <w:t>10</w:t>
            </w:r>
          </w:p>
        </w:tc>
      </w:tr>
    </w:tbl>
    <w:p w:rsidR="0044767B" w:rsidRPr="00D75B05" w:rsidRDefault="0044767B" w:rsidP="00D75B05">
      <w:pPr>
        <w:pStyle w:val="texto"/>
        <w:tabs>
          <w:tab w:val="left" w:pos="9072"/>
        </w:tabs>
        <w:spacing w:before="120" w:after="0"/>
        <w:ind w:firstLine="0"/>
        <w:jc w:val="left"/>
        <w:rPr>
          <w:rFonts w:ascii="Arial" w:hAnsi="Arial" w:cs="Arial"/>
          <w:spacing w:val="0"/>
          <w:sz w:val="16"/>
          <w:szCs w:val="16"/>
        </w:rPr>
      </w:pPr>
      <w:r>
        <w:rPr>
          <w:rFonts w:ascii="Arial" w:hAnsi="Arial"/>
          <w:sz w:val="16"/>
          <w:szCs w:val="16"/>
        </w:rPr>
        <w:t>(1) Ganbera honek VI.1 atalean aldatutako zenbatekoa</w:t>
      </w:r>
    </w:p>
    <w:p w:rsidR="0044767B" w:rsidRPr="00D332E6" w:rsidRDefault="0044767B" w:rsidP="0044767B">
      <w:pPr>
        <w:pStyle w:val="texto"/>
        <w:spacing w:after="120"/>
        <w:rPr>
          <w:spacing w:val="0"/>
          <w:sz w:val="16"/>
          <w:szCs w:val="16"/>
          <w:lang w:eastAsia="es-ES"/>
        </w:rPr>
      </w:pPr>
    </w:p>
    <w:p w:rsidR="0044767B" w:rsidRPr="00D75B05" w:rsidRDefault="0044767B" w:rsidP="00D75B05">
      <w:pPr>
        <w:pStyle w:val="texto"/>
      </w:pPr>
      <w:r>
        <w:t>2018an, partzuergoak 48.785 euroko ekarpena egin zion toki ekintzako ta</w:t>
      </w:r>
      <w:r>
        <w:t>l</w:t>
      </w:r>
      <w:r>
        <w:t>deari; eta toki ekintzako taldeak partzuergoari, 33.873 eurokoa.</w:t>
      </w:r>
    </w:p>
    <w:p w:rsidR="0044767B" w:rsidRPr="00756D82" w:rsidRDefault="0044767B" w:rsidP="0044767B">
      <w:pPr>
        <w:pStyle w:val="texto"/>
        <w:tabs>
          <w:tab w:val="left" w:pos="8789"/>
        </w:tabs>
        <w:spacing w:after="240"/>
        <w:rPr>
          <w:spacing w:val="0"/>
          <w:szCs w:val="26"/>
        </w:rPr>
      </w:pPr>
      <w:r>
        <w:br w:type="page"/>
      </w:r>
      <w:r>
        <w:lastRenderedPageBreak/>
        <w:t>Bere estatutuetan jasotako helburuak betetze aldera, partzuergoak honako lan-arlo hauetan aurrera eraman du bere jarduna 2018. urtean:</w:t>
      </w:r>
    </w:p>
    <w:tbl>
      <w:tblPr>
        <w:tblW w:w="8859" w:type="dxa"/>
        <w:tblLayout w:type="fixed"/>
        <w:tblCellMar>
          <w:left w:w="70" w:type="dxa"/>
          <w:right w:w="70" w:type="dxa"/>
        </w:tblCellMar>
        <w:tblLook w:val="00A0" w:firstRow="1" w:lastRow="0" w:firstColumn="1" w:lastColumn="0" w:noHBand="0" w:noVBand="0"/>
      </w:tblPr>
      <w:tblGrid>
        <w:gridCol w:w="3320"/>
        <w:gridCol w:w="3271"/>
        <w:gridCol w:w="2268"/>
      </w:tblGrid>
      <w:tr w:rsidR="0044767B" w:rsidRPr="00182A4C" w:rsidTr="005E0630">
        <w:trPr>
          <w:trHeight w:val="284"/>
        </w:trPr>
        <w:tc>
          <w:tcPr>
            <w:tcW w:w="3320" w:type="dxa"/>
            <w:tcBorders>
              <w:top w:val="single" w:sz="4" w:space="0" w:color="auto"/>
              <w:left w:val="nil"/>
              <w:bottom w:val="single" w:sz="4" w:space="0" w:color="auto"/>
              <w:right w:val="nil"/>
            </w:tcBorders>
            <w:shd w:val="clear" w:color="auto" w:fill="FABF8F"/>
            <w:vAlign w:val="center"/>
          </w:tcPr>
          <w:p w:rsidR="0044767B" w:rsidRPr="00182A4C" w:rsidRDefault="0044767B" w:rsidP="003702EC">
            <w:pPr>
              <w:tabs>
                <w:tab w:val="left" w:pos="9072"/>
              </w:tabs>
              <w:spacing w:after="0"/>
              <w:ind w:firstLine="0"/>
              <w:jc w:val="left"/>
              <w:rPr>
                <w:rFonts w:ascii="Arial" w:hAnsi="Arial" w:cs="Arial"/>
                <w:sz w:val="18"/>
                <w:szCs w:val="18"/>
              </w:rPr>
            </w:pPr>
            <w:r>
              <w:rPr>
                <w:rFonts w:ascii="Arial" w:hAnsi="Arial"/>
                <w:sz w:val="18"/>
                <w:szCs w:val="18"/>
              </w:rPr>
              <w:t>Lan-arloak</w:t>
            </w:r>
          </w:p>
        </w:tc>
        <w:tc>
          <w:tcPr>
            <w:tcW w:w="3271" w:type="dxa"/>
            <w:tcBorders>
              <w:top w:val="single" w:sz="4" w:space="0" w:color="auto"/>
              <w:left w:val="nil"/>
              <w:bottom w:val="single" w:sz="4" w:space="0" w:color="auto"/>
              <w:right w:val="nil"/>
            </w:tcBorders>
            <w:shd w:val="clear" w:color="auto" w:fill="FABF8F"/>
            <w:vAlign w:val="center"/>
          </w:tcPr>
          <w:p w:rsidR="0044767B" w:rsidRPr="00182A4C" w:rsidRDefault="0044767B" w:rsidP="003702EC">
            <w:pPr>
              <w:tabs>
                <w:tab w:val="left" w:pos="9072"/>
              </w:tabs>
              <w:spacing w:after="0"/>
              <w:ind w:firstLine="0"/>
              <w:jc w:val="center"/>
              <w:rPr>
                <w:rFonts w:ascii="Arial" w:hAnsi="Arial" w:cs="Arial"/>
                <w:sz w:val="18"/>
                <w:szCs w:val="18"/>
              </w:rPr>
            </w:pPr>
            <w:r>
              <w:rPr>
                <w:rFonts w:ascii="Arial" w:hAnsi="Arial"/>
                <w:sz w:val="18"/>
                <w:szCs w:val="18"/>
              </w:rPr>
              <w:t>Partzuergoa</w:t>
            </w:r>
          </w:p>
        </w:tc>
        <w:tc>
          <w:tcPr>
            <w:tcW w:w="2268" w:type="dxa"/>
            <w:tcBorders>
              <w:top w:val="single" w:sz="4" w:space="0" w:color="auto"/>
              <w:left w:val="nil"/>
              <w:bottom w:val="single" w:sz="4" w:space="0" w:color="auto"/>
              <w:right w:val="nil"/>
            </w:tcBorders>
            <w:shd w:val="clear" w:color="auto" w:fill="FABF8F"/>
            <w:vAlign w:val="center"/>
          </w:tcPr>
          <w:p w:rsidR="0044767B" w:rsidRPr="00182A4C" w:rsidRDefault="0044767B" w:rsidP="003702EC">
            <w:pPr>
              <w:tabs>
                <w:tab w:val="left" w:pos="9072"/>
              </w:tabs>
              <w:spacing w:after="0"/>
              <w:ind w:firstLine="0"/>
              <w:jc w:val="center"/>
              <w:rPr>
                <w:rFonts w:ascii="Arial" w:hAnsi="Arial" w:cs="Arial"/>
                <w:sz w:val="18"/>
                <w:szCs w:val="18"/>
              </w:rPr>
            </w:pPr>
            <w:r>
              <w:rPr>
                <w:rFonts w:ascii="Arial" w:hAnsi="Arial"/>
                <w:sz w:val="18"/>
                <w:szCs w:val="18"/>
              </w:rPr>
              <w:t>Toki ekintzako taldea</w:t>
            </w:r>
          </w:p>
        </w:tc>
      </w:tr>
      <w:tr w:rsidR="0044767B" w:rsidRPr="00182A4C" w:rsidTr="005E0630">
        <w:trPr>
          <w:trHeight w:val="284"/>
        </w:trPr>
        <w:tc>
          <w:tcPr>
            <w:tcW w:w="3320" w:type="dxa"/>
            <w:tcBorders>
              <w:top w:val="nil"/>
              <w:left w:val="nil"/>
              <w:bottom w:val="single" w:sz="2" w:space="0" w:color="auto"/>
              <w:right w:val="nil"/>
            </w:tcBorders>
            <w:noWrap/>
            <w:vAlign w:val="center"/>
          </w:tcPr>
          <w:p w:rsidR="0044767B" w:rsidRPr="00182A4C" w:rsidRDefault="0044767B" w:rsidP="003702EC">
            <w:pPr>
              <w:tabs>
                <w:tab w:val="left" w:pos="9072"/>
              </w:tabs>
              <w:spacing w:after="0"/>
              <w:ind w:firstLine="0"/>
              <w:jc w:val="left"/>
              <w:rPr>
                <w:rFonts w:ascii="Arial Narrow" w:hAnsi="Arial Narrow"/>
              </w:rPr>
            </w:pPr>
            <w:r>
              <w:rPr>
                <w:rFonts w:ascii="Arial Narrow" w:hAnsi="Arial Narrow"/>
              </w:rPr>
              <w:t>Ekintzailetzari buruzko aholkularitza</w:t>
            </w:r>
          </w:p>
        </w:tc>
        <w:tc>
          <w:tcPr>
            <w:tcW w:w="3271" w:type="dxa"/>
            <w:tcBorders>
              <w:top w:val="nil"/>
              <w:left w:val="nil"/>
              <w:bottom w:val="single" w:sz="2" w:space="0" w:color="auto"/>
              <w:right w:val="nil"/>
            </w:tcBorders>
            <w:noWrap/>
            <w:vAlign w:val="center"/>
          </w:tcPr>
          <w:p w:rsidR="0044767B" w:rsidRPr="00182A4C" w:rsidRDefault="0044767B" w:rsidP="003702EC">
            <w:pPr>
              <w:tabs>
                <w:tab w:val="left" w:pos="9072"/>
              </w:tabs>
              <w:spacing w:after="0"/>
              <w:ind w:firstLine="0"/>
              <w:jc w:val="center"/>
              <w:rPr>
                <w:rFonts w:ascii="Arial Narrow" w:hAnsi="Arial Narrow"/>
                <w:lang w:val="es-ES" w:eastAsia="es-ES"/>
              </w:rPr>
            </w:pPr>
          </w:p>
        </w:tc>
        <w:tc>
          <w:tcPr>
            <w:tcW w:w="2268" w:type="dxa"/>
            <w:tcBorders>
              <w:top w:val="nil"/>
              <w:left w:val="nil"/>
              <w:bottom w:val="single" w:sz="2" w:space="0" w:color="auto"/>
              <w:right w:val="nil"/>
            </w:tcBorders>
            <w:vAlign w:val="center"/>
          </w:tcPr>
          <w:p w:rsidR="0044767B" w:rsidRPr="00182A4C" w:rsidRDefault="0044767B" w:rsidP="003702EC">
            <w:pPr>
              <w:tabs>
                <w:tab w:val="left" w:pos="9072"/>
              </w:tabs>
              <w:spacing w:after="0"/>
              <w:ind w:firstLine="0"/>
              <w:jc w:val="center"/>
              <w:rPr>
                <w:rFonts w:ascii="Arial Narrow" w:hAnsi="Arial Narrow"/>
              </w:rPr>
            </w:pPr>
            <w:r>
              <w:rPr>
                <w:rFonts w:ascii="Arial Narrow" w:hAnsi="Arial Narrow"/>
              </w:rPr>
              <w:t>X</w:t>
            </w:r>
          </w:p>
        </w:tc>
      </w:tr>
      <w:tr w:rsidR="0044767B" w:rsidRPr="00182A4C" w:rsidTr="005E0630">
        <w:trPr>
          <w:trHeight w:val="284"/>
        </w:trPr>
        <w:tc>
          <w:tcPr>
            <w:tcW w:w="3320" w:type="dxa"/>
            <w:tcBorders>
              <w:top w:val="single" w:sz="2" w:space="0" w:color="auto"/>
              <w:left w:val="nil"/>
              <w:bottom w:val="single" w:sz="2" w:space="0" w:color="auto"/>
              <w:right w:val="nil"/>
            </w:tcBorders>
            <w:noWrap/>
            <w:vAlign w:val="center"/>
          </w:tcPr>
          <w:p w:rsidR="0044767B" w:rsidRPr="00182A4C" w:rsidRDefault="0044767B" w:rsidP="003702EC">
            <w:pPr>
              <w:tabs>
                <w:tab w:val="left" w:pos="9072"/>
              </w:tabs>
              <w:spacing w:after="0"/>
              <w:ind w:firstLine="0"/>
              <w:jc w:val="left"/>
              <w:rPr>
                <w:rFonts w:ascii="Arial Narrow" w:hAnsi="Arial Narrow"/>
              </w:rPr>
            </w:pPr>
            <w:r>
              <w:rPr>
                <w:rFonts w:ascii="Arial Narrow" w:hAnsi="Arial Narrow"/>
              </w:rPr>
              <w:t>Turismoa eta merkataritza</w:t>
            </w:r>
          </w:p>
        </w:tc>
        <w:tc>
          <w:tcPr>
            <w:tcW w:w="3271" w:type="dxa"/>
            <w:tcBorders>
              <w:top w:val="single" w:sz="2" w:space="0" w:color="auto"/>
              <w:left w:val="nil"/>
              <w:bottom w:val="single" w:sz="2" w:space="0" w:color="auto"/>
              <w:right w:val="nil"/>
            </w:tcBorders>
            <w:noWrap/>
            <w:vAlign w:val="center"/>
          </w:tcPr>
          <w:p w:rsidR="0044767B" w:rsidRPr="00182A4C" w:rsidRDefault="0044767B" w:rsidP="003702EC">
            <w:pPr>
              <w:tabs>
                <w:tab w:val="left" w:pos="9072"/>
              </w:tabs>
              <w:spacing w:after="0"/>
              <w:ind w:firstLine="0"/>
              <w:jc w:val="center"/>
              <w:rPr>
                <w:rFonts w:ascii="Arial Narrow" w:hAnsi="Arial Narrow"/>
              </w:rPr>
            </w:pPr>
            <w:r>
              <w:rPr>
                <w:rFonts w:ascii="Arial Narrow" w:hAnsi="Arial Narrow"/>
              </w:rPr>
              <w:t>X</w:t>
            </w:r>
          </w:p>
        </w:tc>
        <w:tc>
          <w:tcPr>
            <w:tcW w:w="2268" w:type="dxa"/>
            <w:tcBorders>
              <w:top w:val="single" w:sz="2" w:space="0" w:color="auto"/>
              <w:left w:val="nil"/>
              <w:bottom w:val="single" w:sz="2" w:space="0" w:color="auto"/>
              <w:right w:val="nil"/>
            </w:tcBorders>
            <w:vAlign w:val="center"/>
          </w:tcPr>
          <w:p w:rsidR="0044767B" w:rsidRPr="00182A4C" w:rsidRDefault="0044767B" w:rsidP="003702EC">
            <w:pPr>
              <w:tabs>
                <w:tab w:val="left" w:pos="9072"/>
              </w:tabs>
              <w:spacing w:after="0"/>
              <w:ind w:firstLine="0"/>
              <w:jc w:val="center"/>
              <w:rPr>
                <w:rFonts w:ascii="Arial Narrow" w:hAnsi="Arial Narrow"/>
                <w:lang w:val="es-ES" w:eastAsia="es-ES"/>
              </w:rPr>
            </w:pPr>
          </w:p>
        </w:tc>
      </w:tr>
      <w:tr w:rsidR="0044767B" w:rsidRPr="00182A4C" w:rsidTr="005E0630">
        <w:trPr>
          <w:trHeight w:val="284"/>
        </w:trPr>
        <w:tc>
          <w:tcPr>
            <w:tcW w:w="3320" w:type="dxa"/>
            <w:tcBorders>
              <w:top w:val="single" w:sz="2" w:space="0" w:color="auto"/>
              <w:left w:val="nil"/>
              <w:bottom w:val="single" w:sz="2" w:space="0" w:color="auto"/>
              <w:right w:val="nil"/>
            </w:tcBorders>
            <w:noWrap/>
            <w:vAlign w:val="center"/>
          </w:tcPr>
          <w:p w:rsidR="0044767B" w:rsidRPr="00182A4C" w:rsidRDefault="0044767B" w:rsidP="003702EC">
            <w:pPr>
              <w:tabs>
                <w:tab w:val="left" w:pos="9072"/>
              </w:tabs>
              <w:spacing w:after="0"/>
              <w:ind w:firstLine="0"/>
              <w:jc w:val="left"/>
              <w:rPr>
                <w:rFonts w:ascii="Arial Narrow" w:hAnsi="Arial Narrow"/>
              </w:rPr>
            </w:pPr>
            <w:r>
              <w:rPr>
                <w:rFonts w:ascii="Arial Narrow" w:hAnsi="Arial Narrow"/>
              </w:rPr>
              <w:t>Berdintasuna</w:t>
            </w:r>
          </w:p>
        </w:tc>
        <w:tc>
          <w:tcPr>
            <w:tcW w:w="3271" w:type="dxa"/>
            <w:tcBorders>
              <w:top w:val="single" w:sz="2" w:space="0" w:color="auto"/>
              <w:left w:val="nil"/>
              <w:bottom w:val="single" w:sz="2" w:space="0" w:color="auto"/>
              <w:right w:val="nil"/>
            </w:tcBorders>
            <w:noWrap/>
            <w:vAlign w:val="center"/>
          </w:tcPr>
          <w:p w:rsidR="0044767B" w:rsidRPr="00182A4C" w:rsidRDefault="0044767B" w:rsidP="003702EC">
            <w:pPr>
              <w:tabs>
                <w:tab w:val="left" w:pos="9072"/>
              </w:tabs>
              <w:spacing w:after="0"/>
              <w:ind w:firstLine="0"/>
              <w:jc w:val="center"/>
              <w:rPr>
                <w:rFonts w:ascii="Arial Narrow" w:hAnsi="Arial Narrow"/>
              </w:rPr>
            </w:pPr>
            <w:r>
              <w:rPr>
                <w:rFonts w:ascii="Arial Narrow" w:hAnsi="Arial Narrow"/>
              </w:rPr>
              <w:t>X</w:t>
            </w:r>
          </w:p>
        </w:tc>
        <w:tc>
          <w:tcPr>
            <w:tcW w:w="2268" w:type="dxa"/>
            <w:tcBorders>
              <w:top w:val="single" w:sz="2" w:space="0" w:color="auto"/>
              <w:left w:val="nil"/>
              <w:bottom w:val="single" w:sz="2" w:space="0" w:color="auto"/>
              <w:right w:val="nil"/>
            </w:tcBorders>
            <w:vAlign w:val="center"/>
          </w:tcPr>
          <w:p w:rsidR="0044767B" w:rsidRPr="00182A4C" w:rsidRDefault="0044767B" w:rsidP="003702EC">
            <w:pPr>
              <w:tabs>
                <w:tab w:val="left" w:pos="9072"/>
              </w:tabs>
              <w:spacing w:after="0"/>
              <w:ind w:firstLine="0"/>
              <w:jc w:val="center"/>
              <w:rPr>
                <w:rFonts w:ascii="Arial Narrow" w:hAnsi="Arial Narrow"/>
              </w:rPr>
            </w:pPr>
            <w:r>
              <w:rPr>
                <w:rFonts w:ascii="Arial Narrow" w:hAnsi="Arial Narrow"/>
              </w:rPr>
              <w:t>X</w:t>
            </w:r>
          </w:p>
        </w:tc>
      </w:tr>
      <w:tr w:rsidR="0044767B" w:rsidRPr="00182A4C" w:rsidTr="005E0630">
        <w:trPr>
          <w:trHeight w:val="284"/>
        </w:trPr>
        <w:tc>
          <w:tcPr>
            <w:tcW w:w="3320" w:type="dxa"/>
            <w:tcBorders>
              <w:top w:val="single" w:sz="2" w:space="0" w:color="auto"/>
              <w:left w:val="nil"/>
              <w:bottom w:val="single" w:sz="2" w:space="0" w:color="auto"/>
              <w:right w:val="nil"/>
            </w:tcBorders>
            <w:noWrap/>
            <w:vAlign w:val="center"/>
          </w:tcPr>
          <w:p w:rsidR="0044767B" w:rsidRPr="00182A4C" w:rsidRDefault="0044767B" w:rsidP="003702EC">
            <w:pPr>
              <w:tabs>
                <w:tab w:val="left" w:pos="9072"/>
              </w:tabs>
              <w:spacing w:after="0"/>
              <w:ind w:firstLine="0"/>
              <w:jc w:val="left"/>
              <w:rPr>
                <w:rFonts w:ascii="Arial Narrow" w:hAnsi="Arial Narrow"/>
              </w:rPr>
            </w:pPr>
            <w:r>
              <w:rPr>
                <w:rFonts w:ascii="Arial Narrow" w:hAnsi="Arial Narrow"/>
              </w:rPr>
              <w:t>Landa garapena.</w:t>
            </w:r>
          </w:p>
        </w:tc>
        <w:tc>
          <w:tcPr>
            <w:tcW w:w="3271" w:type="dxa"/>
            <w:tcBorders>
              <w:top w:val="single" w:sz="2" w:space="0" w:color="auto"/>
              <w:left w:val="nil"/>
              <w:bottom w:val="single" w:sz="2" w:space="0" w:color="auto"/>
              <w:right w:val="nil"/>
            </w:tcBorders>
            <w:noWrap/>
            <w:vAlign w:val="center"/>
          </w:tcPr>
          <w:p w:rsidR="0044767B" w:rsidRPr="00182A4C" w:rsidRDefault="0044767B" w:rsidP="003702EC">
            <w:pPr>
              <w:tabs>
                <w:tab w:val="left" w:pos="9072"/>
              </w:tabs>
              <w:spacing w:after="0"/>
              <w:ind w:firstLine="0"/>
              <w:jc w:val="center"/>
              <w:rPr>
                <w:rFonts w:ascii="Arial Narrow" w:hAnsi="Arial Narrow"/>
                <w:lang w:val="es-ES" w:eastAsia="es-ES"/>
              </w:rPr>
            </w:pPr>
          </w:p>
        </w:tc>
        <w:tc>
          <w:tcPr>
            <w:tcW w:w="2268" w:type="dxa"/>
            <w:tcBorders>
              <w:top w:val="single" w:sz="2" w:space="0" w:color="auto"/>
              <w:left w:val="nil"/>
              <w:bottom w:val="single" w:sz="2" w:space="0" w:color="auto"/>
              <w:right w:val="nil"/>
            </w:tcBorders>
            <w:vAlign w:val="center"/>
          </w:tcPr>
          <w:p w:rsidR="0044767B" w:rsidRPr="00182A4C" w:rsidRDefault="0044767B" w:rsidP="003702EC">
            <w:pPr>
              <w:tabs>
                <w:tab w:val="left" w:pos="9072"/>
              </w:tabs>
              <w:spacing w:after="0"/>
              <w:ind w:firstLine="0"/>
              <w:jc w:val="center"/>
              <w:rPr>
                <w:rFonts w:ascii="Arial Narrow" w:hAnsi="Arial Narrow"/>
              </w:rPr>
            </w:pPr>
            <w:r>
              <w:rPr>
                <w:rFonts w:ascii="Arial Narrow" w:hAnsi="Arial Narrow"/>
              </w:rPr>
              <w:t>X</w:t>
            </w:r>
          </w:p>
        </w:tc>
      </w:tr>
      <w:tr w:rsidR="0044767B" w:rsidRPr="00182A4C" w:rsidTr="005E0630">
        <w:trPr>
          <w:trHeight w:val="284"/>
        </w:trPr>
        <w:tc>
          <w:tcPr>
            <w:tcW w:w="3320" w:type="dxa"/>
            <w:tcBorders>
              <w:top w:val="single" w:sz="2" w:space="0" w:color="auto"/>
              <w:left w:val="nil"/>
              <w:bottom w:val="single" w:sz="4" w:space="0" w:color="auto"/>
              <w:right w:val="nil"/>
            </w:tcBorders>
            <w:noWrap/>
            <w:vAlign w:val="center"/>
          </w:tcPr>
          <w:p w:rsidR="0044767B" w:rsidRPr="00182A4C" w:rsidRDefault="0044767B" w:rsidP="003702EC">
            <w:pPr>
              <w:tabs>
                <w:tab w:val="left" w:pos="9072"/>
              </w:tabs>
              <w:spacing w:after="0"/>
              <w:ind w:firstLine="0"/>
              <w:jc w:val="left"/>
              <w:rPr>
                <w:rFonts w:ascii="Arial Narrow" w:hAnsi="Arial Narrow"/>
              </w:rPr>
            </w:pPr>
            <w:r>
              <w:rPr>
                <w:rFonts w:ascii="Arial Narrow" w:hAnsi="Arial Narrow"/>
              </w:rPr>
              <w:t xml:space="preserve">Jasangarritasuna: </w:t>
            </w:r>
          </w:p>
        </w:tc>
        <w:tc>
          <w:tcPr>
            <w:tcW w:w="3271" w:type="dxa"/>
            <w:tcBorders>
              <w:top w:val="single" w:sz="2" w:space="0" w:color="auto"/>
              <w:left w:val="nil"/>
              <w:bottom w:val="single" w:sz="4" w:space="0" w:color="auto"/>
              <w:right w:val="nil"/>
            </w:tcBorders>
            <w:noWrap/>
            <w:vAlign w:val="center"/>
          </w:tcPr>
          <w:p w:rsidR="0044767B" w:rsidRPr="00182A4C" w:rsidRDefault="0044767B" w:rsidP="003702EC">
            <w:pPr>
              <w:tabs>
                <w:tab w:val="left" w:pos="9072"/>
              </w:tabs>
              <w:spacing w:after="0"/>
              <w:ind w:firstLine="0"/>
              <w:jc w:val="center"/>
              <w:rPr>
                <w:rFonts w:ascii="Arial Narrow" w:hAnsi="Arial Narrow"/>
              </w:rPr>
            </w:pPr>
            <w:r>
              <w:rPr>
                <w:rFonts w:ascii="Arial Narrow" w:hAnsi="Arial Narrow"/>
              </w:rPr>
              <w:t>X</w:t>
            </w:r>
          </w:p>
        </w:tc>
        <w:tc>
          <w:tcPr>
            <w:tcW w:w="2268" w:type="dxa"/>
            <w:tcBorders>
              <w:top w:val="single" w:sz="2" w:space="0" w:color="auto"/>
              <w:left w:val="nil"/>
              <w:bottom w:val="single" w:sz="4" w:space="0" w:color="auto"/>
              <w:right w:val="nil"/>
            </w:tcBorders>
            <w:vAlign w:val="center"/>
          </w:tcPr>
          <w:p w:rsidR="0044767B" w:rsidRPr="00182A4C" w:rsidRDefault="0044767B" w:rsidP="003702EC">
            <w:pPr>
              <w:tabs>
                <w:tab w:val="left" w:pos="9072"/>
              </w:tabs>
              <w:spacing w:after="0"/>
              <w:ind w:firstLine="0"/>
              <w:jc w:val="center"/>
              <w:rPr>
                <w:rFonts w:ascii="Arial Narrow" w:hAnsi="Arial Narrow"/>
              </w:rPr>
            </w:pPr>
            <w:r>
              <w:rPr>
                <w:rFonts w:ascii="Arial Narrow" w:hAnsi="Arial Narrow"/>
              </w:rPr>
              <w:t>X</w:t>
            </w:r>
          </w:p>
        </w:tc>
      </w:tr>
    </w:tbl>
    <w:p w:rsidR="0044767B" w:rsidRPr="00756D82" w:rsidRDefault="0044767B" w:rsidP="0044767B">
      <w:pPr>
        <w:pStyle w:val="texto"/>
        <w:spacing w:before="240"/>
        <w:ind w:right="-187"/>
        <w:rPr>
          <w:szCs w:val="26"/>
        </w:rPr>
      </w:pPr>
      <w:r>
        <w:t>Jarduera horietako diru-sarreren eta gastuen betetzeari buruzkoa txosten honen 1. eranskinean atxiki da.</w:t>
      </w:r>
    </w:p>
    <w:p w:rsidR="0044767B" w:rsidRDefault="0044767B" w:rsidP="0044767B">
      <w:pPr>
        <w:pStyle w:val="texto"/>
        <w:spacing w:after="240"/>
      </w:pPr>
      <w:r>
        <w:t>Partzuergoari aplikatzekoa zaion arau-esparrua honako hauek osatzen dute, funtsean: Nafarroako Toki Administrazioari buruzko uztailaren 2ko 6/1990 Foru Legea; Nafarroako Toki Ogasunei buruzko martxoaren 10eko 2/1995 Foru Legea.; Toki Araubidearen Oinarriak ezartzen dituen apirilaren 2ko 7/1985 L</w:t>
      </w:r>
      <w:r>
        <w:t>e</w:t>
      </w:r>
      <w:r>
        <w:t>gea, Sektore Publikoaren Araubide Juridikoari buruzko urriaren 1eko 40/2015 Legea, Aurrekontu-egonkortasunari eta Finantza-iraunkortasunari buruzko ap</w:t>
      </w:r>
      <w:r>
        <w:t>i</w:t>
      </w:r>
      <w:r>
        <w:t>rilaren 27ko 2/2012 Lege Organikoa, partzuergoaren estatutuak, toki ekintzako taldearen estatutuak, eta araudi sektorial indarduna.</w:t>
      </w:r>
    </w:p>
    <w:p w:rsidR="0044767B" w:rsidRDefault="0044767B" w:rsidP="0044767B">
      <w:pPr>
        <w:pStyle w:val="texto"/>
        <w:spacing w:after="240"/>
        <w:rPr>
          <w:szCs w:val="26"/>
        </w:rPr>
      </w:pPr>
    </w:p>
    <w:p w:rsidR="0044767B" w:rsidRDefault="0044767B">
      <w:pPr>
        <w:spacing w:after="0"/>
        <w:ind w:firstLine="0"/>
        <w:jc w:val="left"/>
        <w:rPr>
          <w:rFonts w:ascii="Arial" w:hAnsi="Arial"/>
          <w:color w:val="000000"/>
          <w:spacing w:val="6"/>
          <w:kern w:val="28"/>
          <w:sz w:val="25"/>
          <w:szCs w:val="26"/>
        </w:rPr>
      </w:pPr>
      <w:r>
        <w:br w:type="page"/>
      </w:r>
    </w:p>
    <w:p w:rsidR="0044767B" w:rsidRPr="00756D82" w:rsidRDefault="0044767B" w:rsidP="0044767B">
      <w:pPr>
        <w:pStyle w:val="atitulo1"/>
        <w:rPr>
          <w:sz w:val="26"/>
        </w:rPr>
      </w:pPr>
      <w:bookmarkStart w:id="7" w:name="_Toc41575719"/>
      <w:r>
        <w:rPr>
          <w:sz w:val="26"/>
        </w:rPr>
        <w:lastRenderedPageBreak/>
        <w:t>III. Fiskalizazioaren helburuak eta norainokoa</w:t>
      </w:r>
      <w:bookmarkEnd w:id="7"/>
    </w:p>
    <w:p w:rsidR="0044767B" w:rsidRPr="00756D82" w:rsidRDefault="0044767B" w:rsidP="0044767B">
      <w:pPr>
        <w:pStyle w:val="texto"/>
        <w:tabs>
          <w:tab w:val="clear" w:pos="2835"/>
          <w:tab w:val="clear" w:pos="3969"/>
          <w:tab w:val="clear" w:pos="5103"/>
          <w:tab w:val="clear" w:pos="6237"/>
          <w:tab w:val="clear" w:pos="7371"/>
        </w:tabs>
        <w:spacing w:after="120"/>
        <w:rPr>
          <w:szCs w:val="26"/>
        </w:rPr>
      </w:pPr>
      <w:r>
        <w:t>Erdialdea garatzeko Partzuergoaren 2018ko ekitaldiko finantza-fiskalizazioa eta legeria betetzeari buruzko fiskalizazioa egin dira, honako honi buruzko ir</w:t>
      </w:r>
      <w:r>
        <w:t>i</w:t>
      </w:r>
      <w:r>
        <w:t>tzia emateko:</w:t>
      </w:r>
    </w:p>
    <w:p w:rsidR="0044767B" w:rsidRPr="00756D82" w:rsidRDefault="0044767B" w:rsidP="000C0956">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t xml:space="preserve"> Ea Kontu Orokorrak, alderdi esanguratsu guztietan, irudi fidela ematen duen 2018ko abenduaren 31ko ondareari eta finantza-egoerari buruz, bai eta data horretan amaitutako ekitaldiko emaitza ekonomiko eta aurrekontukoei b</w:t>
      </w:r>
      <w:r>
        <w:t>u</w:t>
      </w:r>
      <w:r>
        <w:t>ruz ere, aplikatzekoa den informazio finantzarioari buruzko arau-esparruari eta, bereziki, bertan jasotako kontabilitate- eta aurrekontu-printzipio eta -irizpideei jarraituz.</w:t>
      </w:r>
    </w:p>
    <w:p w:rsidR="0044767B" w:rsidRPr="0028605A"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ind w:left="0" w:firstLine="284"/>
        <w:rPr>
          <w:szCs w:val="26"/>
        </w:rPr>
      </w:pPr>
      <w:r>
        <w:t>Ea partzuergoak eta haren menpeko enteak ekitaldian zehar egindako ja</w:t>
      </w:r>
      <w:r>
        <w:t>r</w:t>
      </w:r>
      <w:r>
        <w:t xml:space="preserve">duketak eta aurrekontu- eta finantza-eragiketak eta 2018ko ekitaldiko kontu orokorrean jasotako informazioa bat datozen, alderdi adierazgarri guztietan, funts publikoen kudeaketari aplikatzekoak zaizkion arauekin. </w:t>
      </w:r>
    </w:p>
    <w:p w:rsidR="0044767B" w:rsidRPr="0028605A" w:rsidRDefault="0044767B" w:rsidP="0028605A">
      <w:pPr>
        <w:tabs>
          <w:tab w:val="left" w:pos="2835"/>
        </w:tabs>
        <w:ind w:firstLine="284"/>
        <w:rPr>
          <w:spacing w:val="6"/>
          <w:sz w:val="26"/>
          <w:szCs w:val="26"/>
        </w:rPr>
      </w:pPr>
      <w:r>
        <w:rPr>
          <w:sz w:val="26"/>
          <w:szCs w:val="26"/>
        </w:rPr>
        <w:t>Aurreko iritzia emateaz gainera, lanak barne hartu du 2018rako finkatutako a</w:t>
      </w:r>
      <w:r>
        <w:rPr>
          <w:sz w:val="26"/>
          <w:szCs w:val="26"/>
        </w:rPr>
        <w:t>u</w:t>
      </w:r>
      <w:r>
        <w:rPr>
          <w:sz w:val="26"/>
          <w:szCs w:val="26"/>
        </w:rPr>
        <w:t>rrekontu-egonkortasuneko eta finantza-iraunkortasuneko helburuen betetzea berr</w:t>
      </w:r>
      <w:r>
        <w:rPr>
          <w:sz w:val="26"/>
          <w:szCs w:val="26"/>
        </w:rPr>
        <w:t>i</w:t>
      </w:r>
      <w:r>
        <w:rPr>
          <w:sz w:val="26"/>
          <w:szCs w:val="26"/>
        </w:rPr>
        <w:t>kustea.</w:t>
      </w:r>
    </w:p>
    <w:p w:rsidR="0044767B" w:rsidRPr="0028605A" w:rsidRDefault="0044767B" w:rsidP="0028605A">
      <w:pPr>
        <w:tabs>
          <w:tab w:val="left" w:pos="2835"/>
        </w:tabs>
        <w:ind w:firstLine="284"/>
        <w:rPr>
          <w:spacing w:val="6"/>
          <w:sz w:val="26"/>
          <w:szCs w:val="26"/>
        </w:rPr>
      </w:pPr>
      <w:r>
        <w:rPr>
          <w:sz w:val="26"/>
          <w:szCs w:val="26"/>
        </w:rPr>
        <w:t xml:space="preserve">Fiskalizazioaren norainokoa da Erdialdea garatzeko Partzuergoaren 2018ko Kontu Orokorra, honakoek osatua: </w:t>
      </w:r>
    </w:p>
    <w:p w:rsidR="0044767B" w:rsidRPr="0028605A"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ind w:left="0" w:firstLine="284"/>
        <w:rPr>
          <w:szCs w:val="26"/>
        </w:rPr>
      </w:pPr>
      <w:r>
        <w:t>Partzuergoaren beraren eta bere erakunde autonomoaren kontua:</w:t>
      </w:r>
    </w:p>
    <w:p w:rsidR="0044767B" w:rsidRPr="0028605A" w:rsidRDefault="0044767B" w:rsidP="0028605A">
      <w:pPr>
        <w:pStyle w:val="texto"/>
        <w:tabs>
          <w:tab w:val="clear" w:pos="2835"/>
          <w:tab w:val="clear" w:pos="3969"/>
          <w:tab w:val="clear" w:pos="5103"/>
          <w:tab w:val="clear" w:pos="6237"/>
          <w:tab w:val="clear" w:pos="7371"/>
          <w:tab w:val="left" w:pos="480"/>
          <w:tab w:val="num" w:pos="720"/>
          <w:tab w:val="num" w:pos="928"/>
        </w:tabs>
        <w:rPr>
          <w:rFonts w:cs="Arial"/>
          <w:szCs w:val="26"/>
        </w:rPr>
      </w:pPr>
      <w:r>
        <w:t>a) Aurrekontuaren likidazioaren espedientea.</w:t>
      </w:r>
    </w:p>
    <w:p w:rsidR="0044767B" w:rsidRPr="0028605A" w:rsidRDefault="0044767B" w:rsidP="0028605A">
      <w:pPr>
        <w:tabs>
          <w:tab w:val="left" w:pos="2835"/>
        </w:tabs>
        <w:ind w:firstLine="284"/>
        <w:rPr>
          <w:spacing w:val="6"/>
          <w:sz w:val="26"/>
          <w:szCs w:val="26"/>
        </w:rPr>
      </w:pPr>
      <w:r>
        <w:rPr>
          <w:sz w:val="26"/>
          <w:szCs w:val="26"/>
        </w:rPr>
        <w:t>b) Ekonomia-, ondare- eta finantza-egoeraren espedientea: egoera-balantzea eta galera-irabazien kontua.</w:t>
      </w:r>
    </w:p>
    <w:p w:rsidR="0044767B" w:rsidRPr="0028605A" w:rsidRDefault="0044767B" w:rsidP="0028605A">
      <w:pPr>
        <w:tabs>
          <w:tab w:val="left" w:pos="2835"/>
        </w:tabs>
        <w:ind w:firstLine="284"/>
        <w:rPr>
          <w:spacing w:val="6"/>
          <w:sz w:val="26"/>
          <w:szCs w:val="26"/>
        </w:rPr>
      </w:pPr>
      <w:r>
        <w:rPr>
          <w:sz w:val="26"/>
          <w:szCs w:val="26"/>
        </w:rPr>
        <w:t>c) Eranskinak: diruzaintzaren egoera-orria eta etorkizuneko gastu eta diru-sarreren konpromisoen egoera-orria.</w:t>
      </w:r>
    </w:p>
    <w:p w:rsidR="0044767B" w:rsidRPr="0028605A"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ind w:left="0" w:firstLine="284"/>
        <w:rPr>
          <w:szCs w:val="26"/>
        </w:rPr>
      </w:pPr>
      <w:r>
        <w:t>Kontu Orokorraren eranskinak: oroitidazkia, kontu bateratua, zorraren eg</w:t>
      </w:r>
      <w:r>
        <w:t>o</w:t>
      </w:r>
      <w:r>
        <w:t>era-orria eta kontu-hartzailetzaren txostena.</w:t>
      </w:r>
    </w:p>
    <w:p w:rsidR="0044767B" w:rsidRPr="0028605A" w:rsidRDefault="0044767B" w:rsidP="0028605A">
      <w:pPr>
        <w:tabs>
          <w:tab w:val="left" w:pos="2835"/>
        </w:tabs>
        <w:ind w:firstLine="284"/>
        <w:rPr>
          <w:spacing w:val="6"/>
          <w:sz w:val="26"/>
          <w:szCs w:val="26"/>
        </w:rPr>
      </w:pPr>
      <w:r>
        <w:rPr>
          <w:sz w:val="26"/>
          <w:szCs w:val="26"/>
        </w:rPr>
        <w:t>Fiskalizazioaren denbora-norainokoa 2018ko ekitaldiari dagokio, baina beste ek</w:t>
      </w:r>
      <w:r>
        <w:rPr>
          <w:sz w:val="26"/>
          <w:szCs w:val="26"/>
        </w:rPr>
        <w:t>i</w:t>
      </w:r>
      <w:r>
        <w:rPr>
          <w:sz w:val="26"/>
          <w:szCs w:val="26"/>
        </w:rPr>
        <w:t>taldi batzuei buruzko beharrezko egiaztapenak egin dira, ezarritako helburuak h</w:t>
      </w:r>
      <w:r>
        <w:rPr>
          <w:sz w:val="26"/>
          <w:szCs w:val="26"/>
        </w:rPr>
        <w:t>o</w:t>
      </w:r>
      <w:r>
        <w:rPr>
          <w:sz w:val="26"/>
          <w:szCs w:val="26"/>
        </w:rPr>
        <w:t>beki lortzeko.</w:t>
      </w:r>
    </w:p>
    <w:p w:rsidR="0044767B" w:rsidRPr="00756D82" w:rsidRDefault="0044767B" w:rsidP="0028605A">
      <w:pPr>
        <w:tabs>
          <w:tab w:val="left" w:pos="2835"/>
        </w:tabs>
        <w:ind w:firstLine="284"/>
        <w:rPr>
          <w:spacing w:val="6"/>
          <w:sz w:val="26"/>
          <w:szCs w:val="26"/>
        </w:rPr>
      </w:pPr>
      <w:r>
        <w:rPr>
          <w:sz w:val="26"/>
          <w:szCs w:val="26"/>
        </w:rPr>
        <w:t>Legeria betetzeari dagokionez, norainokoa txosten honen VI. atalean aipatzen d</w:t>
      </w:r>
      <w:r>
        <w:rPr>
          <w:sz w:val="26"/>
          <w:szCs w:val="26"/>
        </w:rPr>
        <w:t>i</w:t>
      </w:r>
      <w:r>
        <w:rPr>
          <w:sz w:val="26"/>
          <w:szCs w:val="26"/>
        </w:rPr>
        <w:t>ren laginetan berrikusitako eragiketei dagokie.</w:t>
      </w:r>
    </w:p>
    <w:p w:rsidR="0044767B" w:rsidRPr="007724AE" w:rsidRDefault="0044767B" w:rsidP="0044767B">
      <w:pPr>
        <w:tabs>
          <w:tab w:val="left" w:pos="2835"/>
        </w:tabs>
        <w:ind w:firstLine="284"/>
        <w:rPr>
          <w:spacing w:val="6"/>
          <w:sz w:val="26"/>
          <w:szCs w:val="26"/>
        </w:rPr>
      </w:pPr>
    </w:p>
    <w:p w:rsidR="0044767B" w:rsidRDefault="0044767B">
      <w:pPr>
        <w:spacing w:after="0"/>
        <w:ind w:firstLine="0"/>
        <w:jc w:val="left"/>
        <w:rPr>
          <w:rFonts w:ascii="Arial" w:hAnsi="Arial"/>
          <w:color w:val="000000"/>
          <w:spacing w:val="6"/>
          <w:kern w:val="28"/>
          <w:sz w:val="25"/>
          <w:szCs w:val="26"/>
        </w:rPr>
      </w:pPr>
      <w:r>
        <w:br w:type="page"/>
      </w:r>
    </w:p>
    <w:p w:rsidR="0044767B" w:rsidRPr="00725973" w:rsidRDefault="0044767B" w:rsidP="0044767B">
      <w:pPr>
        <w:pStyle w:val="atitulo1"/>
      </w:pPr>
      <w:bookmarkStart w:id="8" w:name="_Toc41575720"/>
      <w:r>
        <w:lastRenderedPageBreak/>
        <w:t>IV. Iritzia</w:t>
      </w:r>
      <w:bookmarkEnd w:id="8"/>
    </w:p>
    <w:p w:rsidR="0044767B" w:rsidRPr="00725973" w:rsidRDefault="0044767B" w:rsidP="0044767B">
      <w:pPr>
        <w:ind w:firstLine="284"/>
        <w:rPr>
          <w:spacing w:val="6"/>
          <w:sz w:val="26"/>
          <w:szCs w:val="26"/>
        </w:rPr>
      </w:pPr>
      <w:r>
        <w:rPr>
          <w:sz w:val="26"/>
          <w:szCs w:val="26"/>
        </w:rPr>
        <w:t>Erdialdea garatzeko Partzuergoaren 2018ko ekitaldiko Kontu Orokorra fiskal</w:t>
      </w:r>
      <w:r>
        <w:rPr>
          <w:sz w:val="26"/>
          <w:szCs w:val="26"/>
        </w:rPr>
        <w:t>i</w:t>
      </w:r>
      <w:r>
        <w:rPr>
          <w:sz w:val="26"/>
          <w:szCs w:val="26"/>
        </w:rPr>
        <w:t>zatu dugu. Haren kontabilitate egoera-orriak laburbilduta jaso ditugu txosten honen V. atalean.</w:t>
      </w:r>
    </w:p>
    <w:p w:rsidR="0044767B" w:rsidRPr="00F373A0" w:rsidRDefault="0044767B" w:rsidP="0044767B">
      <w:pPr>
        <w:pStyle w:val="texto"/>
        <w:tabs>
          <w:tab w:val="clear" w:pos="2835"/>
          <w:tab w:val="clear" w:pos="3969"/>
          <w:tab w:val="clear" w:pos="5103"/>
          <w:tab w:val="clear" w:pos="6237"/>
          <w:tab w:val="clear" w:pos="7371"/>
          <w:tab w:val="left" w:pos="480"/>
          <w:tab w:val="num" w:pos="6597"/>
        </w:tabs>
        <w:spacing w:before="200" w:after="240"/>
        <w:ind w:firstLine="0"/>
        <w:rPr>
          <w:rFonts w:ascii="Arial" w:hAnsi="Arial" w:cs="Arial"/>
          <w:i/>
          <w:sz w:val="25"/>
          <w:szCs w:val="25"/>
        </w:rPr>
      </w:pPr>
      <w:r>
        <w:rPr>
          <w:rFonts w:ascii="Arial" w:hAnsi="Arial"/>
          <w:i/>
          <w:sz w:val="25"/>
          <w:szCs w:val="25"/>
        </w:rPr>
        <w:t>Partzuergoaren erantzukizuna</w:t>
      </w:r>
    </w:p>
    <w:p w:rsidR="0044767B" w:rsidRPr="0028605A" w:rsidRDefault="0044767B" w:rsidP="000C0956">
      <w:pPr>
        <w:pStyle w:val="texto"/>
        <w:rPr>
          <w:spacing w:val="4"/>
        </w:rPr>
      </w:pPr>
      <w:r>
        <w:t>Partzuergoko lehendakaria da Kontu Orokorra egin eta aurkezteko erantzuk</w:t>
      </w:r>
      <w:r>
        <w:t>i</w:t>
      </w:r>
      <w:r>
        <w:t>zuna duena. Halako moduz egin behar du non kontu horrek leialki irudikatuko baititu partzuergoaren aurrekontu-likidazioa, ondarea, emaitzak eta finantza-egoera, aplikatzekoa den finantza-informazio publikoaren arau-esparruarekin bat. Erantzukizun horrek barne hartzen ditu iruzurraren edo akatsen ondoriozko oker materialetatik libre dagoen Kontu Orokorra prestatu eta aurkezteko beh</w:t>
      </w:r>
      <w:r>
        <w:t>a</w:t>
      </w:r>
      <w:r>
        <w:t>rrezkoa den barne kontrolaren taxuketa, ezarpena eta mantentzea.</w:t>
      </w:r>
    </w:p>
    <w:p w:rsidR="0044767B" w:rsidRPr="00756D82" w:rsidRDefault="0044767B" w:rsidP="0044767B">
      <w:pPr>
        <w:pStyle w:val="texto"/>
        <w:tabs>
          <w:tab w:val="clear" w:pos="2835"/>
          <w:tab w:val="clear" w:pos="3969"/>
          <w:tab w:val="clear" w:pos="5103"/>
          <w:tab w:val="clear" w:pos="6237"/>
          <w:tab w:val="clear" w:pos="7371"/>
        </w:tabs>
        <w:rPr>
          <w:szCs w:val="26"/>
        </w:rPr>
      </w:pPr>
      <w:r>
        <w:t>Batzar Nagusiak 2019ko ekainaren 10ean onetsi zuen Kontu Orokorra.</w:t>
      </w:r>
    </w:p>
    <w:p w:rsidR="0044767B" w:rsidRPr="00756D82" w:rsidRDefault="0044767B" w:rsidP="0044767B">
      <w:pPr>
        <w:pStyle w:val="texto"/>
        <w:spacing w:after="240"/>
        <w:rPr>
          <w:szCs w:val="26"/>
        </w:rPr>
      </w:pPr>
      <w:r>
        <w:t>Partzuergoak bermatu behar du Kontu Orokorrean jasotako jarduerak, aurr</w:t>
      </w:r>
      <w:r>
        <w:t>e</w:t>
      </w:r>
      <w:r>
        <w:t>kontu- eta finantza-eragiketak eta informazioa bat datozela aplikatzekoak diren arauekin, eta xede horretarako beharrezkoak diren barne kontroleko sistemak ezarri behar ditu.</w:t>
      </w:r>
    </w:p>
    <w:p w:rsidR="0044767B" w:rsidRPr="00725973" w:rsidRDefault="0044767B" w:rsidP="0044767B">
      <w:pPr>
        <w:pStyle w:val="atitulo3"/>
      </w:pPr>
      <w:r>
        <w:t>Nafarroako Kontuen Ganberaren erantzukizuna</w:t>
      </w:r>
    </w:p>
    <w:p w:rsidR="0044767B" w:rsidRPr="00756D82" w:rsidRDefault="0044767B" w:rsidP="0044767B">
      <w:pPr>
        <w:pStyle w:val="texto"/>
        <w:rPr>
          <w:szCs w:val="26"/>
        </w:rPr>
      </w:pPr>
      <w:r>
        <w:t>Gure erantzukizuna da iritzi bat adieraztea 2018ko ekitaldiko Kontu Orok</w:t>
      </w:r>
      <w:r>
        <w:t>o</w:t>
      </w:r>
      <w:r>
        <w:t>rraren fidagarritasunari buruz eta egin diren eragiketen legezkotasunari buruz, gure fiskalizazioan oinarrituta</w:t>
      </w:r>
    </w:p>
    <w:p w:rsidR="0044767B" w:rsidRPr="00756D82" w:rsidRDefault="0044767B" w:rsidP="0044767B">
      <w:pPr>
        <w:tabs>
          <w:tab w:val="center" w:pos="2835"/>
          <w:tab w:val="center" w:pos="3969"/>
          <w:tab w:val="center" w:pos="5103"/>
          <w:tab w:val="center" w:pos="6237"/>
          <w:tab w:val="center" w:pos="7371"/>
        </w:tabs>
        <w:ind w:firstLine="284"/>
        <w:rPr>
          <w:spacing w:val="4"/>
          <w:sz w:val="26"/>
          <w:szCs w:val="26"/>
        </w:rPr>
      </w:pPr>
      <w:r>
        <w:t xml:space="preserve">Horretarako, hura egin dugu Kanpo Kontroleko Erakunde Publikoek erabakitako </w:t>
      </w:r>
      <w:r>
        <w:rPr>
          <w:rStyle w:val="textoCar"/>
        </w:rPr>
        <w:t>funtsezko fiskal</w:t>
      </w:r>
      <w:r>
        <w:rPr>
          <w:rStyle w:val="textoCar"/>
        </w:rPr>
        <w:t>i</w:t>
      </w:r>
      <w:r>
        <w:rPr>
          <w:rStyle w:val="textoCar"/>
        </w:rPr>
        <w:t>zazio-printzipioen arabera, eta, zehazki, finantza-fiskalizazioari buruz ISSAI-ES 200 delakoan ezarritakoen arabera, bai eta betetzearen fiskalizazioari b</w:t>
      </w:r>
      <w:r>
        <w:rPr>
          <w:rStyle w:val="textoCar"/>
        </w:rPr>
        <w:t>u</w:t>
      </w:r>
      <w:r>
        <w:rPr>
          <w:rStyle w:val="textoCar"/>
        </w:rPr>
        <w:t>ruzkoa den ISSAI-ES 400 delakoan ezarritakoen arabera ere; halaber, kanpo kontroleko organoen fiskalizazio-gida praktikoak erabili ditugu. Printzipio h</w:t>
      </w:r>
      <w:r>
        <w:rPr>
          <w:rStyle w:val="textoCar"/>
        </w:rPr>
        <w:t>o</w:t>
      </w:r>
      <w:r>
        <w:rPr>
          <w:rStyle w:val="textoCar"/>
        </w:rPr>
        <w:t>riek eskatzen dute etikaren arloko eskakizunak bete ditzagula, bai eta fiskaliz</w:t>
      </w:r>
      <w:r>
        <w:rPr>
          <w:rStyle w:val="textoCar"/>
        </w:rPr>
        <w:t>a</w:t>
      </w:r>
      <w:r>
        <w:rPr>
          <w:rStyle w:val="textoCar"/>
        </w:rPr>
        <w:t>zioaren plangintza eta exekuzioa egin ditzagula ere, honako helburu honekin: arrazoizko segurtasun bat lortzea Kontu Orokorrean akats materialik ez eg</w:t>
      </w:r>
      <w:r>
        <w:rPr>
          <w:rStyle w:val="textoCar"/>
        </w:rPr>
        <w:t>o</w:t>
      </w:r>
      <w:r>
        <w:rPr>
          <w:rStyle w:val="textoCar"/>
        </w:rPr>
        <w:t xml:space="preserve">teaz, eta finantzen egoera-orrietan islatutako jarduketak, </w:t>
      </w:r>
      <w:r>
        <w:t>finantza-eragiketak eta info</w:t>
      </w:r>
      <w:r>
        <w:t>r</w:t>
      </w:r>
      <w:r>
        <w:t>mazioa, alderdi adierazgarri guztietan, arau indardunen araberakoak izateaz.</w:t>
      </w:r>
    </w:p>
    <w:p w:rsidR="0044767B" w:rsidRDefault="0044767B" w:rsidP="000C0956">
      <w:pPr>
        <w:pStyle w:val="texto"/>
      </w:pPr>
      <w:r>
        <w:t>Fiskalizazio bat egiteak eskatzen du prozedura batzuk aplikatzea auditoretza-ebidentzia bat lortze aldera kontu orokorretan adierazitako zenbatekoei eta i</w:t>
      </w:r>
      <w:r>
        <w:t>n</w:t>
      </w:r>
      <w:r>
        <w:t xml:space="preserve">formazioari buruz, bai eta araudian ezarritako alderdi garrantzitsuak ekitaldi fiskalizatuan zehar betetzeari buruz ere. Hautatutako prozedurak auditorearen irizpidearen araberakoak dira, eta horrek barne hartzen du arrisku-balorazio bat egitea, bai kontu orokorrek iruzurraren nahiz errakuntzaren ondoriozko oker materialak edukitzeaz, bai arau-hauste pisuzkoak egoteaz. Arriskuari buruzko </w:t>
      </w:r>
      <w:r>
        <w:lastRenderedPageBreak/>
        <w:t>balorazio horiek egiterakoan, auditoreak aintzat hartzen du zer barne kontrol den muntadun entitateak kontu orokorrak egiteko eta legeria betetzen dela be</w:t>
      </w:r>
      <w:r>
        <w:t>r</w:t>
      </w:r>
      <w:r>
        <w:t>matzeko, xedetzat harturik inguruabarren arabera egoki diren auditoria-prozedurak taxutzea, eta ez, ordea, entitatearen barne kontrolaren eraginkort</w:t>
      </w:r>
      <w:r>
        <w:t>a</w:t>
      </w:r>
      <w:r>
        <w:t xml:space="preserve">sunari buruzko iritzia ematea. </w:t>
      </w:r>
    </w:p>
    <w:p w:rsidR="0044767B" w:rsidRPr="00F373A0" w:rsidRDefault="0044767B" w:rsidP="000C0956">
      <w:pPr>
        <w:pStyle w:val="texto"/>
      </w:pPr>
      <w:r>
        <w:t>Auditoria batek barne biltzen du, era berean, ebaluazioa egitea aplikatutako kontabilitate-politiken egokitasunaz eta arduradunek egindako kontabilitate-estimazioen arrazoizkotasunaz, bai eta kontu orokorren aurkezpenaz ere, kontu orokorren multzo osoa aintzat hartuta.</w:t>
      </w:r>
    </w:p>
    <w:p w:rsidR="0044767B" w:rsidRDefault="0044767B" w:rsidP="000C0956">
      <w:pPr>
        <w:pStyle w:val="texto"/>
      </w:pPr>
      <w:r>
        <w:t>Gure ustez, lortu dugun auditoria-ebidentziak behar adinako eta behar bez</w:t>
      </w:r>
      <w:r>
        <w:t>a</w:t>
      </w:r>
      <w:r>
        <w:t>lako funtsa eskaintzen du finantzei eta betetzeari buruzko gure fiskalizazio-iritzia oinarritzeko.</w:t>
      </w:r>
    </w:p>
    <w:p w:rsidR="000C0956" w:rsidRDefault="000C0956" w:rsidP="000C0956">
      <w:pPr>
        <w:pStyle w:val="texto"/>
        <w:spacing w:after="0"/>
      </w:pPr>
    </w:p>
    <w:p w:rsidR="0044767B" w:rsidRPr="000C0956" w:rsidRDefault="0044767B" w:rsidP="000C0956">
      <w:pPr>
        <w:pStyle w:val="atitulo2"/>
      </w:pPr>
      <w:bookmarkStart w:id="9" w:name="_Toc188167195"/>
      <w:bookmarkStart w:id="10" w:name="_Toc303592532"/>
      <w:bookmarkStart w:id="11" w:name="_Toc309383715"/>
      <w:bookmarkStart w:id="12" w:name="_Toc339016604"/>
      <w:bookmarkStart w:id="13" w:name="_Toc442251795"/>
      <w:bookmarkStart w:id="14" w:name="_Toc41575721"/>
      <w:r>
        <w:t xml:space="preserve">IV.1. </w:t>
      </w:r>
      <w:bookmarkEnd w:id="9"/>
      <w:bookmarkEnd w:id="10"/>
      <w:bookmarkEnd w:id="11"/>
      <w:bookmarkEnd w:id="12"/>
      <w:bookmarkEnd w:id="13"/>
      <w:r>
        <w:t>Auditoretza finantzarioko iritzia</w:t>
      </w:r>
      <w:bookmarkEnd w:id="14"/>
      <w:r>
        <w:t xml:space="preserve"> </w:t>
      </w:r>
    </w:p>
    <w:p w:rsidR="0044767B" w:rsidRPr="000B65C0" w:rsidRDefault="0044767B" w:rsidP="0044767B">
      <w:pPr>
        <w:pStyle w:val="texto"/>
        <w:spacing w:after="120"/>
        <w:ind w:firstLine="0"/>
        <w:rPr>
          <w:rFonts w:ascii="Arial" w:hAnsi="Arial" w:cs="Arial"/>
          <w:i/>
          <w:sz w:val="25"/>
          <w:szCs w:val="25"/>
        </w:rPr>
      </w:pPr>
      <w:bookmarkStart w:id="15" w:name="_Toc394503029"/>
      <w:r>
        <w:rPr>
          <w:rFonts w:ascii="Arial" w:hAnsi="Arial"/>
          <w:i/>
          <w:sz w:val="25"/>
          <w:szCs w:val="25"/>
        </w:rPr>
        <w:t>Salbuespendun iritziaren oinarria</w:t>
      </w:r>
    </w:p>
    <w:p w:rsidR="0044767B" w:rsidRPr="000C0956" w:rsidRDefault="000C0956" w:rsidP="000C0956">
      <w:pPr>
        <w:pStyle w:val="texto"/>
      </w:pPr>
      <w:r>
        <w:t>a) Partzuergoaren eta haren erakunde autonomoaren ondasun-inbentarioaren eguneratzea eginkizun dago; horregatik, ezinezkoa izan da ibilgetuaren kont</w:t>
      </w:r>
      <w:r>
        <w:t>a</w:t>
      </w:r>
      <w:r>
        <w:t>bilitate-saldoa arrazoizkoa den egiaztatzea. Saldo hori, 2018ko abenduaren 31n, 414.051 eurokoa zen.</w:t>
      </w:r>
    </w:p>
    <w:p w:rsidR="0044767B" w:rsidRPr="000C0956" w:rsidRDefault="000C0956" w:rsidP="000C0956">
      <w:pPr>
        <w:pStyle w:val="texto"/>
      </w:pPr>
      <w:r>
        <w:t>b) Partzuergoan kreditu eskuragarria gainditu egin da hiru lotura-multzotan, 64.868 euroan, kasuko aurrekontu-aldaketak izapidetu gabe.</w:t>
      </w:r>
    </w:p>
    <w:p w:rsidR="0044767B" w:rsidRPr="000C0956" w:rsidRDefault="000C0956" w:rsidP="000C0956">
      <w:pPr>
        <w:pStyle w:val="texto"/>
      </w:pPr>
      <w:r>
        <w:t>c) Toki ekintzako taldean kreditu eskuragarria gainditu egin da lau lotura-multzotan, 57.050 euroan, kasuko aurrekontu-aldaketak izapidetu gabe.</w:t>
      </w:r>
    </w:p>
    <w:p w:rsidR="0044767B" w:rsidRPr="001F209C" w:rsidRDefault="0044767B" w:rsidP="0044767B">
      <w:pPr>
        <w:pStyle w:val="texto"/>
        <w:spacing w:before="240" w:after="240"/>
        <w:ind w:firstLine="0"/>
        <w:rPr>
          <w:szCs w:val="26"/>
        </w:rPr>
      </w:pPr>
      <w:r>
        <w:rPr>
          <w:rFonts w:ascii="Arial" w:hAnsi="Arial"/>
          <w:i/>
          <w:sz w:val="25"/>
          <w:szCs w:val="25"/>
        </w:rPr>
        <w:t>Auditoria finantzarioko iritzi salbuespenduna.</w:t>
      </w:r>
    </w:p>
    <w:p w:rsidR="0044767B" w:rsidRPr="000779FA" w:rsidRDefault="0044767B" w:rsidP="0044767B">
      <w:pPr>
        <w:pStyle w:val="texto"/>
        <w:spacing w:before="240" w:after="240"/>
        <w:rPr>
          <w:szCs w:val="26"/>
        </w:rPr>
      </w:pPr>
      <w:r>
        <w:t>Gure iritziz, "Salbuespendun iritziaren oinarria” atalean deskribaturikoagatik eta norainokoaz azaldutako mugak izan ditzakeen eraginengatik ez bada, pa</w:t>
      </w:r>
      <w:r>
        <w:t>r</w:t>
      </w:r>
      <w:r>
        <w:t>tzuergoaren Kontu Orokorrak irudi leiala erakusten du alderdi esanguratsu gu</w:t>
      </w:r>
      <w:r>
        <w:t>z</w:t>
      </w:r>
      <w:r>
        <w:t>tietan, partzuergoaren ondareari eta 2018ko abenduaren 31ko finantza-egoerari dagokienez, bai eta data horretan amaitutako urteko ekitaldiko emaitza ekon</w:t>
      </w:r>
      <w:r>
        <w:t>o</w:t>
      </w:r>
      <w:r>
        <w:t>miko eta aurrekontukoei dagokienez ere; betiere, informazio finantzario publ</w:t>
      </w:r>
      <w:r>
        <w:t>i</w:t>
      </w:r>
      <w:r>
        <w:t>koaz aplikatzekoa den arau-esparruari eta, bereziki, bertan jasotako kontabil</w:t>
      </w:r>
      <w:r>
        <w:t>i</w:t>
      </w:r>
      <w:r>
        <w:t>tate-printzipio eta -irizpideei jarraituz.</w:t>
      </w:r>
    </w:p>
    <w:p w:rsidR="0044767B" w:rsidRPr="004C33DE" w:rsidRDefault="0044767B" w:rsidP="0044767B">
      <w:pPr>
        <w:pStyle w:val="atitulo2"/>
        <w:spacing w:before="240"/>
      </w:pPr>
      <w:bookmarkStart w:id="16" w:name="_Toc41575722"/>
      <w:bookmarkEnd w:id="15"/>
      <w:r>
        <w:t>IV.2. Legeria betetzeari buruzko iritzia</w:t>
      </w:r>
      <w:bookmarkEnd w:id="16"/>
    </w:p>
    <w:p w:rsidR="0044767B" w:rsidRPr="000779FA" w:rsidRDefault="0044767B" w:rsidP="0044767B">
      <w:pPr>
        <w:pStyle w:val="texto"/>
        <w:spacing w:after="120"/>
        <w:rPr>
          <w:szCs w:val="26"/>
        </w:rPr>
      </w:pPr>
      <w:r>
        <w:t>Gure iritziz, egindako lanaren norainokoa kontuan hartuta, partzuergoaren 2018ko ekitaldiko jarduketak, aurrekontu- eta finantza-eragiketak eta finantzen egoera-orrietan jasotako informazioa bat datoz, alderdi adierazgarri guztietan, funts publikoen kudeaketari aplikatzekoak zaizkion arauekin.</w:t>
      </w:r>
    </w:p>
    <w:p w:rsidR="0044767B" w:rsidRDefault="0044767B">
      <w:pPr>
        <w:spacing w:after="0"/>
        <w:ind w:firstLine="0"/>
        <w:jc w:val="left"/>
        <w:rPr>
          <w:rFonts w:ascii="Arial" w:hAnsi="Arial"/>
          <w:color w:val="000000"/>
          <w:spacing w:val="6"/>
          <w:kern w:val="28"/>
          <w:sz w:val="25"/>
          <w:szCs w:val="26"/>
        </w:rPr>
      </w:pPr>
      <w:r>
        <w:lastRenderedPageBreak/>
        <w:br w:type="page"/>
      </w:r>
    </w:p>
    <w:p w:rsidR="0044767B" w:rsidRPr="000779FA" w:rsidRDefault="0044767B" w:rsidP="0044767B">
      <w:pPr>
        <w:pStyle w:val="atitulo1"/>
        <w:rPr>
          <w:sz w:val="26"/>
        </w:rPr>
      </w:pPr>
      <w:bookmarkStart w:id="17" w:name="_Toc41575723"/>
      <w:r>
        <w:rPr>
          <w:sz w:val="26"/>
        </w:rPr>
        <w:lastRenderedPageBreak/>
        <w:t>V. Kontu Orokorraren laburpena</w:t>
      </w:r>
      <w:bookmarkEnd w:id="17"/>
      <w:r>
        <w:rPr>
          <w:sz w:val="26"/>
        </w:rPr>
        <w:t xml:space="preserve"> </w:t>
      </w:r>
    </w:p>
    <w:p w:rsidR="0044767B" w:rsidRPr="00F81E1C" w:rsidRDefault="0044767B" w:rsidP="000C0956">
      <w:pPr>
        <w:pStyle w:val="texto"/>
        <w:spacing w:after="360"/>
      </w:pPr>
      <w:bookmarkStart w:id="18" w:name="_Toc309383720"/>
      <w:bookmarkStart w:id="19" w:name="_Toc339016609"/>
      <w:bookmarkStart w:id="20" w:name="_Toc442251800"/>
      <w:r>
        <w:t>Ondoren partzuergoaren 2018ko ekitaldiko Kontu Orokorraren egoera-orri garrantzitsuenak erakusten ditugu.</w:t>
      </w:r>
    </w:p>
    <w:p w:rsidR="0044767B" w:rsidRPr="000C0956" w:rsidRDefault="0044767B" w:rsidP="000C0956">
      <w:pPr>
        <w:pStyle w:val="atitulo2"/>
      </w:pPr>
      <w:bookmarkStart w:id="21" w:name="_Toc41575724"/>
      <w:r>
        <w:t>V.1. Aurrekontu bateratuaren betetze-egoera</w:t>
      </w:r>
      <w:bookmarkEnd w:id="18"/>
      <w:bookmarkEnd w:id="19"/>
      <w:bookmarkEnd w:id="20"/>
      <w:bookmarkEnd w:id="21"/>
    </w:p>
    <w:p w:rsidR="0044767B" w:rsidRDefault="0044767B" w:rsidP="000C0956">
      <w:pPr>
        <w:pStyle w:val="texto"/>
        <w:tabs>
          <w:tab w:val="clear" w:pos="2835"/>
          <w:tab w:val="clear" w:pos="3969"/>
          <w:tab w:val="clear" w:pos="5103"/>
          <w:tab w:val="clear" w:pos="6237"/>
          <w:tab w:val="clear" w:pos="7371"/>
        </w:tabs>
        <w:spacing w:after="240"/>
        <w:jc w:val="center"/>
        <w:rPr>
          <w:rFonts w:ascii="Arial" w:hAnsi="Arial" w:cs="Arial"/>
          <w:sz w:val="22"/>
          <w:szCs w:val="22"/>
        </w:rPr>
      </w:pPr>
      <w:r>
        <w:rPr>
          <w:rFonts w:ascii="Arial" w:hAnsi="Arial"/>
          <w:sz w:val="22"/>
          <w:szCs w:val="22"/>
        </w:rPr>
        <w:t xml:space="preserve">Gastuak, kapituluz kapitulu </w:t>
      </w:r>
    </w:p>
    <w:tbl>
      <w:tblPr>
        <w:tblW w:w="9022" w:type="dxa"/>
        <w:tblInd w:w="-72" w:type="dxa"/>
        <w:tblLayout w:type="fixed"/>
        <w:tblCellMar>
          <w:left w:w="70" w:type="dxa"/>
          <w:right w:w="70" w:type="dxa"/>
        </w:tblCellMar>
        <w:tblLook w:val="00A0" w:firstRow="1" w:lastRow="0" w:firstColumn="1" w:lastColumn="0" w:noHBand="0" w:noVBand="0"/>
      </w:tblPr>
      <w:tblGrid>
        <w:gridCol w:w="2411"/>
        <w:gridCol w:w="951"/>
        <w:gridCol w:w="1175"/>
        <w:gridCol w:w="850"/>
        <w:gridCol w:w="755"/>
        <w:gridCol w:w="993"/>
        <w:gridCol w:w="850"/>
        <w:gridCol w:w="1037"/>
      </w:tblGrid>
      <w:tr w:rsidR="0044767B" w:rsidRPr="000C387B" w:rsidTr="003702EC">
        <w:trPr>
          <w:trHeight w:val="397"/>
        </w:trPr>
        <w:tc>
          <w:tcPr>
            <w:tcW w:w="2411" w:type="dxa"/>
            <w:tcBorders>
              <w:top w:val="single" w:sz="4" w:space="0" w:color="auto"/>
              <w:left w:val="nil"/>
              <w:bottom w:val="single" w:sz="4" w:space="0" w:color="auto"/>
              <w:right w:val="nil"/>
            </w:tcBorders>
            <w:shd w:val="clear" w:color="auto" w:fill="FABF8F"/>
            <w:vAlign w:val="center"/>
          </w:tcPr>
          <w:p w:rsidR="0044767B" w:rsidRPr="000C387B" w:rsidRDefault="0044767B" w:rsidP="003702EC">
            <w:pPr>
              <w:tabs>
                <w:tab w:val="left" w:pos="9072"/>
              </w:tabs>
              <w:spacing w:after="0"/>
              <w:ind w:firstLine="0"/>
              <w:jc w:val="left"/>
              <w:rPr>
                <w:rFonts w:ascii="Arial" w:hAnsi="Arial" w:cs="Arial"/>
                <w:sz w:val="18"/>
                <w:szCs w:val="18"/>
              </w:rPr>
            </w:pPr>
            <w:r>
              <w:rPr>
                <w:rFonts w:ascii="Arial" w:hAnsi="Arial"/>
                <w:sz w:val="18"/>
                <w:szCs w:val="18"/>
              </w:rPr>
              <w:t>Deskribapena</w:t>
            </w:r>
          </w:p>
        </w:tc>
        <w:tc>
          <w:tcPr>
            <w:tcW w:w="951" w:type="dxa"/>
            <w:tcBorders>
              <w:top w:val="single" w:sz="4" w:space="0" w:color="auto"/>
              <w:left w:val="nil"/>
              <w:bottom w:val="single" w:sz="4" w:space="0" w:color="auto"/>
              <w:right w:val="nil"/>
            </w:tcBorders>
            <w:shd w:val="clear" w:color="auto" w:fill="FABF8F"/>
            <w:vAlign w:val="center"/>
          </w:tcPr>
          <w:p w:rsidR="0044767B" w:rsidRPr="00315266" w:rsidRDefault="0044767B" w:rsidP="003702EC">
            <w:pPr>
              <w:tabs>
                <w:tab w:val="left" w:pos="9072"/>
              </w:tabs>
              <w:spacing w:after="0"/>
              <w:ind w:firstLine="0"/>
              <w:jc w:val="right"/>
              <w:rPr>
                <w:rFonts w:ascii="Arial" w:hAnsi="Arial" w:cs="Arial"/>
                <w:sz w:val="16"/>
                <w:szCs w:val="16"/>
              </w:rPr>
            </w:pPr>
            <w:r>
              <w:rPr>
                <w:rFonts w:ascii="Arial" w:hAnsi="Arial"/>
                <w:sz w:val="16"/>
                <w:szCs w:val="16"/>
              </w:rPr>
              <w:t>Hasierako kredituak</w:t>
            </w:r>
          </w:p>
        </w:tc>
        <w:tc>
          <w:tcPr>
            <w:tcW w:w="1175" w:type="dxa"/>
            <w:tcBorders>
              <w:top w:val="single" w:sz="4" w:space="0" w:color="auto"/>
              <w:left w:val="nil"/>
              <w:bottom w:val="single" w:sz="4" w:space="0" w:color="auto"/>
              <w:right w:val="nil"/>
            </w:tcBorders>
            <w:shd w:val="clear" w:color="auto" w:fill="FABF8F"/>
            <w:vAlign w:val="center"/>
          </w:tcPr>
          <w:p w:rsidR="0044767B" w:rsidRPr="00315266" w:rsidRDefault="0044767B" w:rsidP="003702EC">
            <w:pPr>
              <w:tabs>
                <w:tab w:val="left" w:pos="9072"/>
              </w:tabs>
              <w:spacing w:after="0"/>
              <w:ind w:firstLine="0"/>
              <w:jc w:val="right"/>
              <w:rPr>
                <w:rFonts w:ascii="Arial" w:hAnsi="Arial" w:cs="Arial"/>
                <w:sz w:val="16"/>
                <w:szCs w:val="16"/>
              </w:rPr>
            </w:pPr>
            <w:r>
              <w:rPr>
                <w:rFonts w:ascii="Arial" w:hAnsi="Arial"/>
                <w:sz w:val="16"/>
                <w:szCs w:val="16"/>
              </w:rPr>
              <w:t>Behin betiko kredituak</w:t>
            </w:r>
          </w:p>
        </w:tc>
        <w:tc>
          <w:tcPr>
            <w:tcW w:w="850" w:type="dxa"/>
            <w:tcBorders>
              <w:top w:val="single" w:sz="4" w:space="0" w:color="auto"/>
              <w:left w:val="nil"/>
              <w:bottom w:val="single" w:sz="4" w:space="0" w:color="auto"/>
              <w:right w:val="nil"/>
            </w:tcBorders>
            <w:shd w:val="clear" w:color="auto" w:fill="FABF8F"/>
            <w:vAlign w:val="center"/>
          </w:tcPr>
          <w:p w:rsidR="0044767B" w:rsidRPr="00315266" w:rsidRDefault="0044767B" w:rsidP="003702EC">
            <w:pPr>
              <w:tabs>
                <w:tab w:val="left" w:pos="9072"/>
              </w:tabs>
              <w:spacing w:after="0"/>
              <w:ind w:firstLine="0"/>
              <w:jc w:val="right"/>
              <w:rPr>
                <w:rFonts w:ascii="Arial" w:hAnsi="Arial" w:cs="Arial"/>
                <w:sz w:val="16"/>
                <w:szCs w:val="16"/>
              </w:rPr>
            </w:pPr>
            <w:r>
              <w:rPr>
                <w:rFonts w:ascii="Arial" w:hAnsi="Arial"/>
                <w:sz w:val="16"/>
                <w:szCs w:val="16"/>
              </w:rPr>
              <w:t>Aitort</w:t>
            </w:r>
            <w:r>
              <w:rPr>
                <w:rFonts w:ascii="Arial" w:hAnsi="Arial"/>
                <w:sz w:val="16"/>
                <w:szCs w:val="16"/>
              </w:rPr>
              <w:t>u</w:t>
            </w:r>
            <w:r>
              <w:rPr>
                <w:rFonts w:ascii="Arial" w:hAnsi="Arial"/>
                <w:sz w:val="16"/>
                <w:szCs w:val="16"/>
              </w:rPr>
              <w:t>tako b</w:t>
            </w:r>
            <w:r>
              <w:rPr>
                <w:rFonts w:ascii="Arial" w:hAnsi="Arial"/>
                <w:sz w:val="16"/>
                <w:szCs w:val="16"/>
              </w:rPr>
              <w:t>e</w:t>
            </w:r>
            <w:r>
              <w:rPr>
                <w:rFonts w:ascii="Arial" w:hAnsi="Arial"/>
                <w:sz w:val="16"/>
                <w:szCs w:val="16"/>
              </w:rPr>
              <w:t>tebehar garbiak</w:t>
            </w:r>
          </w:p>
        </w:tc>
        <w:tc>
          <w:tcPr>
            <w:tcW w:w="755" w:type="dxa"/>
            <w:tcBorders>
              <w:top w:val="single" w:sz="4" w:space="0" w:color="auto"/>
              <w:left w:val="nil"/>
              <w:bottom w:val="single" w:sz="4" w:space="0" w:color="auto"/>
              <w:right w:val="nil"/>
            </w:tcBorders>
            <w:shd w:val="clear" w:color="auto" w:fill="FABF8F"/>
            <w:vAlign w:val="center"/>
          </w:tcPr>
          <w:p w:rsidR="0044767B" w:rsidRPr="00315266" w:rsidRDefault="0044767B" w:rsidP="003702EC">
            <w:pPr>
              <w:tabs>
                <w:tab w:val="left" w:pos="9072"/>
              </w:tabs>
              <w:spacing w:after="0"/>
              <w:ind w:firstLine="0"/>
              <w:jc w:val="right"/>
              <w:rPr>
                <w:rFonts w:ascii="Arial" w:hAnsi="Arial" w:cs="Arial"/>
                <w:sz w:val="16"/>
                <w:szCs w:val="16"/>
              </w:rPr>
            </w:pPr>
            <w:r>
              <w:rPr>
                <w:rFonts w:ascii="Arial" w:hAnsi="Arial"/>
                <w:sz w:val="16"/>
                <w:szCs w:val="16"/>
              </w:rPr>
              <w:t>Ordai</w:t>
            </w:r>
            <w:r>
              <w:rPr>
                <w:rFonts w:ascii="Arial" w:hAnsi="Arial"/>
                <w:sz w:val="16"/>
                <w:szCs w:val="16"/>
              </w:rPr>
              <w:t>n</w:t>
            </w:r>
            <w:r>
              <w:rPr>
                <w:rFonts w:ascii="Arial" w:hAnsi="Arial"/>
                <w:sz w:val="16"/>
                <w:szCs w:val="16"/>
              </w:rPr>
              <w:t>dut</w:t>
            </w:r>
            <w:r>
              <w:rPr>
                <w:rFonts w:ascii="Arial" w:hAnsi="Arial"/>
                <w:sz w:val="16"/>
                <w:szCs w:val="16"/>
              </w:rPr>
              <w:t>a</w:t>
            </w:r>
            <w:r>
              <w:rPr>
                <w:rFonts w:ascii="Arial" w:hAnsi="Arial"/>
                <w:sz w:val="16"/>
                <w:szCs w:val="16"/>
              </w:rPr>
              <w:t>koaren bet</w:t>
            </w:r>
            <w:r>
              <w:rPr>
                <w:rFonts w:ascii="Arial" w:hAnsi="Arial"/>
                <w:sz w:val="16"/>
                <w:szCs w:val="16"/>
              </w:rPr>
              <w:t>e</w:t>
            </w:r>
            <w:r>
              <w:rPr>
                <w:rFonts w:ascii="Arial" w:hAnsi="Arial"/>
                <w:sz w:val="16"/>
                <w:szCs w:val="16"/>
              </w:rPr>
              <w:t>tzearen ehun</w:t>
            </w:r>
            <w:r>
              <w:rPr>
                <w:rFonts w:ascii="Arial" w:hAnsi="Arial"/>
                <w:sz w:val="16"/>
                <w:szCs w:val="16"/>
              </w:rPr>
              <w:t>e</w:t>
            </w:r>
            <w:r>
              <w:rPr>
                <w:rFonts w:ascii="Arial" w:hAnsi="Arial"/>
                <w:sz w:val="16"/>
                <w:szCs w:val="16"/>
              </w:rPr>
              <w:t>koa</w:t>
            </w:r>
          </w:p>
          <w:p w:rsidR="0044767B" w:rsidRPr="00315266" w:rsidRDefault="0044767B" w:rsidP="003702EC">
            <w:pPr>
              <w:tabs>
                <w:tab w:val="left" w:pos="9072"/>
              </w:tabs>
              <w:spacing w:after="0"/>
              <w:ind w:firstLine="0"/>
              <w:jc w:val="right"/>
              <w:rPr>
                <w:rFonts w:ascii="Arial" w:hAnsi="Arial" w:cs="Arial"/>
                <w:sz w:val="16"/>
                <w:szCs w:val="16"/>
              </w:rPr>
            </w:pPr>
          </w:p>
        </w:tc>
        <w:tc>
          <w:tcPr>
            <w:tcW w:w="993" w:type="dxa"/>
            <w:tcBorders>
              <w:top w:val="single" w:sz="4" w:space="0" w:color="auto"/>
              <w:left w:val="nil"/>
              <w:bottom w:val="single" w:sz="4" w:space="0" w:color="auto"/>
              <w:right w:val="nil"/>
            </w:tcBorders>
            <w:shd w:val="clear" w:color="auto" w:fill="FABF8F"/>
            <w:vAlign w:val="center"/>
          </w:tcPr>
          <w:p w:rsidR="0044767B" w:rsidRPr="00315266" w:rsidRDefault="0044767B" w:rsidP="003702EC">
            <w:pPr>
              <w:tabs>
                <w:tab w:val="left" w:pos="9072"/>
              </w:tabs>
              <w:spacing w:after="0"/>
              <w:ind w:firstLine="0"/>
              <w:jc w:val="right"/>
              <w:rPr>
                <w:rFonts w:ascii="Arial" w:hAnsi="Arial" w:cs="Arial"/>
                <w:sz w:val="16"/>
                <w:szCs w:val="16"/>
              </w:rPr>
            </w:pPr>
            <w:r>
              <w:rPr>
                <w:rFonts w:ascii="Arial" w:hAnsi="Arial"/>
                <w:sz w:val="16"/>
                <w:szCs w:val="16"/>
              </w:rPr>
              <w:t xml:space="preserve"> </w:t>
            </w:r>
          </w:p>
        </w:tc>
        <w:tc>
          <w:tcPr>
            <w:tcW w:w="850" w:type="dxa"/>
            <w:tcBorders>
              <w:top w:val="single" w:sz="4" w:space="0" w:color="auto"/>
              <w:left w:val="nil"/>
              <w:bottom w:val="single" w:sz="4" w:space="0" w:color="auto"/>
              <w:right w:val="nil"/>
            </w:tcBorders>
            <w:shd w:val="clear" w:color="auto" w:fill="FABF8F"/>
            <w:vAlign w:val="center"/>
          </w:tcPr>
          <w:p w:rsidR="0044767B" w:rsidRPr="00315266" w:rsidRDefault="0044767B" w:rsidP="003702EC">
            <w:pPr>
              <w:tabs>
                <w:tab w:val="left" w:pos="9072"/>
              </w:tabs>
              <w:spacing w:after="0"/>
              <w:ind w:firstLine="0"/>
              <w:jc w:val="center"/>
              <w:rPr>
                <w:rFonts w:ascii="Arial" w:hAnsi="Arial" w:cs="Arial"/>
                <w:sz w:val="16"/>
                <w:szCs w:val="16"/>
              </w:rPr>
            </w:pPr>
            <w:r>
              <w:rPr>
                <w:rFonts w:ascii="Arial" w:hAnsi="Arial"/>
                <w:sz w:val="16"/>
                <w:szCs w:val="16"/>
              </w:rPr>
              <w:t>Ordai</w:t>
            </w:r>
            <w:r>
              <w:rPr>
                <w:rFonts w:ascii="Arial" w:hAnsi="Arial"/>
                <w:sz w:val="16"/>
                <w:szCs w:val="16"/>
              </w:rPr>
              <w:t>n</w:t>
            </w:r>
            <w:r>
              <w:rPr>
                <w:rFonts w:ascii="Arial" w:hAnsi="Arial"/>
                <w:sz w:val="16"/>
                <w:szCs w:val="16"/>
              </w:rPr>
              <w:t>dutako</w:t>
            </w:r>
            <w:r>
              <w:rPr>
                <w:rFonts w:ascii="Arial" w:hAnsi="Arial"/>
                <w:sz w:val="16"/>
                <w:szCs w:val="16"/>
              </w:rPr>
              <w:t>a</w:t>
            </w:r>
            <w:r>
              <w:rPr>
                <w:rFonts w:ascii="Arial" w:hAnsi="Arial"/>
                <w:sz w:val="16"/>
                <w:szCs w:val="16"/>
              </w:rPr>
              <w:t>ren eh</w:t>
            </w:r>
            <w:r>
              <w:rPr>
                <w:rFonts w:ascii="Arial" w:hAnsi="Arial"/>
                <w:sz w:val="16"/>
                <w:szCs w:val="16"/>
              </w:rPr>
              <w:t>u</w:t>
            </w:r>
            <w:r>
              <w:rPr>
                <w:rFonts w:ascii="Arial" w:hAnsi="Arial"/>
                <w:sz w:val="16"/>
                <w:szCs w:val="16"/>
              </w:rPr>
              <w:t>nekoa, Ordai</w:t>
            </w:r>
            <w:r>
              <w:rPr>
                <w:rFonts w:ascii="Arial" w:hAnsi="Arial"/>
                <w:sz w:val="16"/>
                <w:szCs w:val="16"/>
              </w:rPr>
              <w:t>n</w:t>
            </w:r>
            <w:r>
              <w:rPr>
                <w:rFonts w:ascii="Arial" w:hAnsi="Arial"/>
                <w:sz w:val="16"/>
                <w:szCs w:val="16"/>
              </w:rPr>
              <w:t>tzeko</w:t>
            </w:r>
          </w:p>
        </w:tc>
        <w:tc>
          <w:tcPr>
            <w:tcW w:w="1037" w:type="dxa"/>
            <w:tcBorders>
              <w:top w:val="single" w:sz="4" w:space="0" w:color="auto"/>
              <w:left w:val="nil"/>
              <w:bottom w:val="single" w:sz="4" w:space="0" w:color="auto"/>
              <w:right w:val="nil"/>
            </w:tcBorders>
            <w:shd w:val="clear" w:color="auto" w:fill="FABF8F"/>
            <w:vAlign w:val="center"/>
          </w:tcPr>
          <w:p w:rsidR="0044767B" w:rsidRDefault="0044767B" w:rsidP="003702EC">
            <w:pPr>
              <w:tabs>
                <w:tab w:val="left" w:pos="9072"/>
              </w:tabs>
              <w:spacing w:after="0"/>
              <w:ind w:firstLine="0"/>
              <w:jc w:val="right"/>
              <w:rPr>
                <w:rFonts w:ascii="Arial" w:hAnsi="Arial" w:cs="Arial"/>
                <w:sz w:val="16"/>
                <w:szCs w:val="16"/>
              </w:rPr>
            </w:pPr>
          </w:p>
          <w:p w:rsidR="0044767B" w:rsidRPr="00315266" w:rsidRDefault="0044767B" w:rsidP="003702EC">
            <w:pPr>
              <w:tabs>
                <w:tab w:val="left" w:pos="9072"/>
              </w:tabs>
              <w:spacing w:after="0"/>
              <w:ind w:firstLine="0"/>
              <w:jc w:val="right"/>
              <w:rPr>
                <w:rFonts w:ascii="Arial" w:hAnsi="Arial" w:cs="Arial"/>
                <w:sz w:val="16"/>
                <w:szCs w:val="16"/>
              </w:rPr>
            </w:pPr>
            <w:r>
              <w:rPr>
                <w:rFonts w:ascii="Arial" w:hAnsi="Arial"/>
                <w:sz w:val="16"/>
                <w:szCs w:val="16"/>
              </w:rPr>
              <w:t xml:space="preserve">  </w:t>
            </w:r>
          </w:p>
        </w:tc>
      </w:tr>
      <w:tr w:rsidR="0044767B" w:rsidRPr="006679BB" w:rsidTr="000C0956">
        <w:trPr>
          <w:trHeight w:val="284"/>
        </w:trPr>
        <w:tc>
          <w:tcPr>
            <w:tcW w:w="2411" w:type="dxa"/>
            <w:tcBorders>
              <w:top w:val="nil"/>
              <w:left w:val="nil"/>
              <w:bottom w:val="single" w:sz="2"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rPr>
            </w:pPr>
            <w:r>
              <w:rPr>
                <w:rFonts w:ascii="Arial Narrow" w:hAnsi="Arial Narrow"/>
              </w:rPr>
              <w:t>1. Langile-gastuak</w:t>
            </w:r>
          </w:p>
        </w:tc>
        <w:tc>
          <w:tcPr>
            <w:tcW w:w="951" w:type="dxa"/>
            <w:tcBorders>
              <w:top w:val="nil"/>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362.573</w:t>
            </w:r>
          </w:p>
        </w:tc>
        <w:tc>
          <w:tcPr>
            <w:tcW w:w="1175" w:type="dxa"/>
            <w:tcBorders>
              <w:top w:val="nil"/>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362.573</w:t>
            </w:r>
          </w:p>
        </w:tc>
        <w:tc>
          <w:tcPr>
            <w:tcW w:w="850" w:type="dxa"/>
            <w:tcBorders>
              <w:top w:val="nil"/>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370.591</w:t>
            </w:r>
          </w:p>
        </w:tc>
        <w:tc>
          <w:tcPr>
            <w:tcW w:w="755" w:type="dxa"/>
            <w:tcBorders>
              <w:top w:val="nil"/>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102</w:t>
            </w:r>
          </w:p>
        </w:tc>
        <w:tc>
          <w:tcPr>
            <w:tcW w:w="993" w:type="dxa"/>
            <w:tcBorders>
              <w:top w:val="nil"/>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363.193</w:t>
            </w:r>
          </w:p>
        </w:tc>
        <w:tc>
          <w:tcPr>
            <w:tcW w:w="850" w:type="dxa"/>
            <w:tcBorders>
              <w:top w:val="nil"/>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98</w:t>
            </w:r>
          </w:p>
        </w:tc>
        <w:tc>
          <w:tcPr>
            <w:tcW w:w="1037" w:type="dxa"/>
            <w:tcBorders>
              <w:top w:val="nil"/>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7.398</w:t>
            </w:r>
          </w:p>
        </w:tc>
      </w:tr>
      <w:tr w:rsidR="0044767B" w:rsidRPr="006679BB" w:rsidTr="000C0956">
        <w:trPr>
          <w:trHeight w:val="284"/>
        </w:trPr>
        <w:tc>
          <w:tcPr>
            <w:tcW w:w="2411"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rPr>
            </w:pPr>
            <w:r>
              <w:rPr>
                <w:rFonts w:ascii="Arial Narrow" w:hAnsi="Arial Narrow"/>
              </w:rPr>
              <w:t xml:space="preserve">2. Ondasun arruntetako eta zerbitzuetako gastuak </w:t>
            </w:r>
          </w:p>
          <w:p w:rsidR="0044767B" w:rsidRPr="006679BB" w:rsidRDefault="0044767B" w:rsidP="003702EC">
            <w:pPr>
              <w:tabs>
                <w:tab w:val="left" w:pos="9072"/>
              </w:tabs>
              <w:spacing w:after="0"/>
              <w:ind w:firstLine="0"/>
              <w:jc w:val="left"/>
              <w:rPr>
                <w:rFonts w:ascii="Arial Narrow" w:hAnsi="Arial Narrow"/>
              </w:rPr>
            </w:pPr>
          </w:p>
        </w:tc>
        <w:tc>
          <w:tcPr>
            <w:tcW w:w="951"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289.897</w:t>
            </w:r>
          </w:p>
        </w:tc>
        <w:tc>
          <w:tcPr>
            <w:tcW w:w="1175"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289.897</w:t>
            </w:r>
          </w:p>
        </w:tc>
        <w:tc>
          <w:tcPr>
            <w:tcW w:w="850"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239.320</w:t>
            </w:r>
          </w:p>
        </w:tc>
        <w:tc>
          <w:tcPr>
            <w:tcW w:w="755"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83</w:t>
            </w:r>
          </w:p>
        </w:tc>
        <w:tc>
          <w:tcPr>
            <w:tcW w:w="993"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236.127</w:t>
            </w:r>
          </w:p>
        </w:tc>
        <w:tc>
          <w:tcPr>
            <w:tcW w:w="850"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99</w:t>
            </w:r>
          </w:p>
        </w:tc>
        <w:tc>
          <w:tcPr>
            <w:tcW w:w="1037"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3.193</w:t>
            </w:r>
          </w:p>
        </w:tc>
      </w:tr>
      <w:tr w:rsidR="0044767B" w:rsidRPr="006679BB" w:rsidTr="000C0956">
        <w:trPr>
          <w:trHeight w:val="284"/>
        </w:trPr>
        <w:tc>
          <w:tcPr>
            <w:tcW w:w="2411"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vertAlign w:val="superscript"/>
              </w:rPr>
            </w:pPr>
            <w:r>
              <w:rPr>
                <w:rFonts w:ascii="Arial Narrow" w:hAnsi="Arial Narrow"/>
              </w:rPr>
              <w:t>4. Transferentzia arruntak</w:t>
            </w:r>
            <w:r>
              <w:rPr>
                <w:rFonts w:ascii="Arial Narrow" w:hAnsi="Arial Narrow"/>
                <w:vertAlign w:val="superscript"/>
              </w:rPr>
              <w:t>(1)</w:t>
            </w:r>
          </w:p>
        </w:tc>
        <w:tc>
          <w:tcPr>
            <w:tcW w:w="951"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11.119</w:t>
            </w:r>
          </w:p>
        </w:tc>
        <w:tc>
          <w:tcPr>
            <w:tcW w:w="1175"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11.119</w:t>
            </w:r>
          </w:p>
        </w:tc>
        <w:tc>
          <w:tcPr>
            <w:tcW w:w="850"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vertAlign w:val="subscript"/>
              </w:rPr>
            </w:pPr>
            <w:r>
              <w:rPr>
                <w:rFonts w:ascii="Arial Narrow" w:hAnsi="Arial Narrow"/>
              </w:rPr>
              <w:t>57.437</w:t>
            </w:r>
          </w:p>
        </w:tc>
        <w:tc>
          <w:tcPr>
            <w:tcW w:w="755"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517</w:t>
            </w:r>
          </w:p>
        </w:tc>
        <w:tc>
          <w:tcPr>
            <w:tcW w:w="993"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14.272</w:t>
            </w:r>
          </w:p>
        </w:tc>
        <w:tc>
          <w:tcPr>
            <w:tcW w:w="850"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25</w:t>
            </w:r>
          </w:p>
        </w:tc>
        <w:tc>
          <w:tcPr>
            <w:tcW w:w="1037"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43.165</w:t>
            </w:r>
          </w:p>
        </w:tc>
      </w:tr>
      <w:tr w:rsidR="0044767B" w:rsidRPr="006679BB" w:rsidTr="000C0956">
        <w:trPr>
          <w:trHeight w:val="284"/>
        </w:trPr>
        <w:tc>
          <w:tcPr>
            <w:tcW w:w="2411"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rPr>
            </w:pPr>
            <w:r>
              <w:rPr>
                <w:rFonts w:ascii="Arial Narrow" w:hAnsi="Arial Narrow"/>
              </w:rPr>
              <w:t>6. Inbertsio errealak</w:t>
            </w:r>
          </w:p>
        </w:tc>
        <w:tc>
          <w:tcPr>
            <w:tcW w:w="951"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90.488</w:t>
            </w:r>
          </w:p>
        </w:tc>
        <w:tc>
          <w:tcPr>
            <w:tcW w:w="1175"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90.488</w:t>
            </w:r>
          </w:p>
        </w:tc>
        <w:tc>
          <w:tcPr>
            <w:tcW w:w="850"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w:t>
            </w:r>
          </w:p>
        </w:tc>
        <w:tc>
          <w:tcPr>
            <w:tcW w:w="755"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w:t>
            </w:r>
          </w:p>
        </w:tc>
        <w:tc>
          <w:tcPr>
            <w:tcW w:w="993"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w:t>
            </w:r>
          </w:p>
        </w:tc>
        <w:tc>
          <w:tcPr>
            <w:tcW w:w="850"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w:t>
            </w:r>
          </w:p>
        </w:tc>
        <w:tc>
          <w:tcPr>
            <w:tcW w:w="1037"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w:t>
            </w:r>
          </w:p>
        </w:tc>
      </w:tr>
      <w:tr w:rsidR="0044767B" w:rsidRPr="006679BB" w:rsidTr="000C0956">
        <w:trPr>
          <w:trHeight w:val="284"/>
        </w:trPr>
        <w:tc>
          <w:tcPr>
            <w:tcW w:w="2411" w:type="dxa"/>
            <w:tcBorders>
              <w:top w:val="single" w:sz="2" w:space="0" w:color="auto"/>
              <w:left w:val="nil"/>
              <w:bottom w:val="single" w:sz="4"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rPr>
            </w:pPr>
            <w:r>
              <w:rPr>
                <w:rFonts w:ascii="Arial Narrow" w:hAnsi="Arial Narrow"/>
              </w:rPr>
              <w:t>7. Kapital-transferentziak</w:t>
            </w:r>
          </w:p>
        </w:tc>
        <w:tc>
          <w:tcPr>
            <w:tcW w:w="951" w:type="dxa"/>
            <w:tcBorders>
              <w:top w:val="single" w:sz="2" w:space="0" w:color="auto"/>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227.208</w:t>
            </w:r>
          </w:p>
        </w:tc>
        <w:tc>
          <w:tcPr>
            <w:tcW w:w="1175" w:type="dxa"/>
            <w:tcBorders>
              <w:top w:val="single" w:sz="2" w:space="0" w:color="auto"/>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227.208</w:t>
            </w:r>
          </w:p>
        </w:tc>
        <w:tc>
          <w:tcPr>
            <w:tcW w:w="850" w:type="dxa"/>
            <w:tcBorders>
              <w:top w:val="single" w:sz="2" w:space="0" w:color="auto"/>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155.402</w:t>
            </w:r>
          </w:p>
        </w:tc>
        <w:tc>
          <w:tcPr>
            <w:tcW w:w="755" w:type="dxa"/>
            <w:tcBorders>
              <w:top w:val="single" w:sz="2" w:space="0" w:color="auto"/>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68</w:t>
            </w:r>
          </w:p>
        </w:tc>
        <w:tc>
          <w:tcPr>
            <w:tcW w:w="993" w:type="dxa"/>
            <w:tcBorders>
              <w:top w:val="single" w:sz="2" w:space="0" w:color="auto"/>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155.402</w:t>
            </w:r>
          </w:p>
        </w:tc>
        <w:tc>
          <w:tcPr>
            <w:tcW w:w="850" w:type="dxa"/>
            <w:tcBorders>
              <w:top w:val="single" w:sz="2" w:space="0" w:color="auto"/>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100</w:t>
            </w:r>
          </w:p>
        </w:tc>
        <w:tc>
          <w:tcPr>
            <w:tcW w:w="1037" w:type="dxa"/>
            <w:tcBorders>
              <w:top w:val="single" w:sz="2" w:space="0" w:color="auto"/>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0</w:t>
            </w:r>
          </w:p>
        </w:tc>
      </w:tr>
      <w:tr w:rsidR="0044767B" w:rsidRPr="003C3559" w:rsidTr="000C0956">
        <w:trPr>
          <w:trHeight w:val="284"/>
        </w:trPr>
        <w:tc>
          <w:tcPr>
            <w:tcW w:w="2411"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left"/>
              <w:rPr>
                <w:rFonts w:ascii="Arial" w:hAnsi="Arial" w:cs="Arial"/>
                <w:sz w:val="18"/>
                <w:szCs w:val="18"/>
              </w:rPr>
            </w:pPr>
            <w:r>
              <w:rPr>
                <w:rFonts w:ascii="Arial" w:hAnsi="Arial"/>
                <w:sz w:val="18"/>
                <w:szCs w:val="18"/>
              </w:rPr>
              <w:t>Gastuak, guztira</w:t>
            </w:r>
          </w:p>
        </w:tc>
        <w:tc>
          <w:tcPr>
            <w:tcW w:w="951"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981.285</w:t>
            </w:r>
          </w:p>
        </w:tc>
        <w:tc>
          <w:tcPr>
            <w:tcW w:w="1175"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981.285</w:t>
            </w:r>
          </w:p>
        </w:tc>
        <w:tc>
          <w:tcPr>
            <w:tcW w:w="850"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822.750</w:t>
            </w:r>
          </w:p>
        </w:tc>
        <w:tc>
          <w:tcPr>
            <w:tcW w:w="755" w:type="dxa"/>
            <w:tcBorders>
              <w:top w:val="single" w:sz="4" w:space="0" w:color="auto"/>
              <w:left w:val="nil"/>
              <w:bottom w:val="single" w:sz="4" w:space="0" w:color="auto"/>
              <w:right w:val="nil"/>
            </w:tcBorders>
            <w:shd w:val="clear" w:color="auto" w:fill="FABF8F"/>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84</w:t>
            </w:r>
          </w:p>
        </w:tc>
        <w:tc>
          <w:tcPr>
            <w:tcW w:w="993"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768.994</w:t>
            </w:r>
          </w:p>
        </w:tc>
        <w:tc>
          <w:tcPr>
            <w:tcW w:w="850" w:type="dxa"/>
            <w:tcBorders>
              <w:top w:val="single" w:sz="4" w:space="0" w:color="auto"/>
              <w:left w:val="nil"/>
              <w:bottom w:val="single" w:sz="4" w:space="0" w:color="auto"/>
              <w:right w:val="nil"/>
            </w:tcBorders>
            <w:shd w:val="clear" w:color="auto" w:fill="FABF8F"/>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93</w:t>
            </w:r>
          </w:p>
        </w:tc>
        <w:tc>
          <w:tcPr>
            <w:tcW w:w="1037"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53.756</w:t>
            </w:r>
          </w:p>
        </w:tc>
      </w:tr>
    </w:tbl>
    <w:p w:rsidR="0044767B" w:rsidRPr="00B05EE9" w:rsidRDefault="0044767B" w:rsidP="00B05EE9">
      <w:pPr>
        <w:spacing w:before="100" w:after="0"/>
        <w:ind w:firstLine="0"/>
        <w:jc w:val="left"/>
        <w:rPr>
          <w:rFonts w:ascii="Arial" w:hAnsi="Arial" w:cs="Arial"/>
          <w:bCs/>
          <w:iCs/>
          <w:spacing w:val="10"/>
          <w:kern w:val="28"/>
          <w:sz w:val="14"/>
          <w:szCs w:val="14"/>
        </w:rPr>
      </w:pPr>
      <w:r>
        <w:rPr>
          <w:rFonts w:ascii="Arial" w:hAnsi="Arial"/>
          <w:bCs/>
          <w:iCs/>
          <w:sz w:val="14"/>
          <w:szCs w:val="14"/>
        </w:rPr>
        <w:t>(1) Aitortutako betebehar garbien zenbatekoa Ganbera honek VI.1 atalean 12.506 euroan aldatua</w:t>
      </w:r>
    </w:p>
    <w:p w:rsidR="0044767B" w:rsidRPr="003C3559" w:rsidRDefault="0044767B" w:rsidP="00B05EE9">
      <w:pPr>
        <w:pStyle w:val="texto"/>
        <w:tabs>
          <w:tab w:val="clear" w:pos="2835"/>
          <w:tab w:val="clear" w:pos="3969"/>
          <w:tab w:val="clear" w:pos="5103"/>
          <w:tab w:val="clear" w:pos="6237"/>
          <w:tab w:val="clear" w:pos="7371"/>
        </w:tabs>
        <w:spacing w:before="360" w:after="240"/>
        <w:ind w:left="284" w:firstLine="0"/>
        <w:jc w:val="center"/>
        <w:rPr>
          <w:rFonts w:ascii="Arial" w:hAnsi="Arial" w:cs="Arial"/>
          <w:sz w:val="22"/>
          <w:szCs w:val="22"/>
        </w:rPr>
      </w:pPr>
      <w:r>
        <w:rPr>
          <w:rFonts w:ascii="Arial" w:hAnsi="Arial"/>
          <w:sz w:val="22"/>
          <w:szCs w:val="22"/>
        </w:rPr>
        <w:t xml:space="preserve">Diru-sarrerak kapituluz kapitulu </w:t>
      </w:r>
    </w:p>
    <w:tbl>
      <w:tblPr>
        <w:tblW w:w="9001" w:type="dxa"/>
        <w:tblLayout w:type="fixed"/>
        <w:tblCellMar>
          <w:left w:w="70" w:type="dxa"/>
          <w:right w:w="70" w:type="dxa"/>
        </w:tblCellMar>
        <w:tblLook w:val="00A0" w:firstRow="1" w:lastRow="0" w:firstColumn="1" w:lastColumn="0" w:noHBand="0" w:noVBand="0"/>
      </w:tblPr>
      <w:tblGrid>
        <w:gridCol w:w="2410"/>
        <w:gridCol w:w="951"/>
        <w:gridCol w:w="991"/>
        <w:gridCol w:w="1116"/>
        <w:gridCol w:w="839"/>
        <w:gridCol w:w="963"/>
        <w:gridCol w:w="802"/>
        <w:gridCol w:w="929"/>
      </w:tblGrid>
      <w:tr w:rsidR="0044767B" w:rsidRPr="003C3559" w:rsidTr="003702EC">
        <w:trPr>
          <w:trHeight w:val="284"/>
        </w:trPr>
        <w:tc>
          <w:tcPr>
            <w:tcW w:w="2410"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left"/>
              <w:rPr>
                <w:rFonts w:ascii="Arial Narrow" w:hAnsi="Arial Narrow"/>
                <w:sz w:val="18"/>
                <w:szCs w:val="18"/>
              </w:rPr>
            </w:pPr>
            <w:r>
              <w:rPr>
                <w:rFonts w:ascii="Arial Narrow" w:hAnsi="Arial Narrow"/>
                <w:sz w:val="18"/>
                <w:szCs w:val="18"/>
              </w:rPr>
              <w:t>Deskribapena</w:t>
            </w:r>
          </w:p>
        </w:tc>
        <w:tc>
          <w:tcPr>
            <w:tcW w:w="951"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Narrow" w:hAnsi="Arial Narrow"/>
                <w:sz w:val="18"/>
                <w:szCs w:val="18"/>
              </w:rPr>
            </w:pPr>
            <w:r>
              <w:rPr>
                <w:rFonts w:ascii="Arial Narrow" w:hAnsi="Arial Narrow"/>
                <w:sz w:val="18"/>
                <w:szCs w:val="18"/>
              </w:rPr>
              <w:t>Hasierako aurreiku</w:t>
            </w:r>
            <w:r>
              <w:rPr>
                <w:rFonts w:ascii="Arial Narrow" w:hAnsi="Arial Narrow"/>
                <w:sz w:val="18"/>
                <w:szCs w:val="18"/>
              </w:rPr>
              <w:t>s</w:t>
            </w:r>
            <w:r>
              <w:rPr>
                <w:rFonts w:ascii="Arial Narrow" w:hAnsi="Arial Narrow"/>
                <w:sz w:val="18"/>
                <w:szCs w:val="18"/>
              </w:rPr>
              <w:t>pena</w:t>
            </w:r>
          </w:p>
          <w:p w:rsidR="0044767B" w:rsidRPr="003C3559" w:rsidRDefault="0044767B" w:rsidP="003702EC">
            <w:pPr>
              <w:tabs>
                <w:tab w:val="left" w:pos="9072"/>
              </w:tabs>
              <w:spacing w:after="0"/>
              <w:ind w:firstLine="0"/>
              <w:jc w:val="right"/>
              <w:rPr>
                <w:rFonts w:ascii="Arial Narrow" w:hAnsi="Arial Narrow"/>
                <w:sz w:val="18"/>
                <w:szCs w:val="18"/>
              </w:rPr>
            </w:pPr>
          </w:p>
        </w:tc>
        <w:tc>
          <w:tcPr>
            <w:tcW w:w="991"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Narrow" w:hAnsi="Arial Narrow"/>
                <w:sz w:val="18"/>
                <w:szCs w:val="18"/>
              </w:rPr>
            </w:pPr>
            <w:r>
              <w:rPr>
                <w:rFonts w:ascii="Arial Narrow" w:hAnsi="Arial Narrow"/>
                <w:sz w:val="18"/>
                <w:szCs w:val="18"/>
              </w:rPr>
              <w:t>Behin betiko aurreiku</w:t>
            </w:r>
            <w:r>
              <w:rPr>
                <w:rFonts w:ascii="Arial Narrow" w:hAnsi="Arial Narrow"/>
                <w:sz w:val="18"/>
                <w:szCs w:val="18"/>
              </w:rPr>
              <w:t>s</w:t>
            </w:r>
            <w:r>
              <w:rPr>
                <w:rFonts w:ascii="Arial Narrow" w:hAnsi="Arial Narrow"/>
                <w:sz w:val="18"/>
                <w:szCs w:val="18"/>
              </w:rPr>
              <w:t>pena</w:t>
            </w:r>
          </w:p>
        </w:tc>
        <w:tc>
          <w:tcPr>
            <w:tcW w:w="1116" w:type="dxa"/>
            <w:tcBorders>
              <w:top w:val="single" w:sz="4" w:space="0" w:color="auto"/>
              <w:left w:val="nil"/>
              <w:bottom w:val="single" w:sz="4" w:space="0" w:color="auto"/>
              <w:right w:val="nil"/>
            </w:tcBorders>
            <w:shd w:val="clear" w:color="auto" w:fill="FABF8F"/>
            <w:vAlign w:val="center"/>
          </w:tcPr>
          <w:p w:rsidR="0044767B" w:rsidRPr="003C3559" w:rsidRDefault="0044767B" w:rsidP="003702EC">
            <w:pPr>
              <w:tabs>
                <w:tab w:val="left" w:pos="9072"/>
              </w:tabs>
              <w:spacing w:after="0"/>
              <w:ind w:firstLine="0"/>
              <w:jc w:val="right"/>
              <w:rPr>
                <w:rFonts w:ascii="Arial Narrow" w:hAnsi="Arial Narrow"/>
              </w:rPr>
            </w:pPr>
            <w:r>
              <w:rPr>
                <w:rFonts w:ascii="Arial Narrow" w:hAnsi="Arial Narrow"/>
              </w:rPr>
              <w:t>Aitortutako eskubide garbiak</w:t>
            </w:r>
          </w:p>
        </w:tc>
        <w:tc>
          <w:tcPr>
            <w:tcW w:w="839" w:type="dxa"/>
            <w:tcBorders>
              <w:top w:val="single" w:sz="4" w:space="0" w:color="auto"/>
              <w:left w:val="nil"/>
              <w:bottom w:val="single" w:sz="4" w:space="0" w:color="auto"/>
              <w:right w:val="nil"/>
            </w:tcBorders>
            <w:shd w:val="clear" w:color="auto" w:fill="FABF8F"/>
            <w:vAlign w:val="center"/>
          </w:tcPr>
          <w:p w:rsidR="0044767B" w:rsidRPr="003C3559" w:rsidRDefault="0044767B" w:rsidP="003702EC">
            <w:pPr>
              <w:tabs>
                <w:tab w:val="left" w:pos="9072"/>
              </w:tabs>
              <w:spacing w:after="0"/>
              <w:ind w:firstLine="0"/>
              <w:jc w:val="right"/>
              <w:rPr>
                <w:rFonts w:ascii="Arial Narrow" w:hAnsi="Arial Narrow"/>
                <w:sz w:val="18"/>
                <w:szCs w:val="18"/>
              </w:rPr>
            </w:pPr>
            <w:r>
              <w:rPr>
                <w:rFonts w:ascii="Arial Narrow" w:hAnsi="Arial Narrow"/>
                <w:sz w:val="18"/>
                <w:szCs w:val="18"/>
              </w:rPr>
              <w:t>Kobra</w:t>
            </w:r>
            <w:r>
              <w:rPr>
                <w:rFonts w:ascii="Arial Narrow" w:hAnsi="Arial Narrow"/>
                <w:sz w:val="18"/>
                <w:szCs w:val="18"/>
              </w:rPr>
              <w:t>n</w:t>
            </w:r>
            <w:r>
              <w:rPr>
                <w:rFonts w:ascii="Arial Narrow" w:hAnsi="Arial Narrow"/>
                <w:sz w:val="18"/>
                <w:szCs w:val="18"/>
              </w:rPr>
              <w:t>tzen bet</w:t>
            </w:r>
            <w:r>
              <w:rPr>
                <w:rFonts w:ascii="Arial Narrow" w:hAnsi="Arial Narrow"/>
                <w:sz w:val="18"/>
                <w:szCs w:val="18"/>
              </w:rPr>
              <w:t>e</w:t>
            </w:r>
            <w:r>
              <w:rPr>
                <w:rFonts w:ascii="Arial Narrow" w:hAnsi="Arial Narrow"/>
                <w:sz w:val="18"/>
                <w:szCs w:val="18"/>
              </w:rPr>
              <w:t>tzearen ehunekoa</w:t>
            </w:r>
          </w:p>
          <w:p w:rsidR="0044767B" w:rsidRPr="003C3559" w:rsidRDefault="0044767B" w:rsidP="003702EC">
            <w:pPr>
              <w:tabs>
                <w:tab w:val="left" w:pos="9072"/>
              </w:tabs>
              <w:spacing w:after="0"/>
              <w:ind w:firstLine="0"/>
              <w:jc w:val="right"/>
              <w:rPr>
                <w:rFonts w:ascii="Arial Narrow" w:hAnsi="Arial Narrow"/>
                <w:sz w:val="18"/>
                <w:szCs w:val="18"/>
              </w:rPr>
            </w:pPr>
          </w:p>
        </w:tc>
        <w:tc>
          <w:tcPr>
            <w:tcW w:w="963" w:type="dxa"/>
            <w:tcBorders>
              <w:top w:val="single" w:sz="4" w:space="0" w:color="auto"/>
              <w:left w:val="nil"/>
              <w:bottom w:val="single" w:sz="4" w:space="0" w:color="auto"/>
              <w:right w:val="nil"/>
            </w:tcBorders>
            <w:shd w:val="clear" w:color="auto" w:fill="FABF8F"/>
            <w:vAlign w:val="center"/>
          </w:tcPr>
          <w:p w:rsidR="0044767B" w:rsidRPr="003C3559" w:rsidRDefault="0044767B" w:rsidP="003702EC">
            <w:pPr>
              <w:tabs>
                <w:tab w:val="left" w:pos="9072"/>
              </w:tabs>
              <w:spacing w:after="0"/>
              <w:ind w:firstLine="0"/>
              <w:jc w:val="right"/>
              <w:rPr>
                <w:rFonts w:ascii="Arial Narrow" w:hAnsi="Arial Narrow"/>
              </w:rPr>
            </w:pPr>
          </w:p>
        </w:tc>
        <w:tc>
          <w:tcPr>
            <w:tcW w:w="802" w:type="dxa"/>
            <w:tcBorders>
              <w:top w:val="single" w:sz="4" w:space="0" w:color="auto"/>
              <w:left w:val="nil"/>
              <w:bottom w:val="single" w:sz="4" w:space="0" w:color="auto"/>
              <w:right w:val="nil"/>
            </w:tcBorders>
            <w:shd w:val="clear" w:color="auto" w:fill="FABF8F"/>
            <w:vAlign w:val="center"/>
          </w:tcPr>
          <w:p w:rsidR="0044767B" w:rsidRPr="003C3559" w:rsidRDefault="0044767B" w:rsidP="003702EC">
            <w:pPr>
              <w:tabs>
                <w:tab w:val="left" w:pos="9072"/>
              </w:tabs>
              <w:spacing w:after="0"/>
              <w:ind w:firstLine="0"/>
              <w:jc w:val="right"/>
              <w:rPr>
                <w:rFonts w:ascii="Arial Narrow" w:hAnsi="Arial Narrow"/>
              </w:rPr>
            </w:pPr>
            <w:r>
              <w:rPr>
                <w:rFonts w:ascii="Arial Narrow" w:hAnsi="Arial Narrow"/>
              </w:rPr>
              <w:t>Kobr</w:t>
            </w:r>
            <w:r>
              <w:rPr>
                <w:rFonts w:ascii="Arial Narrow" w:hAnsi="Arial Narrow"/>
              </w:rPr>
              <w:t>a</w:t>
            </w:r>
            <w:r>
              <w:rPr>
                <w:rFonts w:ascii="Arial Narrow" w:hAnsi="Arial Narrow"/>
              </w:rPr>
              <w:t>tuaren ehun</w:t>
            </w:r>
            <w:r>
              <w:rPr>
                <w:rFonts w:ascii="Arial Narrow" w:hAnsi="Arial Narrow"/>
              </w:rPr>
              <w:t>e</w:t>
            </w:r>
            <w:r>
              <w:rPr>
                <w:rFonts w:ascii="Arial Narrow" w:hAnsi="Arial Narrow"/>
              </w:rPr>
              <w:t>koa</w:t>
            </w:r>
          </w:p>
          <w:p w:rsidR="0044767B" w:rsidRPr="003C3559" w:rsidRDefault="0044767B" w:rsidP="003702EC">
            <w:pPr>
              <w:tabs>
                <w:tab w:val="left" w:pos="9072"/>
              </w:tabs>
              <w:spacing w:after="0"/>
              <w:ind w:firstLine="0"/>
              <w:jc w:val="right"/>
              <w:rPr>
                <w:rFonts w:ascii="Arial Narrow" w:hAnsi="Arial Narrow"/>
              </w:rPr>
            </w:pPr>
          </w:p>
        </w:tc>
        <w:tc>
          <w:tcPr>
            <w:tcW w:w="929"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Narrow" w:hAnsi="Arial Narrow"/>
                <w:sz w:val="18"/>
                <w:szCs w:val="18"/>
              </w:rPr>
            </w:pPr>
            <w:r>
              <w:rPr>
                <w:rFonts w:ascii="Arial Narrow" w:hAnsi="Arial Narrow"/>
                <w:sz w:val="18"/>
                <w:szCs w:val="18"/>
              </w:rPr>
              <w:t>Kobratzeko</w:t>
            </w:r>
          </w:p>
          <w:p w:rsidR="0044767B" w:rsidRPr="003C3559" w:rsidRDefault="0044767B" w:rsidP="003702EC">
            <w:pPr>
              <w:tabs>
                <w:tab w:val="left" w:pos="9072"/>
              </w:tabs>
              <w:spacing w:after="0"/>
              <w:ind w:firstLine="0"/>
              <w:jc w:val="right"/>
              <w:rPr>
                <w:rFonts w:ascii="Arial Narrow" w:hAnsi="Arial Narrow"/>
                <w:sz w:val="18"/>
                <w:szCs w:val="18"/>
              </w:rPr>
            </w:pPr>
          </w:p>
        </w:tc>
      </w:tr>
      <w:tr w:rsidR="0044767B" w:rsidRPr="006679BB" w:rsidTr="003702EC">
        <w:trPr>
          <w:trHeight w:val="284"/>
        </w:trPr>
        <w:tc>
          <w:tcPr>
            <w:tcW w:w="2410"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rPr>
            </w:pPr>
            <w:r>
              <w:rPr>
                <w:rFonts w:ascii="Arial Narrow" w:hAnsi="Arial Narrow"/>
              </w:rPr>
              <w:t>3. Tasak, prezio publikoak eta beste diru-sarrera batzuk</w:t>
            </w:r>
          </w:p>
        </w:tc>
        <w:tc>
          <w:tcPr>
            <w:tcW w:w="95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w:t>
            </w:r>
          </w:p>
        </w:tc>
        <w:tc>
          <w:tcPr>
            <w:tcW w:w="99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w:t>
            </w:r>
          </w:p>
        </w:tc>
        <w:tc>
          <w:tcPr>
            <w:tcW w:w="1116"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451</w:t>
            </w:r>
          </w:p>
        </w:tc>
        <w:tc>
          <w:tcPr>
            <w:tcW w:w="839"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w:t>
            </w:r>
          </w:p>
        </w:tc>
        <w:tc>
          <w:tcPr>
            <w:tcW w:w="963"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451</w:t>
            </w:r>
          </w:p>
        </w:tc>
        <w:tc>
          <w:tcPr>
            <w:tcW w:w="802"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100</w:t>
            </w:r>
          </w:p>
        </w:tc>
        <w:tc>
          <w:tcPr>
            <w:tcW w:w="929"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0</w:t>
            </w:r>
          </w:p>
        </w:tc>
      </w:tr>
      <w:tr w:rsidR="0044767B" w:rsidRPr="006679BB" w:rsidTr="003702EC">
        <w:trPr>
          <w:trHeight w:val="284"/>
        </w:trPr>
        <w:tc>
          <w:tcPr>
            <w:tcW w:w="2410"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vertAlign w:val="superscript"/>
              </w:rPr>
            </w:pPr>
            <w:r>
              <w:rPr>
                <w:rFonts w:ascii="Arial Narrow" w:hAnsi="Arial Narrow"/>
              </w:rPr>
              <w:t>4. Transferentzia arruntak</w:t>
            </w:r>
            <w:r>
              <w:rPr>
                <w:rFonts w:ascii="Arial Narrow" w:hAnsi="Arial Narrow"/>
                <w:vertAlign w:val="superscript"/>
              </w:rPr>
              <w:t>(2)</w:t>
            </w:r>
          </w:p>
        </w:tc>
        <w:tc>
          <w:tcPr>
            <w:tcW w:w="95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754.057</w:t>
            </w:r>
          </w:p>
        </w:tc>
        <w:tc>
          <w:tcPr>
            <w:tcW w:w="99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754.057</w:t>
            </w:r>
          </w:p>
        </w:tc>
        <w:tc>
          <w:tcPr>
            <w:tcW w:w="1116"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660.433</w:t>
            </w:r>
          </w:p>
        </w:tc>
        <w:tc>
          <w:tcPr>
            <w:tcW w:w="839"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88</w:t>
            </w:r>
          </w:p>
        </w:tc>
        <w:tc>
          <w:tcPr>
            <w:tcW w:w="963"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494.097</w:t>
            </w:r>
          </w:p>
        </w:tc>
        <w:tc>
          <w:tcPr>
            <w:tcW w:w="802"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75</w:t>
            </w:r>
          </w:p>
        </w:tc>
        <w:tc>
          <w:tcPr>
            <w:tcW w:w="929"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166.336</w:t>
            </w:r>
          </w:p>
        </w:tc>
      </w:tr>
      <w:tr w:rsidR="0044767B" w:rsidRPr="006679BB" w:rsidTr="003702EC">
        <w:trPr>
          <w:trHeight w:val="284"/>
        </w:trPr>
        <w:tc>
          <w:tcPr>
            <w:tcW w:w="2410"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rPr>
            </w:pPr>
            <w:r>
              <w:rPr>
                <w:rFonts w:ascii="Arial Narrow" w:hAnsi="Arial Narrow"/>
              </w:rPr>
              <w:t>5. Ondarezko diru-sarrerak eta herri-lurren aprobetxamendua</w:t>
            </w:r>
          </w:p>
        </w:tc>
        <w:tc>
          <w:tcPr>
            <w:tcW w:w="95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20</w:t>
            </w:r>
          </w:p>
        </w:tc>
        <w:tc>
          <w:tcPr>
            <w:tcW w:w="99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20</w:t>
            </w:r>
          </w:p>
        </w:tc>
        <w:tc>
          <w:tcPr>
            <w:tcW w:w="1116"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14.841</w:t>
            </w:r>
          </w:p>
        </w:tc>
        <w:tc>
          <w:tcPr>
            <w:tcW w:w="839"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74.203</w:t>
            </w:r>
          </w:p>
        </w:tc>
        <w:tc>
          <w:tcPr>
            <w:tcW w:w="963"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14.841</w:t>
            </w:r>
          </w:p>
        </w:tc>
        <w:tc>
          <w:tcPr>
            <w:tcW w:w="802"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100</w:t>
            </w:r>
          </w:p>
        </w:tc>
        <w:tc>
          <w:tcPr>
            <w:tcW w:w="929"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0</w:t>
            </w:r>
          </w:p>
        </w:tc>
      </w:tr>
      <w:tr w:rsidR="0044767B" w:rsidRPr="006679BB" w:rsidTr="000C0956">
        <w:trPr>
          <w:trHeight w:val="284"/>
        </w:trPr>
        <w:tc>
          <w:tcPr>
            <w:tcW w:w="2410"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rPr>
            </w:pPr>
            <w:r>
              <w:rPr>
                <w:rFonts w:ascii="Arial Narrow" w:hAnsi="Arial Narrow"/>
              </w:rPr>
              <w:t>7. Kapital-transferentziak</w:t>
            </w:r>
          </w:p>
        </w:tc>
        <w:tc>
          <w:tcPr>
            <w:tcW w:w="95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227.208</w:t>
            </w:r>
          </w:p>
        </w:tc>
        <w:tc>
          <w:tcPr>
            <w:tcW w:w="99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227.208</w:t>
            </w:r>
          </w:p>
        </w:tc>
        <w:tc>
          <w:tcPr>
            <w:tcW w:w="1116"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226.371</w:t>
            </w:r>
          </w:p>
        </w:tc>
        <w:tc>
          <w:tcPr>
            <w:tcW w:w="839"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100</w:t>
            </w:r>
          </w:p>
        </w:tc>
        <w:tc>
          <w:tcPr>
            <w:tcW w:w="963"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226.371</w:t>
            </w:r>
          </w:p>
        </w:tc>
        <w:tc>
          <w:tcPr>
            <w:tcW w:w="802"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100</w:t>
            </w:r>
          </w:p>
        </w:tc>
        <w:tc>
          <w:tcPr>
            <w:tcW w:w="929"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rPr>
            </w:pPr>
            <w:r>
              <w:rPr>
                <w:rFonts w:ascii="Arial Narrow" w:hAnsi="Arial Narrow"/>
              </w:rPr>
              <w:t>0</w:t>
            </w:r>
          </w:p>
        </w:tc>
      </w:tr>
      <w:tr w:rsidR="0044767B" w:rsidRPr="003C3559" w:rsidTr="000C0956">
        <w:trPr>
          <w:trHeight w:val="284"/>
        </w:trPr>
        <w:tc>
          <w:tcPr>
            <w:tcW w:w="2410" w:type="dxa"/>
            <w:tcBorders>
              <w:top w:val="single" w:sz="4" w:space="0" w:color="auto"/>
              <w:left w:val="nil"/>
              <w:bottom w:val="single" w:sz="4" w:space="0" w:color="auto"/>
              <w:right w:val="nil"/>
            </w:tcBorders>
            <w:shd w:val="clear" w:color="000000" w:fill="FABF8F"/>
            <w:noWrap/>
            <w:vAlign w:val="center"/>
          </w:tcPr>
          <w:p w:rsidR="0044767B" w:rsidRPr="003C3559" w:rsidRDefault="0044767B" w:rsidP="003702EC">
            <w:pPr>
              <w:tabs>
                <w:tab w:val="left" w:pos="9072"/>
              </w:tabs>
              <w:spacing w:after="0"/>
              <w:ind w:firstLine="0"/>
              <w:jc w:val="left"/>
              <w:rPr>
                <w:rFonts w:ascii="Arial" w:hAnsi="Arial" w:cs="Arial"/>
                <w:sz w:val="18"/>
                <w:szCs w:val="18"/>
              </w:rPr>
            </w:pPr>
            <w:r>
              <w:rPr>
                <w:rFonts w:ascii="Arial" w:hAnsi="Arial"/>
                <w:sz w:val="18"/>
                <w:szCs w:val="18"/>
              </w:rPr>
              <w:t>Diru-sarrerak, guztira</w:t>
            </w:r>
          </w:p>
        </w:tc>
        <w:tc>
          <w:tcPr>
            <w:tcW w:w="951" w:type="dxa"/>
            <w:tcBorders>
              <w:top w:val="single" w:sz="4" w:space="0" w:color="auto"/>
              <w:left w:val="nil"/>
              <w:bottom w:val="single" w:sz="4" w:space="0" w:color="auto"/>
              <w:right w:val="nil"/>
            </w:tcBorders>
            <w:shd w:val="clear" w:color="000000" w:fill="FABF8F"/>
            <w:noWrap/>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981.285</w:t>
            </w:r>
          </w:p>
        </w:tc>
        <w:tc>
          <w:tcPr>
            <w:tcW w:w="991" w:type="dxa"/>
            <w:tcBorders>
              <w:top w:val="single" w:sz="4" w:space="0" w:color="auto"/>
              <w:left w:val="nil"/>
              <w:bottom w:val="single" w:sz="4" w:space="0" w:color="auto"/>
              <w:right w:val="nil"/>
            </w:tcBorders>
            <w:shd w:val="clear" w:color="000000" w:fill="FABF8F"/>
            <w:noWrap/>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981.285</w:t>
            </w:r>
          </w:p>
        </w:tc>
        <w:tc>
          <w:tcPr>
            <w:tcW w:w="1116" w:type="dxa"/>
            <w:tcBorders>
              <w:top w:val="single" w:sz="4" w:space="0" w:color="auto"/>
              <w:left w:val="nil"/>
              <w:bottom w:val="single" w:sz="4" w:space="0" w:color="auto"/>
              <w:right w:val="nil"/>
            </w:tcBorders>
            <w:shd w:val="clear" w:color="000000" w:fill="FABF8F"/>
            <w:noWrap/>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902.096</w:t>
            </w:r>
          </w:p>
        </w:tc>
        <w:tc>
          <w:tcPr>
            <w:tcW w:w="839" w:type="dxa"/>
            <w:tcBorders>
              <w:top w:val="single" w:sz="4" w:space="0" w:color="auto"/>
              <w:left w:val="nil"/>
              <w:bottom w:val="single" w:sz="4" w:space="0" w:color="auto"/>
              <w:right w:val="nil"/>
            </w:tcBorders>
            <w:shd w:val="clear" w:color="000000" w:fill="FABF8F"/>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92</w:t>
            </w:r>
          </w:p>
        </w:tc>
        <w:tc>
          <w:tcPr>
            <w:tcW w:w="963" w:type="dxa"/>
            <w:tcBorders>
              <w:top w:val="single" w:sz="4" w:space="0" w:color="auto"/>
              <w:left w:val="nil"/>
              <w:bottom w:val="single" w:sz="4" w:space="0" w:color="auto"/>
              <w:right w:val="nil"/>
            </w:tcBorders>
            <w:shd w:val="clear" w:color="000000" w:fill="FABF8F"/>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735.760</w:t>
            </w:r>
          </w:p>
        </w:tc>
        <w:tc>
          <w:tcPr>
            <w:tcW w:w="802" w:type="dxa"/>
            <w:tcBorders>
              <w:top w:val="single" w:sz="4" w:space="0" w:color="auto"/>
              <w:left w:val="nil"/>
              <w:bottom w:val="single" w:sz="4" w:space="0" w:color="auto"/>
              <w:right w:val="nil"/>
            </w:tcBorders>
            <w:shd w:val="clear" w:color="000000" w:fill="FABF8F"/>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82</w:t>
            </w:r>
          </w:p>
        </w:tc>
        <w:tc>
          <w:tcPr>
            <w:tcW w:w="929" w:type="dxa"/>
            <w:tcBorders>
              <w:top w:val="single" w:sz="4" w:space="0" w:color="auto"/>
              <w:left w:val="nil"/>
              <w:bottom w:val="single" w:sz="4" w:space="0" w:color="auto"/>
              <w:right w:val="nil"/>
            </w:tcBorders>
            <w:shd w:val="clear" w:color="000000" w:fill="FABF8F"/>
            <w:noWrap/>
            <w:vAlign w:val="center"/>
          </w:tcPr>
          <w:p w:rsidR="0044767B" w:rsidRPr="003C3559" w:rsidRDefault="0044767B" w:rsidP="003702EC">
            <w:pPr>
              <w:tabs>
                <w:tab w:val="left" w:pos="9072"/>
              </w:tabs>
              <w:spacing w:after="0"/>
              <w:ind w:firstLine="0"/>
              <w:jc w:val="right"/>
              <w:rPr>
                <w:rFonts w:ascii="Arial" w:hAnsi="Arial" w:cs="Arial"/>
                <w:sz w:val="18"/>
                <w:szCs w:val="18"/>
              </w:rPr>
            </w:pPr>
            <w:r>
              <w:rPr>
                <w:rFonts w:ascii="Arial" w:hAnsi="Arial"/>
                <w:sz w:val="18"/>
                <w:szCs w:val="18"/>
              </w:rPr>
              <w:t>166.336</w:t>
            </w:r>
          </w:p>
        </w:tc>
      </w:tr>
    </w:tbl>
    <w:p w:rsidR="0044767B" w:rsidRPr="00B05EE9" w:rsidRDefault="0044767B" w:rsidP="00B05EE9">
      <w:pPr>
        <w:spacing w:before="100" w:after="240"/>
        <w:ind w:firstLine="0"/>
        <w:jc w:val="left"/>
        <w:rPr>
          <w:rFonts w:ascii="Arial" w:hAnsi="Arial" w:cs="Arial"/>
          <w:bCs/>
          <w:iCs/>
          <w:spacing w:val="10"/>
          <w:kern w:val="28"/>
          <w:sz w:val="14"/>
          <w:szCs w:val="14"/>
        </w:rPr>
      </w:pPr>
      <w:r>
        <w:rPr>
          <w:rFonts w:ascii="Arial" w:hAnsi="Arial"/>
          <w:bCs/>
          <w:iCs/>
          <w:sz w:val="14"/>
          <w:szCs w:val="14"/>
        </w:rPr>
        <w:t>(2) Aitortutako eskubide garbien zenbatekoa Ganbera honek VI.1 atalean 12.506 euroan aldatua</w:t>
      </w:r>
    </w:p>
    <w:p w:rsidR="000C0956" w:rsidRPr="000779FA" w:rsidRDefault="000C0956" w:rsidP="000C0956">
      <w:pPr>
        <w:pStyle w:val="texto"/>
        <w:tabs>
          <w:tab w:val="clear" w:pos="2835"/>
          <w:tab w:val="clear" w:pos="3969"/>
          <w:tab w:val="clear" w:pos="5103"/>
          <w:tab w:val="clear" w:pos="6237"/>
          <w:tab w:val="clear" w:pos="7371"/>
        </w:tabs>
        <w:spacing w:after="0"/>
        <w:ind w:left="-142" w:firstLine="0"/>
        <w:jc w:val="left"/>
        <w:rPr>
          <w:rFonts w:ascii="Arial" w:hAnsi="Arial" w:cs="Arial"/>
          <w:sz w:val="14"/>
          <w:szCs w:val="14"/>
        </w:rPr>
      </w:pPr>
    </w:p>
    <w:p w:rsidR="0044767B" w:rsidRPr="00725973" w:rsidRDefault="0044767B" w:rsidP="000C0956">
      <w:pPr>
        <w:pStyle w:val="atitulo2"/>
      </w:pPr>
      <w:bookmarkStart w:id="22" w:name="_Toc309383721"/>
      <w:bookmarkStart w:id="23" w:name="_Toc339016610"/>
      <w:bookmarkStart w:id="24" w:name="_Toc442251801"/>
      <w:bookmarkStart w:id="25" w:name="_Toc41575725"/>
      <w:r>
        <w:t>V.2. Aurrekontu-emaitzaren egoera-orri bateratua</w:t>
      </w:r>
      <w:bookmarkEnd w:id="25"/>
    </w:p>
    <w:tbl>
      <w:tblPr>
        <w:tblW w:w="9011" w:type="dxa"/>
        <w:tblCellMar>
          <w:left w:w="70" w:type="dxa"/>
          <w:right w:w="70" w:type="dxa"/>
        </w:tblCellMar>
        <w:tblLook w:val="00A0" w:firstRow="1" w:lastRow="0" w:firstColumn="1" w:lastColumn="0" w:noHBand="0" w:noVBand="0"/>
      </w:tblPr>
      <w:tblGrid>
        <w:gridCol w:w="3880"/>
        <w:gridCol w:w="3400"/>
        <w:gridCol w:w="1731"/>
      </w:tblGrid>
      <w:tr w:rsidR="0044767B" w:rsidRPr="00EE2ED7" w:rsidTr="000C0956">
        <w:trPr>
          <w:trHeight w:val="284"/>
        </w:trPr>
        <w:tc>
          <w:tcPr>
            <w:tcW w:w="3880" w:type="dxa"/>
            <w:tcBorders>
              <w:top w:val="single" w:sz="4" w:space="0" w:color="auto"/>
              <w:left w:val="nil"/>
              <w:bottom w:val="single" w:sz="4" w:space="0" w:color="auto"/>
              <w:right w:val="nil"/>
            </w:tcBorders>
            <w:shd w:val="clear" w:color="auto" w:fill="FABF8F"/>
            <w:noWrap/>
            <w:vAlign w:val="center"/>
          </w:tcPr>
          <w:p w:rsidR="0044767B" w:rsidRPr="00BF7ED4" w:rsidRDefault="0044767B" w:rsidP="003702EC">
            <w:pPr>
              <w:spacing w:after="0"/>
              <w:ind w:firstLine="0"/>
              <w:jc w:val="left"/>
              <w:rPr>
                <w:rFonts w:ascii="Arial" w:hAnsi="Arial" w:cs="Arial"/>
                <w:color w:val="000000"/>
                <w:sz w:val="18"/>
                <w:szCs w:val="18"/>
              </w:rPr>
            </w:pPr>
            <w:r>
              <w:rPr>
                <w:rFonts w:ascii="Arial" w:hAnsi="Arial"/>
                <w:color w:val="000000"/>
                <w:sz w:val="18"/>
                <w:szCs w:val="18"/>
              </w:rPr>
              <w:t>Kontzeptua</w:t>
            </w:r>
          </w:p>
        </w:tc>
        <w:tc>
          <w:tcPr>
            <w:tcW w:w="3400" w:type="dxa"/>
            <w:tcBorders>
              <w:top w:val="single" w:sz="4" w:space="0" w:color="auto"/>
              <w:left w:val="nil"/>
              <w:bottom w:val="single" w:sz="4" w:space="0" w:color="auto"/>
              <w:right w:val="nil"/>
            </w:tcBorders>
            <w:shd w:val="clear" w:color="auto" w:fill="FABF8F"/>
            <w:noWrap/>
            <w:vAlign w:val="center"/>
          </w:tcPr>
          <w:p w:rsidR="0044767B" w:rsidRPr="000A2DBF" w:rsidRDefault="0044767B" w:rsidP="003702EC">
            <w:pPr>
              <w:spacing w:after="0"/>
              <w:ind w:firstLine="0"/>
              <w:jc w:val="right"/>
              <w:rPr>
                <w:rFonts w:ascii="Arial" w:hAnsi="Arial" w:cs="Arial"/>
                <w:color w:val="000000"/>
                <w:sz w:val="16"/>
                <w:szCs w:val="16"/>
              </w:rPr>
            </w:pPr>
            <w:r>
              <w:rPr>
                <w:rFonts w:ascii="Arial" w:hAnsi="Arial"/>
                <w:color w:val="000000"/>
                <w:sz w:val="18"/>
                <w:szCs w:val="18"/>
              </w:rPr>
              <w:t>2017ko ekitaldia*</w:t>
            </w:r>
          </w:p>
        </w:tc>
        <w:tc>
          <w:tcPr>
            <w:tcW w:w="1731" w:type="dxa"/>
            <w:tcBorders>
              <w:top w:val="single" w:sz="4" w:space="0" w:color="auto"/>
              <w:left w:val="nil"/>
              <w:bottom w:val="single" w:sz="4" w:space="0" w:color="auto"/>
              <w:right w:val="nil"/>
            </w:tcBorders>
            <w:shd w:val="clear" w:color="auto" w:fill="FABF8F"/>
            <w:noWrap/>
            <w:vAlign w:val="center"/>
          </w:tcPr>
          <w:p w:rsidR="0044767B" w:rsidRPr="000A2DBF"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2018ko ekitaldia</w:t>
            </w:r>
          </w:p>
        </w:tc>
      </w:tr>
      <w:tr w:rsidR="0044767B" w:rsidRPr="00EE2ED7" w:rsidTr="000C0956">
        <w:trPr>
          <w:trHeight w:val="284"/>
        </w:trPr>
        <w:tc>
          <w:tcPr>
            <w:tcW w:w="3880" w:type="dxa"/>
            <w:tcBorders>
              <w:top w:val="single" w:sz="4"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left"/>
              <w:rPr>
                <w:rFonts w:ascii="Arial Narrow" w:hAnsi="Arial Narrow"/>
                <w:color w:val="000000"/>
              </w:rPr>
            </w:pPr>
            <w:r>
              <w:rPr>
                <w:rFonts w:ascii="Arial Narrow" w:hAnsi="Arial Narrow"/>
                <w:color w:val="000000"/>
              </w:rPr>
              <w:t>+ Aitorturiko eskubide garbiak</w:t>
            </w:r>
          </w:p>
        </w:tc>
        <w:tc>
          <w:tcPr>
            <w:tcW w:w="3400" w:type="dxa"/>
            <w:tcBorders>
              <w:top w:val="single" w:sz="4"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rPr>
            </w:pPr>
            <w:r>
              <w:rPr>
                <w:rFonts w:ascii="Arial Narrow" w:hAnsi="Arial Narrow"/>
                <w:color w:val="000000"/>
              </w:rPr>
              <w:t>720.692</w:t>
            </w:r>
          </w:p>
        </w:tc>
        <w:tc>
          <w:tcPr>
            <w:tcW w:w="1731" w:type="dxa"/>
            <w:tcBorders>
              <w:top w:val="single" w:sz="4"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rPr>
            </w:pPr>
            <w:r>
              <w:rPr>
                <w:rFonts w:ascii="Arial Narrow" w:hAnsi="Arial Narrow"/>
                <w:color w:val="000000"/>
              </w:rPr>
              <w:t>902.096</w:t>
            </w:r>
          </w:p>
        </w:tc>
      </w:tr>
      <w:tr w:rsidR="0044767B" w:rsidRPr="00EE2ED7" w:rsidTr="000C0956">
        <w:trPr>
          <w:trHeight w:val="284"/>
        </w:trPr>
        <w:tc>
          <w:tcPr>
            <w:tcW w:w="388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left"/>
              <w:rPr>
                <w:rFonts w:ascii="Arial Narrow" w:hAnsi="Arial Narrow"/>
                <w:color w:val="000000"/>
              </w:rPr>
            </w:pPr>
            <w:r>
              <w:rPr>
                <w:rFonts w:ascii="Arial Narrow" w:hAnsi="Arial Narrow"/>
                <w:color w:val="000000"/>
              </w:rPr>
              <w:t>- Aitorturiko betebehar garbiak</w:t>
            </w:r>
          </w:p>
        </w:tc>
        <w:tc>
          <w:tcPr>
            <w:tcW w:w="340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rPr>
            </w:pPr>
            <w:r>
              <w:rPr>
                <w:rFonts w:ascii="Arial Narrow" w:hAnsi="Arial Narrow"/>
                <w:color w:val="000000"/>
              </w:rPr>
              <w:t>768.788</w:t>
            </w:r>
          </w:p>
        </w:tc>
        <w:tc>
          <w:tcPr>
            <w:tcW w:w="1731"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rPr>
            </w:pPr>
            <w:r>
              <w:rPr>
                <w:rFonts w:ascii="Arial Narrow" w:hAnsi="Arial Narrow"/>
                <w:color w:val="000000"/>
              </w:rPr>
              <w:t>822.750</w:t>
            </w:r>
          </w:p>
        </w:tc>
      </w:tr>
      <w:tr w:rsidR="0044767B" w:rsidRPr="00EE2ED7" w:rsidTr="000C0956">
        <w:trPr>
          <w:trHeight w:val="284"/>
        </w:trPr>
        <w:tc>
          <w:tcPr>
            <w:tcW w:w="3880" w:type="dxa"/>
            <w:tcBorders>
              <w:top w:val="single" w:sz="2" w:space="0" w:color="auto"/>
              <w:left w:val="nil"/>
              <w:bottom w:val="single" w:sz="2" w:space="0" w:color="auto"/>
              <w:right w:val="nil"/>
            </w:tcBorders>
            <w:shd w:val="clear" w:color="000000" w:fill="FFFFFF"/>
            <w:noWrap/>
            <w:vAlign w:val="center"/>
          </w:tcPr>
          <w:p w:rsidR="0044767B" w:rsidRPr="005A10B8" w:rsidRDefault="0044767B" w:rsidP="003702EC">
            <w:pPr>
              <w:spacing w:after="0"/>
              <w:ind w:firstLine="0"/>
              <w:jc w:val="left"/>
              <w:rPr>
                <w:rFonts w:ascii="Arial Narrow" w:hAnsi="Arial Narrow"/>
                <w:bCs/>
                <w:color w:val="000000"/>
              </w:rPr>
            </w:pPr>
            <w:r>
              <w:rPr>
                <w:rFonts w:ascii="Arial Narrow" w:hAnsi="Arial Narrow"/>
                <w:bCs/>
                <w:color w:val="000000"/>
              </w:rPr>
              <w:t>Aurrekontu-emaitza</w:t>
            </w:r>
          </w:p>
        </w:tc>
        <w:tc>
          <w:tcPr>
            <w:tcW w:w="3400" w:type="dxa"/>
            <w:tcBorders>
              <w:top w:val="single" w:sz="2" w:space="0" w:color="auto"/>
              <w:left w:val="nil"/>
              <w:bottom w:val="single" w:sz="2" w:space="0" w:color="auto"/>
              <w:right w:val="nil"/>
            </w:tcBorders>
            <w:shd w:val="clear" w:color="000000" w:fill="FFFFFF"/>
            <w:noWrap/>
            <w:vAlign w:val="center"/>
          </w:tcPr>
          <w:p w:rsidR="0044767B" w:rsidRPr="005A10B8" w:rsidRDefault="0044767B" w:rsidP="003702EC">
            <w:pPr>
              <w:spacing w:after="0"/>
              <w:ind w:firstLine="0"/>
              <w:jc w:val="right"/>
              <w:rPr>
                <w:rFonts w:ascii="Arial Narrow" w:hAnsi="Arial Narrow"/>
                <w:color w:val="000000"/>
              </w:rPr>
            </w:pPr>
            <w:r>
              <w:rPr>
                <w:rFonts w:ascii="Arial Narrow" w:hAnsi="Arial Narrow"/>
                <w:color w:val="000000"/>
              </w:rPr>
              <w:t>-48.096</w:t>
            </w:r>
          </w:p>
        </w:tc>
        <w:tc>
          <w:tcPr>
            <w:tcW w:w="1731" w:type="dxa"/>
            <w:tcBorders>
              <w:top w:val="single" w:sz="2" w:space="0" w:color="auto"/>
              <w:left w:val="nil"/>
              <w:bottom w:val="single" w:sz="2" w:space="0" w:color="auto"/>
              <w:right w:val="nil"/>
            </w:tcBorders>
            <w:shd w:val="clear" w:color="000000" w:fill="FFFFFF"/>
            <w:noWrap/>
            <w:vAlign w:val="center"/>
          </w:tcPr>
          <w:p w:rsidR="0044767B" w:rsidRPr="005A10B8" w:rsidRDefault="0044767B" w:rsidP="003702EC">
            <w:pPr>
              <w:spacing w:after="0"/>
              <w:ind w:firstLine="0"/>
              <w:jc w:val="right"/>
              <w:rPr>
                <w:rFonts w:ascii="Arial Narrow" w:hAnsi="Arial Narrow"/>
                <w:color w:val="000000"/>
              </w:rPr>
            </w:pPr>
            <w:r>
              <w:rPr>
                <w:rFonts w:ascii="Arial Narrow" w:hAnsi="Arial Narrow"/>
                <w:color w:val="000000"/>
              </w:rPr>
              <w:t>79.346</w:t>
            </w:r>
          </w:p>
        </w:tc>
      </w:tr>
      <w:tr w:rsidR="0044767B" w:rsidRPr="00EE2ED7" w:rsidTr="000C0956">
        <w:trPr>
          <w:trHeight w:val="284"/>
        </w:trPr>
        <w:tc>
          <w:tcPr>
            <w:tcW w:w="388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left"/>
              <w:rPr>
                <w:rFonts w:ascii="Arial Narrow" w:hAnsi="Arial Narrow"/>
                <w:color w:val="000000"/>
              </w:rPr>
            </w:pPr>
            <w:r>
              <w:rPr>
                <w:rFonts w:ascii="Arial Narrow" w:hAnsi="Arial Narrow"/>
                <w:color w:val="000000"/>
              </w:rPr>
              <w:t>Doikuntzak</w:t>
            </w:r>
          </w:p>
        </w:tc>
        <w:tc>
          <w:tcPr>
            <w:tcW w:w="340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b/>
                <w:bCs/>
                <w:color w:val="000000"/>
                <w:lang w:val="es-ES" w:eastAsia="es-ES"/>
              </w:rPr>
            </w:pPr>
          </w:p>
        </w:tc>
        <w:tc>
          <w:tcPr>
            <w:tcW w:w="1731"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b/>
                <w:bCs/>
                <w:color w:val="000000"/>
                <w:lang w:val="es-ES" w:eastAsia="es-ES"/>
              </w:rPr>
            </w:pPr>
          </w:p>
        </w:tc>
      </w:tr>
      <w:tr w:rsidR="0044767B" w:rsidRPr="00EE2ED7" w:rsidTr="000C0956">
        <w:trPr>
          <w:trHeight w:val="284"/>
        </w:trPr>
        <w:tc>
          <w:tcPr>
            <w:tcW w:w="388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left"/>
              <w:rPr>
                <w:rFonts w:ascii="Arial Narrow" w:hAnsi="Arial Narrow"/>
                <w:color w:val="000000"/>
              </w:rPr>
            </w:pPr>
            <w:r>
              <w:rPr>
                <w:rFonts w:ascii="Arial Narrow" w:hAnsi="Arial Narrow"/>
                <w:color w:val="000000"/>
              </w:rPr>
              <w:lastRenderedPageBreak/>
              <w:t>- Finantzaketaren desbideratze positiboa</w:t>
            </w:r>
          </w:p>
        </w:tc>
        <w:tc>
          <w:tcPr>
            <w:tcW w:w="340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rPr>
            </w:pPr>
            <w:r>
              <w:rPr>
                <w:rFonts w:ascii="Arial Narrow" w:hAnsi="Arial Narrow"/>
                <w:color w:val="000000"/>
              </w:rPr>
              <w:t>7.698</w:t>
            </w:r>
          </w:p>
        </w:tc>
        <w:tc>
          <w:tcPr>
            <w:tcW w:w="1731"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rPr>
            </w:pPr>
            <w:r>
              <w:rPr>
                <w:rFonts w:ascii="Arial Narrow" w:hAnsi="Arial Narrow"/>
                <w:color w:val="000000"/>
              </w:rPr>
              <w:t>72.115</w:t>
            </w:r>
          </w:p>
        </w:tc>
      </w:tr>
      <w:tr w:rsidR="0044767B" w:rsidRPr="00EE2ED7" w:rsidTr="000C0956">
        <w:trPr>
          <w:trHeight w:val="284"/>
        </w:trPr>
        <w:tc>
          <w:tcPr>
            <w:tcW w:w="388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left"/>
              <w:rPr>
                <w:rFonts w:ascii="Arial Narrow" w:hAnsi="Arial Narrow"/>
                <w:color w:val="000000"/>
              </w:rPr>
            </w:pPr>
            <w:r>
              <w:rPr>
                <w:rFonts w:ascii="Arial Narrow" w:hAnsi="Arial Narrow"/>
                <w:color w:val="000000"/>
              </w:rPr>
              <w:t>+ Finantzaketaren desbideratze negatiboa</w:t>
            </w:r>
          </w:p>
        </w:tc>
        <w:tc>
          <w:tcPr>
            <w:tcW w:w="340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rPr>
            </w:pPr>
            <w:r>
              <w:rPr>
                <w:rFonts w:ascii="Arial Narrow" w:hAnsi="Arial Narrow"/>
                <w:color w:val="000000"/>
              </w:rPr>
              <w:t>71.065</w:t>
            </w:r>
          </w:p>
        </w:tc>
        <w:tc>
          <w:tcPr>
            <w:tcW w:w="1731"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rPr>
            </w:pPr>
            <w:r>
              <w:rPr>
                <w:rFonts w:ascii="Arial Narrow" w:hAnsi="Arial Narrow"/>
                <w:color w:val="000000"/>
              </w:rPr>
              <w:t>6.833</w:t>
            </w:r>
          </w:p>
        </w:tc>
      </w:tr>
      <w:tr w:rsidR="0044767B" w:rsidRPr="003211FC" w:rsidTr="000C0956">
        <w:trPr>
          <w:trHeight w:val="284"/>
        </w:trPr>
        <w:tc>
          <w:tcPr>
            <w:tcW w:w="3880" w:type="dxa"/>
            <w:tcBorders>
              <w:top w:val="single" w:sz="2" w:space="0" w:color="auto"/>
              <w:left w:val="nil"/>
              <w:bottom w:val="single" w:sz="2" w:space="0" w:color="auto"/>
              <w:right w:val="nil"/>
            </w:tcBorders>
            <w:shd w:val="clear" w:color="000000" w:fill="FFFFFF"/>
            <w:noWrap/>
            <w:vAlign w:val="center"/>
          </w:tcPr>
          <w:p w:rsidR="0044767B" w:rsidRPr="003211FC" w:rsidRDefault="0044767B" w:rsidP="003702EC">
            <w:pPr>
              <w:spacing w:after="0"/>
              <w:ind w:firstLine="0"/>
              <w:jc w:val="left"/>
              <w:rPr>
                <w:rFonts w:ascii="Arial Narrow" w:hAnsi="Arial Narrow"/>
              </w:rPr>
            </w:pPr>
            <w:r>
              <w:rPr>
                <w:rFonts w:ascii="Arial Narrow" w:hAnsi="Arial Narrow"/>
              </w:rPr>
              <w:t>Diruzaintzako gerakinarekin finantzatutako gastuak</w:t>
            </w:r>
          </w:p>
        </w:tc>
        <w:tc>
          <w:tcPr>
            <w:tcW w:w="3400" w:type="dxa"/>
            <w:tcBorders>
              <w:top w:val="single" w:sz="2" w:space="0" w:color="auto"/>
              <w:left w:val="nil"/>
              <w:bottom w:val="single" w:sz="2" w:space="0" w:color="auto"/>
              <w:right w:val="nil"/>
            </w:tcBorders>
            <w:shd w:val="clear" w:color="000000" w:fill="FFFFFF"/>
            <w:noWrap/>
            <w:vAlign w:val="center"/>
          </w:tcPr>
          <w:p w:rsidR="0044767B" w:rsidRPr="003211FC" w:rsidRDefault="0044767B" w:rsidP="003702EC">
            <w:pPr>
              <w:spacing w:after="0"/>
              <w:ind w:firstLine="0"/>
              <w:jc w:val="right"/>
              <w:rPr>
                <w:rFonts w:ascii="Arial Narrow" w:hAnsi="Arial Narrow"/>
              </w:rPr>
            </w:pPr>
            <w:r>
              <w:rPr>
                <w:rFonts w:ascii="Arial Narrow" w:hAnsi="Arial Narrow"/>
              </w:rPr>
              <w:t>-</w:t>
            </w:r>
          </w:p>
        </w:tc>
        <w:tc>
          <w:tcPr>
            <w:tcW w:w="1731" w:type="dxa"/>
            <w:tcBorders>
              <w:top w:val="single" w:sz="2" w:space="0" w:color="auto"/>
              <w:left w:val="nil"/>
              <w:bottom w:val="single" w:sz="2" w:space="0" w:color="auto"/>
              <w:right w:val="nil"/>
            </w:tcBorders>
            <w:shd w:val="clear" w:color="000000" w:fill="FFFFFF"/>
            <w:noWrap/>
            <w:vAlign w:val="center"/>
          </w:tcPr>
          <w:p w:rsidR="0044767B" w:rsidRPr="003211FC" w:rsidRDefault="0044767B" w:rsidP="003702EC">
            <w:pPr>
              <w:spacing w:after="0"/>
              <w:ind w:firstLine="0"/>
              <w:jc w:val="right"/>
              <w:rPr>
                <w:rFonts w:ascii="Arial Narrow" w:hAnsi="Arial Narrow"/>
              </w:rPr>
            </w:pPr>
            <w:r>
              <w:rPr>
                <w:rFonts w:ascii="Arial Narrow" w:hAnsi="Arial Narrow"/>
              </w:rPr>
              <w:t>-</w:t>
            </w:r>
          </w:p>
        </w:tc>
      </w:tr>
      <w:tr w:rsidR="0044767B" w:rsidRPr="003211FC" w:rsidTr="000C0956">
        <w:trPr>
          <w:trHeight w:val="284"/>
        </w:trPr>
        <w:tc>
          <w:tcPr>
            <w:tcW w:w="3880" w:type="dxa"/>
            <w:tcBorders>
              <w:top w:val="single" w:sz="2" w:space="0" w:color="auto"/>
              <w:left w:val="nil"/>
              <w:bottom w:val="single" w:sz="8" w:space="0" w:color="auto"/>
              <w:right w:val="nil"/>
            </w:tcBorders>
            <w:shd w:val="clear" w:color="000000" w:fill="FFFFFF"/>
            <w:noWrap/>
            <w:vAlign w:val="center"/>
          </w:tcPr>
          <w:p w:rsidR="0044767B" w:rsidRPr="003211FC" w:rsidRDefault="0044767B" w:rsidP="003702EC">
            <w:pPr>
              <w:spacing w:after="0"/>
              <w:ind w:firstLine="0"/>
              <w:jc w:val="left"/>
              <w:rPr>
                <w:rFonts w:ascii="Arial Narrow" w:hAnsi="Arial Narrow"/>
              </w:rPr>
            </w:pPr>
            <w:r>
              <w:rPr>
                <w:rFonts w:ascii="Arial Narrow" w:hAnsi="Arial Narrow"/>
              </w:rPr>
              <w:t>Merkataritza-eragiketen emaitza</w:t>
            </w:r>
          </w:p>
        </w:tc>
        <w:tc>
          <w:tcPr>
            <w:tcW w:w="3400" w:type="dxa"/>
            <w:tcBorders>
              <w:top w:val="single" w:sz="2" w:space="0" w:color="auto"/>
              <w:left w:val="nil"/>
              <w:bottom w:val="single" w:sz="8" w:space="0" w:color="auto"/>
              <w:right w:val="nil"/>
            </w:tcBorders>
            <w:shd w:val="clear" w:color="000000" w:fill="FFFFFF"/>
            <w:noWrap/>
            <w:vAlign w:val="center"/>
          </w:tcPr>
          <w:p w:rsidR="0044767B" w:rsidRDefault="0044767B" w:rsidP="003702EC">
            <w:pPr>
              <w:spacing w:after="0"/>
              <w:ind w:firstLine="0"/>
              <w:jc w:val="right"/>
              <w:rPr>
                <w:rFonts w:ascii="Arial Narrow" w:hAnsi="Arial Narrow"/>
              </w:rPr>
            </w:pPr>
            <w:r>
              <w:rPr>
                <w:rFonts w:ascii="Arial Narrow" w:hAnsi="Arial Narrow"/>
              </w:rPr>
              <w:t>-</w:t>
            </w:r>
          </w:p>
        </w:tc>
        <w:tc>
          <w:tcPr>
            <w:tcW w:w="1731" w:type="dxa"/>
            <w:tcBorders>
              <w:top w:val="single" w:sz="2" w:space="0" w:color="auto"/>
              <w:left w:val="nil"/>
              <w:bottom w:val="single" w:sz="8" w:space="0" w:color="auto"/>
              <w:right w:val="nil"/>
            </w:tcBorders>
            <w:shd w:val="clear" w:color="000000" w:fill="FFFFFF"/>
            <w:noWrap/>
            <w:vAlign w:val="center"/>
          </w:tcPr>
          <w:p w:rsidR="0044767B" w:rsidRDefault="0044767B" w:rsidP="003702EC">
            <w:pPr>
              <w:spacing w:after="0"/>
              <w:ind w:firstLine="0"/>
              <w:jc w:val="right"/>
              <w:rPr>
                <w:rFonts w:ascii="Arial Narrow" w:hAnsi="Arial Narrow"/>
              </w:rPr>
            </w:pPr>
            <w:r>
              <w:rPr>
                <w:rFonts w:ascii="Arial Narrow" w:hAnsi="Arial Narrow"/>
              </w:rPr>
              <w:t>-</w:t>
            </w:r>
          </w:p>
        </w:tc>
      </w:tr>
      <w:tr w:rsidR="0044767B" w:rsidRPr="003211FC" w:rsidTr="000C0956">
        <w:trPr>
          <w:trHeight w:val="284"/>
        </w:trPr>
        <w:tc>
          <w:tcPr>
            <w:tcW w:w="3880" w:type="dxa"/>
            <w:tcBorders>
              <w:top w:val="single" w:sz="8" w:space="0" w:color="auto"/>
              <w:left w:val="nil"/>
              <w:bottom w:val="single" w:sz="4" w:space="0" w:color="auto"/>
              <w:right w:val="nil"/>
            </w:tcBorders>
            <w:shd w:val="clear" w:color="auto" w:fill="FABF8F"/>
            <w:noWrap/>
            <w:vAlign w:val="center"/>
          </w:tcPr>
          <w:p w:rsidR="0044767B" w:rsidRPr="003211FC" w:rsidRDefault="0044767B" w:rsidP="003702EC">
            <w:pPr>
              <w:spacing w:after="0"/>
              <w:ind w:firstLine="0"/>
              <w:jc w:val="left"/>
              <w:rPr>
                <w:rFonts w:ascii="Arial" w:hAnsi="Arial" w:cs="Arial"/>
                <w:sz w:val="18"/>
                <w:szCs w:val="18"/>
              </w:rPr>
            </w:pPr>
            <w:r>
              <w:rPr>
                <w:rFonts w:ascii="Arial" w:hAnsi="Arial"/>
                <w:sz w:val="18"/>
                <w:szCs w:val="18"/>
              </w:rPr>
              <w:t xml:space="preserve">Aurrekontu-emaitza doitua  </w:t>
            </w:r>
          </w:p>
        </w:tc>
        <w:tc>
          <w:tcPr>
            <w:tcW w:w="3400" w:type="dxa"/>
            <w:tcBorders>
              <w:top w:val="single" w:sz="8" w:space="0" w:color="auto"/>
              <w:left w:val="nil"/>
              <w:bottom w:val="single" w:sz="4" w:space="0" w:color="auto"/>
              <w:right w:val="nil"/>
            </w:tcBorders>
            <w:shd w:val="clear" w:color="auto" w:fill="FABF8F"/>
            <w:noWrap/>
            <w:vAlign w:val="center"/>
          </w:tcPr>
          <w:p w:rsidR="0044767B" w:rsidRPr="003211FC" w:rsidRDefault="0044767B" w:rsidP="003702EC">
            <w:pPr>
              <w:spacing w:after="0"/>
              <w:ind w:firstLine="0"/>
              <w:jc w:val="right"/>
              <w:rPr>
                <w:rFonts w:ascii="Arial" w:hAnsi="Arial" w:cs="Arial"/>
                <w:sz w:val="18"/>
                <w:szCs w:val="18"/>
              </w:rPr>
            </w:pPr>
            <w:r>
              <w:rPr>
                <w:rFonts w:ascii="Arial" w:hAnsi="Arial"/>
                <w:sz w:val="18"/>
                <w:szCs w:val="18"/>
              </w:rPr>
              <w:t>15.271</w:t>
            </w:r>
          </w:p>
        </w:tc>
        <w:tc>
          <w:tcPr>
            <w:tcW w:w="1731" w:type="dxa"/>
            <w:tcBorders>
              <w:top w:val="single" w:sz="8" w:space="0" w:color="auto"/>
              <w:left w:val="nil"/>
              <w:bottom w:val="single" w:sz="4" w:space="0" w:color="auto"/>
              <w:right w:val="nil"/>
            </w:tcBorders>
            <w:shd w:val="clear" w:color="auto" w:fill="FABF8F"/>
            <w:noWrap/>
            <w:vAlign w:val="center"/>
          </w:tcPr>
          <w:p w:rsidR="0044767B" w:rsidRPr="003211FC" w:rsidRDefault="0044767B" w:rsidP="003702EC">
            <w:pPr>
              <w:spacing w:after="0"/>
              <w:ind w:firstLine="0"/>
              <w:jc w:val="right"/>
              <w:rPr>
                <w:rFonts w:ascii="Arial" w:hAnsi="Arial" w:cs="Arial"/>
                <w:sz w:val="18"/>
                <w:szCs w:val="18"/>
              </w:rPr>
            </w:pPr>
            <w:r>
              <w:rPr>
                <w:rFonts w:ascii="Arial" w:hAnsi="Arial"/>
                <w:sz w:val="18"/>
                <w:szCs w:val="18"/>
              </w:rPr>
              <w:t>14.064</w:t>
            </w:r>
          </w:p>
        </w:tc>
      </w:tr>
    </w:tbl>
    <w:p w:rsidR="0044767B" w:rsidRPr="00B05EE9" w:rsidRDefault="0044767B" w:rsidP="00B05EE9">
      <w:pPr>
        <w:spacing w:before="100" w:after="0"/>
        <w:ind w:firstLine="0"/>
        <w:jc w:val="left"/>
        <w:rPr>
          <w:rFonts w:ascii="Arial" w:hAnsi="Arial" w:cs="Arial"/>
          <w:bCs/>
          <w:iCs/>
          <w:spacing w:val="10"/>
          <w:kern w:val="28"/>
          <w:sz w:val="14"/>
          <w:szCs w:val="14"/>
        </w:rPr>
      </w:pPr>
      <w:r>
        <w:rPr>
          <w:rFonts w:ascii="Arial" w:hAnsi="Arial"/>
          <w:bCs/>
          <w:iCs/>
          <w:sz w:val="14"/>
          <w:szCs w:val="14"/>
        </w:rPr>
        <w:t>*Auditatu gabeko ekitaldia</w:t>
      </w:r>
    </w:p>
    <w:p w:rsidR="0044767B" w:rsidRPr="001010A9" w:rsidRDefault="0044767B" w:rsidP="0044767B">
      <w:pPr>
        <w:pStyle w:val="atitulo2"/>
        <w:spacing w:before="500" w:after="360"/>
      </w:pPr>
      <w:bookmarkStart w:id="26" w:name="_Toc41575726"/>
      <w:bookmarkEnd w:id="22"/>
      <w:bookmarkEnd w:id="23"/>
      <w:bookmarkEnd w:id="24"/>
      <w:r>
        <w:t>V.3. Diruzaintza-gerakinaren egoera-orri bateratua</w:t>
      </w:r>
      <w:bookmarkEnd w:id="26"/>
    </w:p>
    <w:tbl>
      <w:tblPr>
        <w:tblW w:w="9047" w:type="dxa"/>
        <w:tblCellMar>
          <w:left w:w="70" w:type="dxa"/>
          <w:right w:w="70" w:type="dxa"/>
        </w:tblCellMar>
        <w:tblLook w:val="00A0" w:firstRow="1" w:lastRow="0" w:firstColumn="1" w:lastColumn="0" w:noHBand="0" w:noVBand="0"/>
      </w:tblPr>
      <w:tblGrid>
        <w:gridCol w:w="4890"/>
        <w:gridCol w:w="1980"/>
        <w:gridCol w:w="2177"/>
      </w:tblGrid>
      <w:tr w:rsidR="0044767B" w:rsidRPr="001010A9" w:rsidTr="000C0956">
        <w:trPr>
          <w:trHeight w:val="284"/>
        </w:trPr>
        <w:tc>
          <w:tcPr>
            <w:tcW w:w="4890" w:type="dxa"/>
            <w:tcBorders>
              <w:top w:val="single" w:sz="4" w:space="0" w:color="auto"/>
              <w:left w:val="nil"/>
              <w:bottom w:val="single" w:sz="4" w:space="0" w:color="auto"/>
              <w:right w:val="nil"/>
            </w:tcBorders>
            <w:shd w:val="clear" w:color="auto" w:fill="FABF8F"/>
            <w:vAlign w:val="center"/>
          </w:tcPr>
          <w:p w:rsidR="0044767B" w:rsidRPr="001010A9" w:rsidRDefault="0044767B" w:rsidP="003702EC">
            <w:pPr>
              <w:spacing w:after="0"/>
              <w:ind w:firstLine="0"/>
              <w:jc w:val="left"/>
              <w:rPr>
                <w:rFonts w:ascii="Arial" w:hAnsi="Arial" w:cs="Arial"/>
                <w:color w:val="000000"/>
                <w:sz w:val="18"/>
                <w:szCs w:val="18"/>
              </w:rPr>
            </w:pPr>
            <w:r>
              <w:rPr>
                <w:rFonts w:ascii="Arial" w:hAnsi="Arial"/>
                <w:color w:val="000000"/>
                <w:sz w:val="18"/>
                <w:szCs w:val="18"/>
              </w:rPr>
              <w:t>Kontzeptua</w:t>
            </w:r>
          </w:p>
        </w:tc>
        <w:tc>
          <w:tcPr>
            <w:tcW w:w="1980" w:type="dxa"/>
            <w:tcBorders>
              <w:top w:val="single" w:sz="4" w:space="0" w:color="auto"/>
              <w:left w:val="nil"/>
              <w:bottom w:val="single" w:sz="4" w:space="0" w:color="auto"/>
              <w:right w:val="nil"/>
            </w:tcBorders>
            <w:shd w:val="clear" w:color="auto" w:fill="FABF8F"/>
            <w:vAlign w:val="center"/>
          </w:tcPr>
          <w:p w:rsidR="0044767B" w:rsidRPr="001010A9"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2017ko ekitaldia*</w:t>
            </w:r>
          </w:p>
        </w:tc>
        <w:tc>
          <w:tcPr>
            <w:tcW w:w="2177" w:type="dxa"/>
            <w:tcBorders>
              <w:top w:val="single" w:sz="4" w:space="0" w:color="auto"/>
              <w:left w:val="nil"/>
              <w:bottom w:val="single" w:sz="4" w:space="0" w:color="auto"/>
              <w:right w:val="nil"/>
            </w:tcBorders>
            <w:shd w:val="clear" w:color="auto" w:fill="FABF8F"/>
            <w:vAlign w:val="center"/>
          </w:tcPr>
          <w:p w:rsidR="0044767B" w:rsidRPr="001010A9"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2018ko ekitaldia</w:t>
            </w:r>
          </w:p>
        </w:tc>
      </w:tr>
      <w:tr w:rsidR="0044767B" w:rsidRPr="005A10B8" w:rsidTr="000C0956">
        <w:trPr>
          <w:trHeight w:val="284"/>
        </w:trPr>
        <w:tc>
          <w:tcPr>
            <w:tcW w:w="4890" w:type="dxa"/>
            <w:tcBorders>
              <w:top w:val="single" w:sz="4"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Kobratzeko dauden eskubideak</w:t>
            </w:r>
          </w:p>
        </w:tc>
        <w:tc>
          <w:tcPr>
            <w:tcW w:w="1980" w:type="dxa"/>
            <w:tcBorders>
              <w:top w:val="single" w:sz="4"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rPr>
            </w:pPr>
            <w:r>
              <w:rPr>
                <w:rFonts w:ascii="Arial Narrow" w:hAnsi="Arial Narrow"/>
                <w:color w:val="000000"/>
              </w:rPr>
              <w:t>265.871</w:t>
            </w:r>
          </w:p>
        </w:tc>
        <w:tc>
          <w:tcPr>
            <w:tcW w:w="2177" w:type="dxa"/>
            <w:tcBorders>
              <w:top w:val="single" w:sz="4" w:space="0" w:color="auto"/>
              <w:left w:val="nil"/>
              <w:bottom w:val="single" w:sz="2" w:space="0" w:color="auto"/>
              <w:right w:val="nil"/>
            </w:tcBorders>
            <w:shd w:val="clear" w:color="000000" w:fill="FFFFFF"/>
            <w:vAlign w:val="center"/>
          </w:tcPr>
          <w:p w:rsidR="0044767B" w:rsidRPr="005A10B8" w:rsidRDefault="0044767B" w:rsidP="003702EC">
            <w:pPr>
              <w:spacing w:after="0"/>
              <w:ind w:firstLine="0"/>
              <w:jc w:val="right"/>
              <w:rPr>
                <w:rFonts w:ascii="Arial Narrow" w:hAnsi="Arial Narrow"/>
              </w:rPr>
            </w:pPr>
            <w:r>
              <w:rPr>
                <w:rFonts w:ascii="Arial Narrow" w:hAnsi="Arial Narrow"/>
              </w:rPr>
              <w:t>276.363</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Diru-sarreren aurrekontua Aurtengo ekitaldia</w:t>
            </w:r>
          </w:p>
        </w:tc>
        <w:tc>
          <w:tcPr>
            <w:tcW w:w="198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rPr>
            </w:pPr>
            <w:r>
              <w:rPr>
                <w:rFonts w:ascii="Arial Narrow" w:hAnsi="Arial Narrow"/>
                <w:color w:val="000000"/>
              </w:rPr>
              <w:t>140.585</w:t>
            </w:r>
          </w:p>
        </w:tc>
        <w:tc>
          <w:tcPr>
            <w:tcW w:w="2177"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rPr>
            </w:pPr>
            <w:r>
              <w:rPr>
                <w:rFonts w:ascii="Arial Narrow" w:hAnsi="Arial Narrow"/>
                <w:color w:val="000000"/>
              </w:rPr>
              <w:t>166.336</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Diru-sarreren aurrekontua Itxitako ekitaldiak</w:t>
            </w:r>
          </w:p>
        </w:tc>
        <w:tc>
          <w:tcPr>
            <w:tcW w:w="198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rPr>
            </w:pPr>
            <w:r>
              <w:rPr>
                <w:rFonts w:ascii="Arial Narrow" w:hAnsi="Arial Narrow"/>
                <w:color w:val="000000"/>
              </w:rPr>
              <w:t>34.716</w:t>
            </w:r>
          </w:p>
        </w:tc>
        <w:tc>
          <w:tcPr>
            <w:tcW w:w="2177"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rPr>
            </w:pPr>
            <w:r>
              <w:rPr>
                <w:rFonts w:ascii="Arial Narrow" w:hAnsi="Arial Narrow"/>
                <w:color w:val="000000"/>
              </w:rPr>
              <w:t>-</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Aurrekontuz kanpoko diru-sarrerak</w:t>
            </w:r>
          </w:p>
        </w:tc>
        <w:tc>
          <w:tcPr>
            <w:tcW w:w="198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rPr>
            </w:pPr>
            <w:r>
              <w:rPr>
                <w:rFonts w:ascii="Arial Narrow" w:hAnsi="Arial Narrow"/>
                <w:color w:val="000000"/>
              </w:rPr>
              <w:t>91.286</w:t>
            </w:r>
          </w:p>
        </w:tc>
        <w:tc>
          <w:tcPr>
            <w:tcW w:w="2177"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rPr>
            </w:pPr>
            <w:r>
              <w:rPr>
                <w:rFonts w:ascii="Arial Narrow" w:hAnsi="Arial Narrow"/>
                <w:color w:val="000000"/>
              </w:rPr>
              <w:t>110.027</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Ordainketen itzulketak</w:t>
            </w:r>
          </w:p>
        </w:tc>
        <w:tc>
          <w:tcPr>
            <w:tcW w:w="198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rPr>
            </w:pPr>
            <w:r>
              <w:rPr>
                <w:rFonts w:ascii="Arial Narrow" w:hAnsi="Arial Narrow"/>
                <w:color w:val="000000"/>
              </w:rPr>
              <w:t>-</w:t>
            </w:r>
          </w:p>
        </w:tc>
        <w:tc>
          <w:tcPr>
            <w:tcW w:w="2177"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rPr>
            </w:pPr>
            <w:r>
              <w:rPr>
                <w:rFonts w:ascii="Arial Narrow" w:hAnsi="Arial Narrow"/>
                <w:color w:val="000000"/>
              </w:rPr>
              <w:t>-</w:t>
            </w:r>
          </w:p>
        </w:tc>
      </w:tr>
      <w:tr w:rsidR="0044767B" w:rsidRPr="00C57F64"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Bilketa zaileko eskubideak</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716</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Aplikatzeko dauden diru-sarrerak</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Ordaintzeko dauden betebeharrak</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323.192</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223.491</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Gastuen aurrekontua: Aurtengo ekitaldia</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121.281</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53.756</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Gastuen aurrekontua: itxitako ekitaldiak</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34.068</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xml:space="preserve"> (+) Diru-sarreren itzulketak</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xml:space="preserve"> (-) Aplikatzeko dauden gastuak</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Aurrekontuz kanpoko gastuak</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167.844</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169.735</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Diruzaintzako funts likidoak</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374.534</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342.151</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rPr>
            </w:pPr>
            <w:r>
              <w:rPr>
                <w:rFonts w:ascii="Arial Narrow" w:hAnsi="Arial Narrow"/>
                <w:color w:val="000000"/>
              </w:rPr>
              <w:t>(+) Finantzaketaren desbideratze metatu negatiboak</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71.065</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w:t>
            </w:r>
          </w:p>
        </w:tc>
      </w:tr>
      <w:tr w:rsidR="0044767B" w:rsidRPr="003211FC"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left"/>
              <w:rPr>
                <w:rFonts w:ascii="Arial Narrow" w:hAnsi="Arial Narrow"/>
                <w:bCs/>
                <w:color w:val="000000"/>
              </w:rPr>
            </w:pPr>
            <w:r>
              <w:rPr>
                <w:rFonts w:ascii="Arial Narrow" w:hAnsi="Arial Narrow"/>
                <w:bCs/>
                <w:color w:val="000000"/>
              </w:rPr>
              <w:t>Diruzaintzako gerakina, guztira</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bCs/>
              </w:rPr>
            </w:pPr>
            <w:r>
              <w:rPr>
                <w:rFonts w:ascii="Arial Narrow" w:hAnsi="Arial Narrow"/>
                <w:bCs/>
              </w:rPr>
              <w:t>388.278</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bCs/>
              </w:rPr>
            </w:pPr>
            <w:r>
              <w:rPr>
                <w:rFonts w:ascii="Arial Narrow" w:hAnsi="Arial Narrow"/>
                <w:bCs/>
              </w:rPr>
              <w:t>395.023</w:t>
            </w:r>
          </w:p>
        </w:tc>
      </w:tr>
      <w:tr w:rsidR="0044767B" w:rsidRPr="000C0956"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0C0956" w:rsidRDefault="0044767B" w:rsidP="003702EC">
            <w:pPr>
              <w:spacing w:after="0"/>
              <w:ind w:firstLine="0"/>
              <w:jc w:val="left"/>
              <w:rPr>
                <w:rFonts w:ascii="Arial Narrow" w:hAnsi="Arial Narrow"/>
                <w:color w:val="000000"/>
              </w:rPr>
            </w:pPr>
            <w:r>
              <w:rPr>
                <w:rFonts w:ascii="Arial Narrow" w:hAnsi="Arial Narrow"/>
                <w:color w:val="000000"/>
              </w:rPr>
              <w:t>Diruzaintzako gerakina, finantzaketa atxikia duten gastuak direla-eta</w:t>
            </w:r>
          </w:p>
        </w:tc>
        <w:tc>
          <w:tcPr>
            <w:tcW w:w="1980" w:type="dxa"/>
            <w:tcBorders>
              <w:top w:val="single" w:sz="2" w:space="0" w:color="auto"/>
              <w:left w:val="nil"/>
              <w:bottom w:val="single" w:sz="2" w:space="0" w:color="auto"/>
              <w:right w:val="nil"/>
            </w:tcBorders>
            <w:shd w:val="clear" w:color="000000" w:fill="FFFFFF"/>
            <w:vAlign w:val="center"/>
          </w:tcPr>
          <w:p w:rsidR="0044767B" w:rsidRPr="000C0956" w:rsidRDefault="0044767B" w:rsidP="003702EC">
            <w:pPr>
              <w:spacing w:after="0"/>
              <w:ind w:firstLine="0"/>
              <w:jc w:val="right"/>
              <w:rPr>
                <w:rFonts w:ascii="Arial Narrow" w:hAnsi="Arial Narrow"/>
              </w:rPr>
            </w:pPr>
            <w:r>
              <w:rPr>
                <w:rFonts w:ascii="Arial Narrow" w:hAnsi="Arial Narrow"/>
              </w:rPr>
              <w:t>-</w:t>
            </w:r>
          </w:p>
        </w:tc>
        <w:tc>
          <w:tcPr>
            <w:tcW w:w="2177" w:type="dxa"/>
            <w:tcBorders>
              <w:top w:val="single" w:sz="2" w:space="0" w:color="auto"/>
              <w:left w:val="nil"/>
              <w:bottom w:val="single" w:sz="2" w:space="0" w:color="auto"/>
              <w:right w:val="nil"/>
            </w:tcBorders>
            <w:shd w:val="clear" w:color="000000" w:fill="FFFFFF"/>
            <w:vAlign w:val="center"/>
          </w:tcPr>
          <w:p w:rsidR="0044767B" w:rsidRPr="000C0956" w:rsidRDefault="0044767B" w:rsidP="003702EC">
            <w:pPr>
              <w:spacing w:after="0"/>
              <w:ind w:firstLine="0"/>
              <w:jc w:val="right"/>
              <w:rPr>
                <w:rFonts w:ascii="Arial Narrow" w:hAnsi="Arial Narrow"/>
              </w:rPr>
            </w:pPr>
            <w:r>
              <w:rPr>
                <w:rFonts w:ascii="Arial Narrow" w:hAnsi="Arial Narrow"/>
              </w:rPr>
              <w:t>-</w:t>
            </w:r>
          </w:p>
        </w:tc>
      </w:tr>
      <w:tr w:rsidR="0044767B" w:rsidRPr="003211FC" w:rsidTr="000C0956">
        <w:trPr>
          <w:trHeight w:val="284"/>
        </w:trPr>
        <w:tc>
          <w:tcPr>
            <w:tcW w:w="4890" w:type="dxa"/>
            <w:tcBorders>
              <w:top w:val="single" w:sz="2" w:space="0" w:color="auto"/>
              <w:left w:val="nil"/>
              <w:bottom w:val="single" w:sz="4" w:space="0" w:color="auto"/>
              <w:right w:val="nil"/>
            </w:tcBorders>
            <w:shd w:val="clear" w:color="000000" w:fill="FFFFFF"/>
            <w:vAlign w:val="center"/>
          </w:tcPr>
          <w:p w:rsidR="0044767B" w:rsidRPr="003211FC" w:rsidRDefault="0044767B" w:rsidP="003702EC">
            <w:pPr>
              <w:spacing w:after="0"/>
              <w:ind w:firstLine="0"/>
              <w:jc w:val="left"/>
              <w:rPr>
                <w:rFonts w:ascii="Arial Narrow" w:hAnsi="Arial Narrow"/>
                <w:color w:val="000000"/>
              </w:rPr>
            </w:pPr>
            <w:r>
              <w:rPr>
                <w:rFonts w:ascii="Arial Narrow" w:hAnsi="Arial Narrow"/>
                <w:color w:val="000000"/>
              </w:rPr>
              <w:t>Diruzaintzako gerakina, baliabide atxikiak direla-eta</w:t>
            </w:r>
          </w:p>
        </w:tc>
        <w:tc>
          <w:tcPr>
            <w:tcW w:w="1980" w:type="dxa"/>
            <w:tcBorders>
              <w:top w:val="single" w:sz="2" w:space="0" w:color="auto"/>
              <w:left w:val="nil"/>
              <w:bottom w:val="single" w:sz="4"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14.840</w:t>
            </w:r>
          </w:p>
        </w:tc>
        <w:tc>
          <w:tcPr>
            <w:tcW w:w="2177" w:type="dxa"/>
            <w:tcBorders>
              <w:top w:val="single" w:sz="2" w:space="0" w:color="auto"/>
              <w:left w:val="nil"/>
              <w:bottom w:val="single" w:sz="4"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rPr>
            </w:pPr>
            <w:r>
              <w:rPr>
                <w:rFonts w:ascii="Arial Narrow" w:hAnsi="Arial Narrow"/>
              </w:rPr>
              <w:t>29.680</w:t>
            </w:r>
          </w:p>
        </w:tc>
      </w:tr>
      <w:tr w:rsidR="0044767B" w:rsidRPr="003211FC" w:rsidTr="000C0956">
        <w:trPr>
          <w:trHeight w:val="284"/>
        </w:trPr>
        <w:tc>
          <w:tcPr>
            <w:tcW w:w="4890" w:type="dxa"/>
            <w:tcBorders>
              <w:top w:val="single" w:sz="4" w:space="0" w:color="auto"/>
              <w:left w:val="nil"/>
              <w:bottom w:val="single" w:sz="4" w:space="0" w:color="auto"/>
              <w:right w:val="nil"/>
            </w:tcBorders>
            <w:shd w:val="clear" w:color="auto" w:fill="FABF8F"/>
            <w:noWrap/>
            <w:vAlign w:val="center"/>
          </w:tcPr>
          <w:p w:rsidR="0044767B" w:rsidRPr="003211FC" w:rsidRDefault="0044767B" w:rsidP="003702EC">
            <w:pPr>
              <w:spacing w:after="0"/>
              <w:ind w:firstLine="0"/>
              <w:jc w:val="left"/>
              <w:rPr>
                <w:rFonts w:ascii="Arial" w:hAnsi="Arial" w:cs="Arial"/>
                <w:color w:val="000000"/>
                <w:sz w:val="18"/>
                <w:szCs w:val="18"/>
              </w:rPr>
            </w:pPr>
            <w:r>
              <w:rPr>
                <w:rFonts w:ascii="Arial" w:hAnsi="Arial"/>
                <w:color w:val="000000"/>
                <w:sz w:val="18"/>
                <w:szCs w:val="18"/>
              </w:rPr>
              <w:t>Diruzaintzako gerakina, gastu orokorretarakoa</w:t>
            </w:r>
          </w:p>
        </w:tc>
        <w:tc>
          <w:tcPr>
            <w:tcW w:w="1980" w:type="dxa"/>
            <w:tcBorders>
              <w:top w:val="single" w:sz="4" w:space="0" w:color="auto"/>
              <w:left w:val="nil"/>
              <w:bottom w:val="single" w:sz="4" w:space="0" w:color="auto"/>
              <w:right w:val="nil"/>
            </w:tcBorders>
            <w:shd w:val="clear" w:color="auto" w:fill="FABF8F"/>
            <w:vAlign w:val="center"/>
          </w:tcPr>
          <w:p w:rsidR="0044767B" w:rsidRPr="003211FC" w:rsidRDefault="0044767B" w:rsidP="003702EC">
            <w:pPr>
              <w:spacing w:after="0"/>
              <w:ind w:firstLine="0"/>
              <w:jc w:val="right"/>
              <w:rPr>
                <w:rFonts w:ascii="Arial Narrow" w:hAnsi="Arial Narrow"/>
                <w:bCs/>
              </w:rPr>
            </w:pPr>
            <w:r>
              <w:rPr>
                <w:rFonts w:ascii="Arial Narrow" w:hAnsi="Arial Narrow"/>
                <w:bCs/>
              </w:rPr>
              <w:t>373.438</w:t>
            </w:r>
          </w:p>
        </w:tc>
        <w:tc>
          <w:tcPr>
            <w:tcW w:w="2177" w:type="dxa"/>
            <w:tcBorders>
              <w:top w:val="single" w:sz="4" w:space="0" w:color="auto"/>
              <w:left w:val="nil"/>
              <w:bottom w:val="single" w:sz="4" w:space="0" w:color="auto"/>
              <w:right w:val="nil"/>
            </w:tcBorders>
            <w:shd w:val="clear" w:color="auto" w:fill="FABF8F"/>
            <w:vAlign w:val="center"/>
          </w:tcPr>
          <w:p w:rsidR="0044767B" w:rsidRPr="003211FC" w:rsidRDefault="0044767B" w:rsidP="003702EC">
            <w:pPr>
              <w:spacing w:after="0"/>
              <w:ind w:firstLine="0"/>
              <w:jc w:val="right"/>
              <w:rPr>
                <w:rFonts w:ascii="Arial Narrow" w:hAnsi="Arial Narrow"/>
                <w:bCs/>
              </w:rPr>
            </w:pPr>
            <w:r>
              <w:rPr>
                <w:rFonts w:ascii="Arial Narrow" w:hAnsi="Arial Narrow"/>
                <w:bCs/>
              </w:rPr>
              <w:t>365.343</w:t>
            </w:r>
          </w:p>
        </w:tc>
      </w:tr>
    </w:tbl>
    <w:p w:rsidR="0044767B" w:rsidRPr="00186E63" w:rsidRDefault="0044767B" w:rsidP="00B05EE9">
      <w:pPr>
        <w:spacing w:before="100" w:after="0"/>
        <w:ind w:firstLine="0"/>
        <w:jc w:val="left"/>
        <w:rPr>
          <w:rFonts w:ascii="Arial" w:hAnsi="Arial" w:cs="Arial"/>
          <w:bCs/>
          <w:iCs/>
          <w:spacing w:val="10"/>
          <w:kern w:val="28"/>
          <w:sz w:val="14"/>
          <w:szCs w:val="14"/>
        </w:rPr>
      </w:pPr>
      <w:r>
        <w:rPr>
          <w:rFonts w:ascii="Arial" w:hAnsi="Arial"/>
          <w:bCs/>
          <w:iCs/>
          <w:sz w:val="14"/>
          <w:szCs w:val="14"/>
        </w:rPr>
        <w:t>*Auditatu gabeko ekitaldia</w:t>
      </w:r>
    </w:p>
    <w:p w:rsidR="0044767B" w:rsidRPr="00186E63" w:rsidRDefault="0044767B" w:rsidP="0044767B">
      <w:pPr>
        <w:spacing w:before="60" w:after="0"/>
        <w:ind w:left="-142" w:firstLine="0"/>
        <w:jc w:val="left"/>
        <w:rPr>
          <w:rFonts w:ascii="Arial" w:hAnsi="Arial" w:cs="Arial"/>
          <w:bCs/>
          <w:iCs/>
          <w:spacing w:val="10"/>
          <w:kern w:val="28"/>
          <w:sz w:val="14"/>
          <w:szCs w:val="14"/>
        </w:rPr>
      </w:pPr>
    </w:p>
    <w:p w:rsidR="0044767B" w:rsidRDefault="0044767B" w:rsidP="00EF73E8">
      <w:pPr>
        <w:pStyle w:val="atitulo2"/>
        <w:tabs>
          <w:tab w:val="left" w:pos="6063"/>
        </w:tabs>
        <w:spacing w:before="240"/>
      </w:pPr>
      <w:bookmarkStart w:id="27" w:name="_Toc41575727"/>
      <w:r>
        <w:t>V.4. Partzuergoaren egoera-balantzea</w:t>
      </w:r>
      <w:bookmarkEnd w:id="27"/>
      <w:r>
        <w:tab/>
      </w:r>
    </w:p>
    <w:tbl>
      <w:tblPr>
        <w:tblW w:w="9327" w:type="dxa"/>
        <w:tblBorders>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2"/>
        <w:gridCol w:w="121"/>
        <w:gridCol w:w="2489"/>
        <w:gridCol w:w="964"/>
        <w:gridCol w:w="992"/>
        <w:gridCol w:w="334"/>
        <w:gridCol w:w="12"/>
        <w:gridCol w:w="2302"/>
        <w:gridCol w:w="954"/>
        <w:gridCol w:w="742"/>
        <w:gridCol w:w="185"/>
      </w:tblGrid>
      <w:tr w:rsidR="0044767B" w:rsidRPr="003321B8" w:rsidTr="00B05EE9">
        <w:trPr>
          <w:gridBefore w:val="2"/>
          <w:gridAfter w:val="1"/>
          <w:wBefore w:w="353" w:type="dxa"/>
          <w:wAfter w:w="185" w:type="dxa"/>
          <w:trHeight w:val="259"/>
        </w:trPr>
        <w:tc>
          <w:tcPr>
            <w:tcW w:w="4791" w:type="dxa"/>
            <w:gridSpan w:val="5"/>
            <w:tcBorders>
              <w:top w:val="nil"/>
              <w:bottom w:val="nil"/>
              <w:right w:val="nil"/>
            </w:tcBorders>
            <w:vAlign w:val="center"/>
          </w:tcPr>
          <w:p w:rsidR="0044767B" w:rsidRPr="000C0956" w:rsidRDefault="0044767B" w:rsidP="003702EC">
            <w:pPr>
              <w:spacing w:after="0"/>
              <w:ind w:firstLine="0"/>
              <w:jc w:val="center"/>
              <w:rPr>
                <w:rFonts w:ascii="Arial" w:hAnsi="Arial" w:cs="Arial"/>
                <w:color w:val="000000"/>
                <w:sz w:val="24"/>
                <w:szCs w:val="24"/>
              </w:rPr>
            </w:pPr>
            <w:r>
              <w:rPr>
                <w:rFonts w:ascii="Arial" w:hAnsi="Arial"/>
                <w:color w:val="000000"/>
                <w:sz w:val="24"/>
                <w:szCs w:val="24"/>
              </w:rPr>
              <w:t>Aktiboa</w:t>
            </w:r>
          </w:p>
        </w:tc>
        <w:tc>
          <w:tcPr>
            <w:tcW w:w="3998" w:type="dxa"/>
            <w:gridSpan w:val="3"/>
            <w:tcBorders>
              <w:left w:val="nil"/>
            </w:tcBorders>
            <w:vAlign w:val="center"/>
          </w:tcPr>
          <w:p w:rsidR="0044767B" w:rsidRPr="000C0956" w:rsidRDefault="0044767B" w:rsidP="003702EC">
            <w:pPr>
              <w:spacing w:after="0"/>
              <w:ind w:firstLine="0"/>
              <w:jc w:val="center"/>
              <w:rPr>
                <w:rFonts w:ascii="Arial" w:hAnsi="Arial" w:cs="Arial"/>
                <w:color w:val="000000"/>
                <w:sz w:val="24"/>
                <w:szCs w:val="24"/>
              </w:rPr>
            </w:pPr>
            <w:r>
              <w:rPr>
                <w:rFonts w:ascii="Arial" w:hAnsi="Arial"/>
                <w:color w:val="000000"/>
                <w:sz w:val="24"/>
                <w:szCs w:val="24"/>
              </w:rPr>
              <w:t>Pasiboa</w:t>
            </w:r>
          </w:p>
        </w:tc>
      </w:tr>
      <w:tr w:rsidR="0044767B" w:rsidRPr="006679BB" w:rsidTr="00B05EE9">
        <w:tblPrEx>
          <w:jc w:val="center"/>
          <w:tblBorders>
            <w:insideH w:val="none" w:sz="0" w:space="0" w:color="auto"/>
            <w:insideV w:val="none" w:sz="0" w:space="0" w:color="auto"/>
          </w:tblBorders>
        </w:tblPrEx>
        <w:trPr>
          <w:trHeight w:val="259"/>
          <w:jc w:val="center"/>
        </w:trPr>
        <w:tc>
          <w:tcPr>
            <w:tcW w:w="2842" w:type="dxa"/>
            <w:gridSpan w:val="3"/>
            <w:tcBorders>
              <w:top w:val="single" w:sz="4" w:space="0" w:color="auto"/>
              <w:left w:val="nil"/>
              <w:bottom w:val="single" w:sz="4" w:space="0" w:color="auto"/>
              <w:right w:val="nil"/>
            </w:tcBorders>
            <w:shd w:val="clear" w:color="auto" w:fill="FABF8F"/>
            <w:vAlign w:val="center"/>
          </w:tcPr>
          <w:p w:rsidR="0044767B" w:rsidRPr="006679BB" w:rsidRDefault="0044767B" w:rsidP="003702EC">
            <w:pPr>
              <w:spacing w:after="0"/>
              <w:ind w:firstLine="0"/>
              <w:jc w:val="left"/>
              <w:rPr>
                <w:rFonts w:ascii="Arial" w:hAnsi="Arial" w:cs="Arial"/>
                <w:color w:val="000000"/>
                <w:sz w:val="18"/>
                <w:szCs w:val="18"/>
              </w:rPr>
            </w:pPr>
            <w:r>
              <w:rPr>
                <w:rFonts w:ascii="Arial" w:hAnsi="Arial"/>
                <w:color w:val="000000"/>
                <w:sz w:val="18"/>
                <w:szCs w:val="18"/>
              </w:rPr>
              <w:t>Deskribapena</w:t>
            </w:r>
          </w:p>
        </w:tc>
        <w:tc>
          <w:tcPr>
            <w:tcW w:w="964" w:type="dxa"/>
            <w:tcBorders>
              <w:top w:val="single" w:sz="4" w:space="0" w:color="auto"/>
              <w:left w:val="nil"/>
              <w:bottom w:val="single" w:sz="4" w:space="0" w:color="auto"/>
              <w:right w:val="nil"/>
            </w:tcBorders>
            <w:shd w:val="clear" w:color="auto" w:fill="FABF8F"/>
            <w:noWrap/>
            <w:vAlign w:val="center"/>
          </w:tcPr>
          <w:p w:rsidR="0044767B" w:rsidRPr="006679BB"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2017*</w:t>
            </w:r>
          </w:p>
        </w:tc>
        <w:tc>
          <w:tcPr>
            <w:tcW w:w="992" w:type="dxa"/>
            <w:tcBorders>
              <w:top w:val="single" w:sz="4" w:space="0" w:color="auto"/>
              <w:left w:val="nil"/>
              <w:bottom w:val="single" w:sz="4" w:space="0" w:color="auto"/>
              <w:right w:val="single" w:sz="4" w:space="0" w:color="auto"/>
            </w:tcBorders>
            <w:shd w:val="clear" w:color="auto" w:fill="FABF8F"/>
            <w:noWrap/>
            <w:vAlign w:val="center"/>
          </w:tcPr>
          <w:p w:rsidR="0044767B" w:rsidRPr="006679BB"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2018</w:t>
            </w:r>
          </w:p>
        </w:tc>
        <w:tc>
          <w:tcPr>
            <w:tcW w:w="334" w:type="dxa"/>
            <w:tcBorders>
              <w:top w:val="single" w:sz="4" w:space="0" w:color="auto"/>
              <w:left w:val="single" w:sz="4" w:space="0" w:color="auto"/>
              <w:bottom w:val="single" w:sz="4" w:space="0" w:color="auto"/>
              <w:right w:val="nil"/>
            </w:tcBorders>
            <w:shd w:val="clear" w:color="auto" w:fill="FABF8F"/>
            <w:vAlign w:val="center"/>
          </w:tcPr>
          <w:p w:rsidR="0044767B" w:rsidRPr="006679BB" w:rsidRDefault="0044767B" w:rsidP="003702EC">
            <w:pPr>
              <w:spacing w:after="0"/>
              <w:ind w:firstLine="0"/>
              <w:jc w:val="left"/>
              <w:rPr>
                <w:rFonts w:ascii="Arial" w:hAnsi="Arial" w:cs="Arial"/>
                <w:color w:val="000000"/>
                <w:sz w:val="18"/>
                <w:szCs w:val="18"/>
                <w:lang w:val="es-ES" w:eastAsia="es-ES"/>
              </w:rPr>
            </w:pPr>
          </w:p>
        </w:tc>
        <w:tc>
          <w:tcPr>
            <w:tcW w:w="2314" w:type="dxa"/>
            <w:gridSpan w:val="2"/>
            <w:tcBorders>
              <w:top w:val="single" w:sz="4" w:space="0" w:color="auto"/>
              <w:left w:val="nil"/>
              <w:bottom w:val="single" w:sz="4" w:space="0" w:color="auto"/>
              <w:right w:val="nil"/>
            </w:tcBorders>
            <w:shd w:val="clear" w:color="auto" w:fill="FABF8F"/>
            <w:vAlign w:val="center"/>
          </w:tcPr>
          <w:p w:rsidR="0044767B" w:rsidRPr="006679BB" w:rsidRDefault="0044767B" w:rsidP="003702EC">
            <w:pPr>
              <w:spacing w:after="0"/>
              <w:ind w:firstLine="0"/>
              <w:jc w:val="left"/>
              <w:rPr>
                <w:rFonts w:ascii="Arial" w:hAnsi="Arial" w:cs="Arial"/>
                <w:color w:val="000000"/>
                <w:sz w:val="18"/>
                <w:szCs w:val="18"/>
              </w:rPr>
            </w:pPr>
            <w:r>
              <w:rPr>
                <w:rFonts w:ascii="Arial" w:hAnsi="Arial"/>
                <w:color w:val="000000"/>
                <w:sz w:val="18"/>
                <w:szCs w:val="18"/>
              </w:rPr>
              <w:t>Deskribapena</w:t>
            </w:r>
          </w:p>
        </w:tc>
        <w:tc>
          <w:tcPr>
            <w:tcW w:w="954" w:type="dxa"/>
            <w:tcBorders>
              <w:top w:val="single" w:sz="4" w:space="0" w:color="auto"/>
              <w:left w:val="nil"/>
              <w:bottom w:val="single" w:sz="4" w:space="0" w:color="auto"/>
              <w:right w:val="nil"/>
            </w:tcBorders>
            <w:shd w:val="clear" w:color="auto" w:fill="FABF8F"/>
            <w:vAlign w:val="center"/>
          </w:tcPr>
          <w:p w:rsidR="0044767B" w:rsidRPr="006679BB"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2017*</w:t>
            </w:r>
          </w:p>
        </w:tc>
        <w:tc>
          <w:tcPr>
            <w:tcW w:w="927" w:type="dxa"/>
            <w:gridSpan w:val="2"/>
            <w:tcBorders>
              <w:top w:val="single" w:sz="4" w:space="0" w:color="auto"/>
              <w:left w:val="nil"/>
              <w:bottom w:val="single" w:sz="4" w:space="0" w:color="auto"/>
              <w:right w:val="nil"/>
            </w:tcBorders>
            <w:shd w:val="clear" w:color="auto" w:fill="FABF8F"/>
            <w:vAlign w:val="center"/>
          </w:tcPr>
          <w:p w:rsidR="0044767B" w:rsidRPr="006679BB"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2018</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b/>
                <w:color w:val="000000"/>
                <w:sz w:val="19"/>
                <w:szCs w:val="19"/>
                <w:lang w:val="es-ES" w:eastAsia="es-ES"/>
              </w:rPr>
            </w:pPr>
          </w:p>
        </w:tc>
        <w:tc>
          <w:tcPr>
            <w:tcW w:w="2610" w:type="dxa"/>
            <w:gridSpan w:val="2"/>
            <w:tcBorders>
              <w:top w:val="nil"/>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b/>
                <w:color w:val="000000"/>
                <w:sz w:val="19"/>
                <w:szCs w:val="19"/>
              </w:rPr>
            </w:pPr>
            <w:r>
              <w:rPr>
                <w:rFonts w:ascii="Arial Narrow" w:hAnsi="Arial Narrow"/>
                <w:b/>
                <w:color w:val="000000"/>
                <w:sz w:val="19"/>
                <w:szCs w:val="19"/>
              </w:rPr>
              <w:t>Ibilgetua</w:t>
            </w:r>
          </w:p>
        </w:tc>
        <w:tc>
          <w:tcPr>
            <w:tcW w:w="964" w:type="dxa"/>
            <w:tcBorders>
              <w:top w:val="nil"/>
              <w:left w:val="nil"/>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380.980</w:t>
            </w:r>
          </w:p>
        </w:tc>
        <w:tc>
          <w:tcPr>
            <w:tcW w:w="992" w:type="dxa"/>
            <w:tcBorders>
              <w:top w:val="nil"/>
              <w:left w:val="nil"/>
              <w:bottom w:val="single" w:sz="2" w:space="0" w:color="auto"/>
              <w:right w:val="single" w:sz="4"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380.980</w:t>
            </w:r>
          </w:p>
        </w:tc>
        <w:tc>
          <w:tcPr>
            <w:tcW w:w="334" w:type="dxa"/>
            <w:tcBorders>
              <w:top w:val="nil"/>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b/>
                <w:color w:val="000000"/>
                <w:sz w:val="19"/>
                <w:szCs w:val="19"/>
                <w:lang w:val="es-ES" w:eastAsia="es-ES"/>
              </w:rPr>
            </w:pPr>
          </w:p>
        </w:tc>
        <w:tc>
          <w:tcPr>
            <w:tcW w:w="2314" w:type="dxa"/>
            <w:gridSpan w:val="2"/>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b/>
                <w:color w:val="000000"/>
                <w:sz w:val="19"/>
                <w:szCs w:val="19"/>
              </w:rPr>
            </w:pPr>
            <w:r>
              <w:rPr>
                <w:rFonts w:ascii="Arial Narrow" w:hAnsi="Arial Narrow"/>
                <w:b/>
                <w:color w:val="000000"/>
                <w:sz w:val="19"/>
                <w:szCs w:val="19"/>
              </w:rPr>
              <w:t>Funts berekiak</w:t>
            </w:r>
          </w:p>
        </w:tc>
        <w:tc>
          <w:tcPr>
            <w:tcW w:w="954" w:type="dxa"/>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b/>
                <w:color w:val="000000"/>
                <w:sz w:val="19"/>
                <w:szCs w:val="19"/>
              </w:rPr>
            </w:pPr>
            <w:r>
              <w:rPr>
                <w:rFonts w:ascii="Arial Narrow" w:hAnsi="Arial Narrow"/>
                <w:b/>
                <w:color w:val="000000"/>
                <w:sz w:val="19"/>
                <w:szCs w:val="19"/>
              </w:rPr>
              <w:t>764.979</w:t>
            </w:r>
          </w:p>
        </w:tc>
        <w:tc>
          <w:tcPr>
            <w:tcW w:w="927" w:type="dxa"/>
            <w:gridSpan w:val="2"/>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b/>
                <w:color w:val="000000"/>
                <w:sz w:val="19"/>
                <w:szCs w:val="19"/>
              </w:rPr>
            </w:pPr>
            <w:r>
              <w:rPr>
                <w:rFonts w:ascii="Arial Narrow" w:hAnsi="Arial Narrow"/>
                <w:b/>
                <w:color w:val="000000"/>
                <w:sz w:val="19"/>
                <w:szCs w:val="19"/>
              </w:rPr>
              <w:t>799.099</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rPr>
            </w:pPr>
            <w:r>
              <w:rPr>
                <w:rFonts w:ascii="Arial Narrow" w:hAnsi="Arial Narrow"/>
                <w:color w:val="000000"/>
                <w:sz w:val="19"/>
                <w:szCs w:val="19"/>
              </w:rPr>
              <w:t>1</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Ibilgetu materiala</w:t>
            </w:r>
          </w:p>
        </w:tc>
        <w:tc>
          <w:tcPr>
            <w:tcW w:w="964"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133.102</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133.102</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1</w:t>
            </w: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Ondarea eta erreserbak</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740.399</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764.815</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rPr>
            </w:pPr>
            <w:r>
              <w:rPr>
                <w:rFonts w:ascii="Arial Narrow" w:hAnsi="Arial Narrow"/>
                <w:color w:val="000000"/>
                <w:sz w:val="19"/>
                <w:szCs w:val="19"/>
              </w:rPr>
              <w:t>2</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Ibilgetu ez-materiala</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81.251</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81.251</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2</w:t>
            </w: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Entregaturiko ondasun eta eskubideak</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rPr>
            </w:pPr>
            <w:r>
              <w:rPr>
                <w:rFonts w:ascii="Arial Narrow" w:hAnsi="Arial Narrow"/>
                <w:color w:val="000000"/>
                <w:sz w:val="19"/>
                <w:szCs w:val="19"/>
              </w:rPr>
              <w:t>3</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Erabilera orokorrerako azpiegiturak eta ondasunak</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166.626</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166.626</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3</w:t>
            </w: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tabs>
                <w:tab w:val="left" w:pos="0"/>
              </w:tabs>
              <w:spacing w:after="0"/>
              <w:ind w:firstLine="0"/>
              <w:jc w:val="left"/>
              <w:rPr>
                <w:rFonts w:ascii="Arial Narrow" w:hAnsi="Arial Narrow" w:cs="Arial"/>
                <w:color w:val="000000"/>
                <w:sz w:val="19"/>
                <w:szCs w:val="19"/>
              </w:rPr>
            </w:pPr>
            <w:r>
              <w:rPr>
                <w:rFonts w:ascii="Arial Narrow" w:hAnsi="Arial Narrow"/>
                <w:color w:val="000000"/>
                <w:sz w:val="19"/>
                <w:szCs w:val="19"/>
              </w:rPr>
              <w:t>Ekitaldiko emaitza ekonomikoa</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24.580</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14.283</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rPr>
            </w:pPr>
            <w:r>
              <w:rPr>
                <w:rFonts w:ascii="Arial Narrow" w:hAnsi="Arial Narrow"/>
                <w:color w:val="000000"/>
                <w:sz w:val="19"/>
                <w:szCs w:val="19"/>
              </w:rPr>
              <w:t>4</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Ondasun arruntak</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tabs>
                <w:tab w:val="left" w:pos="0"/>
              </w:tabs>
              <w:spacing w:after="0"/>
              <w:ind w:firstLine="0"/>
              <w:jc w:val="left"/>
              <w:rPr>
                <w:rFonts w:ascii="Arial Narrow" w:hAnsi="Arial Narrow" w:cs="Arial"/>
                <w:b/>
                <w:color w:val="000000"/>
                <w:sz w:val="19"/>
                <w:szCs w:val="19"/>
              </w:rPr>
            </w:pPr>
            <w:r>
              <w:rPr>
                <w:rFonts w:ascii="Arial Narrow" w:hAnsi="Arial Narrow"/>
                <w:b/>
                <w:color w:val="000000"/>
                <w:sz w:val="19"/>
                <w:szCs w:val="19"/>
              </w:rPr>
              <w:t>Epe luzeko zorrak</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0</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0</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rPr>
            </w:pPr>
            <w:r>
              <w:rPr>
                <w:rFonts w:ascii="Arial Narrow" w:hAnsi="Arial Narrow"/>
                <w:color w:val="000000"/>
                <w:sz w:val="19"/>
                <w:szCs w:val="19"/>
              </w:rPr>
              <w:t>5</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Ibilgetu finantzarioa</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4</w:t>
            </w: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Jesapenak, maileguak eta jasotako fidantzak eta gorda</w:t>
            </w:r>
            <w:r>
              <w:rPr>
                <w:rFonts w:ascii="Arial Narrow" w:hAnsi="Arial Narrow"/>
                <w:color w:val="000000"/>
                <w:sz w:val="19"/>
                <w:szCs w:val="19"/>
              </w:rPr>
              <w:t>i</w:t>
            </w:r>
            <w:r>
              <w:rPr>
                <w:rFonts w:ascii="Arial Narrow" w:hAnsi="Arial Narrow"/>
                <w:color w:val="000000"/>
                <w:sz w:val="19"/>
                <w:szCs w:val="19"/>
              </w:rPr>
              <w:t>luak</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lang w:val="es-ES" w:eastAsia="es-ES"/>
              </w:rPr>
            </w:pP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b/>
                <w:color w:val="000000"/>
                <w:sz w:val="19"/>
                <w:szCs w:val="19"/>
              </w:rPr>
            </w:pPr>
            <w:r>
              <w:rPr>
                <w:rFonts w:ascii="Arial Narrow" w:hAnsi="Arial Narrow"/>
                <w:b/>
                <w:color w:val="000000"/>
                <w:sz w:val="19"/>
                <w:szCs w:val="19"/>
              </w:rPr>
              <w:t>Zirkulatzailea</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449.565</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473.809</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b/>
                <w:color w:val="000000"/>
                <w:sz w:val="19"/>
                <w:szCs w:val="19"/>
                <w:lang w:val="es-ES" w:eastAsia="es-ES"/>
              </w:rPr>
            </w:pP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b/>
                <w:color w:val="000000"/>
                <w:sz w:val="19"/>
                <w:szCs w:val="19"/>
              </w:rPr>
            </w:pPr>
            <w:r>
              <w:rPr>
                <w:rFonts w:ascii="Arial Narrow" w:hAnsi="Arial Narrow"/>
                <w:b/>
                <w:color w:val="000000"/>
                <w:sz w:val="19"/>
                <w:szCs w:val="19"/>
              </w:rPr>
              <w:t>Epe laburreko zorrak</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65.566</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75.690</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rPr>
            </w:pPr>
            <w:r>
              <w:rPr>
                <w:rFonts w:ascii="Arial Narrow" w:hAnsi="Arial Narrow"/>
                <w:color w:val="000000"/>
                <w:sz w:val="19"/>
                <w:szCs w:val="19"/>
              </w:rPr>
              <w:t>7</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Itxitako aurrekontuetako zordunak eta aurrekontuz kanpokoak</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122.900</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109.707</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5</w:t>
            </w: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Itxitako aurrekontuetako ha</w:t>
            </w:r>
            <w:r>
              <w:rPr>
                <w:rFonts w:ascii="Arial Narrow" w:hAnsi="Arial Narrow"/>
                <w:color w:val="000000"/>
                <w:sz w:val="19"/>
                <w:szCs w:val="19"/>
              </w:rPr>
              <w:t>r</w:t>
            </w:r>
            <w:r>
              <w:rPr>
                <w:rFonts w:ascii="Arial Narrow" w:hAnsi="Arial Narrow"/>
                <w:color w:val="000000"/>
                <w:sz w:val="19"/>
                <w:szCs w:val="19"/>
              </w:rPr>
              <w:t>tzekodunak eta aurrekontuz kanpokoak</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55.554</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54.881</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rPr>
            </w:pPr>
            <w:r>
              <w:rPr>
                <w:rFonts w:ascii="Arial Narrow" w:hAnsi="Arial Narrow"/>
                <w:color w:val="000000"/>
                <w:sz w:val="19"/>
                <w:szCs w:val="19"/>
              </w:rPr>
              <w:t>8</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Aurrekontuko zordunak</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39.359</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87.120</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6</w:t>
            </w: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Aurrekontuko hartzekodunak</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10.012</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20.809</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rPr>
            </w:pPr>
            <w:r>
              <w:rPr>
                <w:rFonts w:ascii="Arial Narrow" w:hAnsi="Arial Narrow"/>
                <w:color w:val="000000"/>
                <w:sz w:val="19"/>
                <w:szCs w:val="19"/>
              </w:rPr>
              <w:t>9</w:t>
            </w:r>
          </w:p>
        </w:tc>
        <w:tc>
          <w:tcPr>
            <w:tcW w:w="2610" w:type="dxa"/>
            <w:gridSpan w:val="2"/>
            <w:tcBorders>
              <w:top w:val="single" w:sz="2" w:space="0" w:color="auto"/>
              <w:left w:val="nil"/>
              <w:bottom w:val="single" w:sz="4"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Kontu finantzarioak</w:t>
            </w:r>
          </w:p>
        </w:tc>
        <w:tc>
          <w:tcPr>
            <w:tcW w:w="964" w:type="dxa"/>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287.306</w:t>
            </w:r>
          </w:p>
        </w:tc>
        <w:tc>
          <w:tcPr>
            <w:tcW w:w="992" w:type="dxa"/>
            <w:tcBorders>
              <w:top w:val="single" w:sz="2" w:space="0" w:color="auto"/>
              <w:left w:val="nil"/>
              <w:bottom w:val="single" w:sz="4"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276.981</w:t>
            </w:r>
          </w:p>
        </w:tc>
        <w:tc>
          <w:tcPr>
            <w:tcW w:w="334" w:type="dxa"/>
            <w:tcBorders>
              <w:top w:val="single" w:sz="2" w:space="0" w:color="auto"/>
              <w:left w:val="single" w:sz="4" w:space="0" w:color="auto"/>
              <w:bottom w:val="single" w:sz="4"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p>
        </w:tc>
        <w:tc>
          <w:tcPr>
            <w:tcW w:w="2314" w:type="dxa"/>
            <w:gridSpan w:val="2"/>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p>
        </w:tc>
        <w:tc>
          <w:tcPr>
            <w:tcW w:w="954" w:type="dxa"/>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c>
          <w:tcPr>
            <w:tcW w:w="927" w:type="dxa"/>
            <w:gridSpan w:val="2"/>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r>
      <w:tr w:rsidR="0044767B" w:rsidRPr="006679BB" w:rsidTr="00B05EE9">
        <w:tblPrEx>
          <w:jc w:val="center"/>
          <w:tblBorders>
            <w:insideH w:val="none" w:sz="0" w:space="0" w:color="auto"/>
            <w:insideV w:val="none" w:sz="0" w:space="0" w:color="auto"/>
          </w:tblBorders>
        </w:tblPrEx>
        <w:trPr>
          <w:trHeight w:val="259"/>
          <w:jc w:val="center"/>
        </w:trPr>
        <w:tc>
          <w:tcPr>
            <w:tcW w:w="2842" w:type="dxa"/>
            <w:gridSpan w:val="3"/>
            <w:tcBorders>
              <w:top w:val="single" w:sz="4" w:space="0" w:color="auto"/>
              <w:left w:val="nil"/>
              <w:bottom w:val="single" w:sz="4" w:space="0" w:color="auto"/>
              <w:right w:val="nil"/>
            </w:tcBorders>
            <w:shd w:val="clear" w:color="auto" w:fill="FABF8F"/>
            <w:noWrap/>
            <w:vAlign w:val="center"/>
          </w:tcPr>
          <w:p w:rsidR="0044767B" w:rsidRPr="006679BB" w:rsidRDefault="0044767B" w:rsidP="003702EC">
            <w:pPr>
              <w:spacing w:after="0"/>
              <w:ind w:firstLine="0"/>
              <w:jc w:val="left"/>
              <w:rPr>
                <w:rFonts w:ascii="Arial" w:hAnsi="Arial" w:cs="Arial"/>
                <w:color w:val="000000"/>
                <w:sz w:val="18"/>
                <w:szCs w:val="18"/>
              </w:rPr>
            </w:pPr>
            <w:r>
              <w:rPr>
                <w:rFonts w:ascii="Arial" w:hAnsi="Arial"/>
                <w:color w:val="000000"/>
                <w:sz w:val="18"/>
                <w:szCs w:val="18"/>
              </w:rPr>
              <w:t>Aktiboa, guztira</w:t>
            </w:r>
          </w:p>
        </w:tc>
        <w:tc>
          <w:tcPr>
            <w:tcW w:w="964" w:type="dxa"/>
            <w:tcBorders>
              <w:top w:val="single" w:sz="4" w:space="0" w:color="auto"/>
              <w:left w:val="nil"/>
              <w:bottom w:val="single" w:sz="4" w:space="0" w:color="auto"/>
              <w:right w:val="nil"/>
            </w:tcBorders>
            <w:shd w:val="clear" w:color="auto" w:fill="FABF8F"/>
            <w:noWrap/>
            <w:vAlign w:val="center"/>
          </w:tcPr>
          <w:p w:rsidR="0044767B" w:rsidRPr="006679BB" w:rsidRDefault="0044767B" w:rsidP="003702EC">
            <w:pPr>
              <w:spacing w:after="0"/>
              <w:ind w:firstLine="0"/>
              <w:jc w:val="right"/>
              <w:rPr>
                <w:rFonts w:ascii="Arial" w:hAnsi="Arial" w:cs="Arial"/>
                <w:color w:val="000000"/>
                <w:sz w:val="18"/>
                <w:szCs w:val="18"/>
              </w:rPr>
            </w:pPr>
            <w:r>
              <w:rPr>
                <w:rFonts w:ascii="Arial" w:hAnsi="Arial"/>
                <w:color w:val="000000"/>
                <w:sz w:val="18"/>
                <w:szCs w:val="18"/>
              </w:rPr>
              <w:t>830.545</w:t>
            </w:r>
          </w:p>
        </w:tc>
        <w:tc>
          <w:tcPr>
            <w:tcW w:w="992" w:type="dxa"/>
            <w:tcBorders>
              <w:top w:val="single" w:sz="4" w:space="0" w:color="auto"/>
              <w:left w:val="nil"/>
              <w:bottom w:val="single" w:sz="4" w:space="0" w:color="auto"/>
              <w:right w:val="single" w:sz="4" w:space="0" w:color="auto"/>
            </w:tcBorders>
            <w:shd w:val="clear" w:color="auto" w:fill="FABF8F"/>
            <w:noWrap/>
            <w:vAlign w:val="center"/>
          </w:tcPr>
          <w:p w:rsidR="0044767B" w:rsidRPr="006679BB" w:rsidRDefault="0044767B" w:rsidP="003702EC">
            <w:pPr>
              <w:spacing w:after="0"/>
              <w:ind w:firstLine="0"/>
              <w:jc w:val="right"/>
              <w:rPr>
                <w:rFonts w:ascii="Arial" w:hAnsi="Arial" w:cs="Arial"/>
                <w:color w:val="000000"/>
                <w:sz w:val="18"/>
                <w:szCs w:val="18"/>
              </w:rPr>
            </w:pPr>
            <w:r>
              <w:rPr>
                <w:rFonts w:ascii="Arial" w:hAnsi="Arial"/>
                <w:color w:val="000000"/>
                <w:sz w:val="18"/>
                <w:szCs w:val="18"/>
              </w:rPr>
              <w:t>854.788</w:t>
            </w:r>
          </w:p>
        </w:tc>
        <w:tc>
          <w:tcPr>
            <w:tcW w:w="2648" w:type="dxa"/>
            <w:gridSpan w:val="3"/>
            <w:tcBorders>
              <w:top w:val="single" w:sz="4" w:space="0" w:color="auto"/>
              <w:left w:val="single" w:sz="4" w:space="0" w:color="auto"/>
              <w:bottom w:val="single" w:sz="4" w:space="0" w:color="auto"/>
              <w:right w:val="nil"/>
            </w:tcBorders>
            <w:shd w:val="clear" w:color="auto" w:fill="FABF8F"/>
            <w:vAlign w:val="center"/>
          </w:tcPr>
          <w:p w:rsidR="0044767B" w:rsidRPr="006679BB" w:rsidRDefault="0044767B" w:rsidP="003702EC">
            <w:pPr>
              <w:tabs>
                <w:tab w:val="left" w:pos="182"/>
              </w:tabs>
              <w:spacing w:after="0"/>
              <w:ind w:firstLine="0"/>
              <w:jc w:val="left"/>
              <w:rPr>
                <w:rFonts w:ascii="Arial" w:hAnsi="Arial" w:cs="Arial"/>
                <w:color w:val="000000"/>
                <w:sz w:val="18"/>
                <w:szCs w:val="18"/>
              </w:rPr>
            </w:pPr>
            <w:r>
              <w:rPr>
                <w:rFonts w:ascii="Arial" w:hAnsi="Arial"/>
                <w:color w:val="000000"/>
                <w:sz w:val="18"/>
                <w:szCs w:val="18"/>
              </w:rPr>
              <w:t>Pasiboa, guztira</w:t>
            </w:r>
          </w:p>
        </w:tc>
        <w:tc>
          <w:tcPr>
            <w:tcW w:w="954" w:type="dxa"/>
            <w:tcBorders>
              <w:top w:val="single" w:sz="4" w:space="0" w:color="auto"/>
              <w:left w:val="nil"/>
              <w:bottom w:val="single" w:sz="4" w:space="0" w:color="auto"/>
              <w:right w:val="nil"/>
            </w:tcBorders>
            <w:shd w:val="clear" w:color="auto" w:fill="FABF8F"/>
            <w:vAlign w:val="center"/>
          </w:tcPr>
          <w:p w:rsidR="0044767B" w:rsidRPr="006679BB" w:rsidRDefault="0044767B" w:rsidP="003702EC">
            <w:pPr>
              <w:spacing w:after="0"/>
              <w:ind w:firstLine="0"/>
              <w:jc w:val="right"/>
              <w:rPr>
                <w:rFonts w:ascii="Arial" w:hAnsi="Arial" w:cs="Arial"/>
                <w:color w:val="000000"/>
                <w:sz w:val="18"/>
                <w:szCs w:val="18"/>
              </w:rPr>
            </w:pPr>
            <w:r>
              <w:rPr>
                <w:rFonts w:ascii="Arial" w:hAnsi="Arial"/>
                <w:color w:val="000000"/>
                <w:sz w:val="18"/>
                <w:szCs w:val="18"/>
              </w:rPr>
              <w:t>830.545</w:t>
            </w:r>
          </w:p>
        </w:tc>
        <w:tc>
          <w:tcPr>
            <w:tcW w:w="927" w:type="dxa"/>
            <w:gridSpan w:val="2"/>
            <w:tcBorders>
              <w:top w:val="single" w:sz="4" w:space="0" w:color="auto"/>
              <w:left w:val="nil"/>
              <w:bottom w:val="single" w:sz="4" w:space="0" w:color="auto"/>
              <w:right w:val="nil"/>
            </w:tcBorders>
            <w:shd w:val="clear" w:color="auto" w:fill="FABF8F"/>
            <w:vAlign w:val="center"/>
          </w:tcPr>
          <w:p w:rsidR="0044767B" w:rsidRPr="006679BB" w:rsidRDefault="0044767B" w:rsidP="003702EC">
            <w:pPr>
              <w:spacing w:after="0"/>
              <w:ind w:firstLine="0"/>
              <w:jc w:val="right"/>
              <w:rPr>
                <w:rFonts w:ascii="Arial" w:hAnsi="Arial" w:cs="Arial"/>
                <w:color w:val="000000"/>
                <w:sz w:val="18"/>
                <w:szCs w:val="18"/>
              </w:rPr>
            </w:pPr>
            <w:r>
              <w:rPr>
                <w:rFonts w:ascii="Arial" w:hAnsi="Arial"/>
                <w:color w:val="000000"/>
                <w:sz w:val="18"/>
                <w:szCs w:val="18"/>
              </w:rPr>
              <w:t>854.788</w:t>
            </w:r>
          </w:p>
        </w:tc>
      </w:tr>
    </w:tbl>
    <w:p w:rsidR="0044767B" w:rsidRPr="00186E63" w:rsidRDefault="0044767B" w:rsidP="00B05EE9">
      <w:pPr>
        <w:spacing w:before="100" w:after="0"/>
        <w:ind w:firstLine="0"/>
        <w:jc w:val="left"/>
        <w:rPr>
          <w:rFonts w:ascii="Arial" w:hAnsi="Arial" w:cs="Arial"/>
          <w:bCs/>
          <w:iCs/>
          <w:spacing w:val="10"/>
          <w:kern w:val="28"/>
          <w:sz w:val="14"/>
          <w:szCs w:val="14"/>
        </w:rPr>
      </w:pPr>
      <w:r>
        <w:rPr>
          <w:rFonts w:ascii="Arial" w:hAnsi="Arial"/>
          <w:bCs/>
          <w:iCs/>
          <w:sz w:val="14"/>
          <w:szCs w:val="14"/>
        </w:rPr>
        <w:t>*Auditatu gabeko ekitaldia</w:t>
      </w:r>
    </w:p>
    <w:p w:rsidR="0044767B" w:rsidRPr="00186E63" w:rsidRDefault="0044767B" w:rsidP="0044767B">
      <w:pPr>
        <w:spacing w:before="60" w:after="0"/>
        <w:ind w:left="-142" w:firstLine="0"/>
        <w:jc w:val="left"/>
        <w:rPr>
          <w:rFonts w:ascii="Arial" w:hAnsi="Arial" w:cs="Arial"/>
          <w:bCs/>
          <w:iCs/>
          <w:spacing w:val="10"/>
          <w:kern w:val="28"/>
          <w:sz w:val="14"/>
          <w:szCs w:val="14"/>
        </w:rPr>
      </w:pPr>
    </w:p>
    <w:p w:rsidR="0044767B" w:rsidRDefault="0044767B" w:rsidP="0044767B">
      <w:pPr>
        <w:spacing w:before="120" w:after="0"/>
        <w:ind w:left="142" w:firstLine="0"/>
        <w:jc w:val="left"/>
        <w:rPr>
          <w:rFonts w:ascii="Arial" w:hAnsi="Arial" w:cs="Arial"/>
          <w:bCs/>
          <w:iCs/>
          <w:color w:val="000000"/>
          <w:spacing w:val="10"/>
          <w:kern w:val="28"/>
          <w:sz w:val="16"/>
          <w:szCs w:val="16"/>
        </w:rPr>
      </w:pPr>
    </w:p>
    <w:p w:rsidR="0044767B" w:rsidRDefault="0044767B" w:rsidP="0044767B">
      <w:pPr>
        <w:pStyle w:val="atitulo2"/>
        <w:spacing w:after="360"/>
        <w:rPr>
          <w:rFonts w:cs="Arial"/>
        </w:rPr>
      </w:pPr>
      <w:bookmarkStart w:id="28" w:name="_Toc41575728"/>
      <w:r>
        <w:t>V.5. Tokiko ekintzako taldearen egoera-balantzea</w:t>
      </w:r>
      <w:bookmarkEnd w:id="28"/>
    </w:p>
    <w:tbl>
      <w:tblPr>
        <w:tblW w:w="9309" w:type="dxa"/>
        <w:tblInd w:w="-308" w:type="dxa"/>
        <w:tblBorders>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08"/>
        <w:gridCol w:w="17"/>
        <w:gridCol w:w="2332"/>
        <w:gridCol w:w="1022"/>
        <w:gridCol w:w="791"/>
        <w:gridCol w:w="341"/>
        <w:gridCol w:w="205"/>
        <w:gridCol w:w="2007"/>
        <w:gridCol w:w="125"/>
        <w:gridCol w:w="759"/>
        <w:gridCol w:w="43"/>
        <w:gridCol w:w="1128"/>
        <w:gridCol w:w="231"/>
      </w:tblGrid>
      <w:tr w:rsidR="0044767B" w:rsidRPr="003321B8" w:rsidTr="00B05EE9">
        <w:trPr>
          <w:gridBefore w:val="1"/>
          <w:wBefore w:w="308" w:type="dxa"/>
          <w:trHeight w:val="259"/>
        </w:trPr>
        <w:tc>
          <w:tcPr>
            <w:tcW w:w="4708" w:type="dxa"/>
            <w:gridSpan w:val="6"/>
            <w:tcBorders>
              <w:top w:val="nil"/>
              <w:bottom w:val="nil"/>
              <w:right w:val="nil"/>
            </w:tcBorders>
            <w:vAlign w:val="center"/>
          </w:tcPr>
          <w:p w:rsidR="0044767B" w:rsidRPr="00B05EE9" w:rsidRDefault="0044767B" w:rsidP="003702EC">
            <w:pPr>
              <w:spacing w:after="0"/>
              <w:ind w:firstLine="0"/>
              <w:jc w:val="center"/>
              <w:rPr>
                <w:rFonts w:ascii="Arial" w:hAnsi="Arial" w:cs="Arial"/>
                <w:color w:val="000000"/>
                <w:sz w:val="24"/>
                <w:szCs w:val="24"/>
              </w:rPr>
            </w:pPr>
            <w:r>
              <w:rPr>
                <w:rFonts w:ascii="Arial" w:hAnsi="Arial"/>
                <w:color w:val="000000"/>
                <w:sz w:val="24"/>
                <w:szCs w:val="24"/>
              </w:rPr>
              <w:t>Aktiboa</w:t>
            </w:r>
          </w:p>
        </w:tc>
        <w:tc>
          <w:tcPr>
            <w:tcW w:w="4293" w:type="dxa"/>
            <w:gridSpan w:val="6"/>
            <w:tcBorders>
              <w:left w:val="nil"/>
            </w:tcBorders>
            <w:vAlign w:val="center"/>
          </w:tcPr>
          <w:p w:rsidR="0044767B" w:rsidRPr="00B05EE9" w:rsidRDefault="0044767B" w:rsidP="003702EC">
            <w:pPr>
              <w:spacing w:after="0"/>
              <w:ind w:firstLine="0"/>
              <w:jc w:val="center"/>
              <w:rPr>
                <w:rFonts w:ascii="Arial" w:hAnsi="Arial" w:cs="Arial"/>
                <w:color w:val="000000"/>
                <w:sz w:val="24"/>
                <w:szCs w:val="24"/>
              </w:rPr>
            </w:pPr>
            <w:r>
              <w:rPr>
                <w:rFonts w:ascii="Arial" w:hAnsi="Arial"/>
                <w:color w:val="000000"/>
                <w:sz w:val="24"/>
                <w:szCs w:val="24"/>
              </w:rPr>
              <w:t>Pasiboa</w:t>
            </w:r>
          </w:p>
        </w:tc>
      </w:tr>
      <w:tr w:rsidR="0044767B" w:rsidRPr="00760ACB" w:rsidTr="00B05EE9">
        <w:tblPrEx>
          <w:jc w:val="center"/>
          <w:tblBorders>
            <w:insideH w:val="none" w:sz="0" w:space="0" w:color="auto"/>
            <w:insideV w:val="none" w:sz="0" w:space="0" w:color="auto"/>
          </w:tblBorders>
        </w:tblPrEx>
        <w:trPr>
          <w:gridAfter w:val="1"/>
          <w:wAfter w:w="231" w:type="dxa"/>
          <w:trHeight w:val="259"/>
          <w:jc w:val="center"/>
        </w:trPr>
        <w:tc>
          <w:tcPr>
            <w:tcW w:w="2657" w:type="dxa"/>
            <w:gridSpan w:val="3"/>
            <w:tcBorders>
              <w:top w:val="single" w:sz="4" w:space="0" w:color="auto"/>
              <w:left w:val="nil"/>
              <w:bottom w:val="single" w:sz="4" w:space="0" w:color="auto"/>
              <w:right w:val="nil"/>
            </w:tcBorders>
            <w:shd w:val="clear" w:color="auto" w:fill="FABF8F"/>
            <w:vAlign w:val="center"/>
          </w:tcPr>
          <w:p w:rsidR="0044767B" w:rsidRPr="00760ACB" w:rsidRDefault="0044767B" w:rsidP="003702EC">
            <w:pPr>
              <w:spacing w:after="0"/>
              <w:ind w:firstLine="0"/>
              <w:jc w:val="center"/>
              <w:rPr>
                <w:rFonts w:ascii="Arial" w:hAnsi="Arial" w:cs="Arial"/>
                <w:color w:val="000000"/>
                <w:sz w:val="18"/>
                <w:szCs w:val="18"/>
              </w:rPr>
            </w:pPr>
            <w:r>
              <w:rPr>
                <w:rFonts w:ascii="Arial" w:hAnsi="Arial"/>
                <w:color w:val="000000"/>
                <w:sz w:val="18"/>
                <w:szCs w:val="18"/>
              </w:rPr>
              <w:t>Deskribapena</w:t>
            </w:r>
          </w:p>
        </w:tc>
        <w:tc>
          <w:tcPr>
            <w:tcW w:w="1022" w:type="dxa"/>
            <w:tcBorders>
              <w:top w:val="single" w:sz="4" w:space="0" w:color="auto"/>
              <w:left w:val="nil"/>
              <w:bottom w:val="single" w:sz="4" w:space="0" w:color="auto"/>
              <w:right w:val="nil"/>
            </w:tcBorders>
            <w:shd w:val="clear" w:color="auto" w:fill="FABF8F"/>
            <w:noWrap/>
            <w:vAlign w:val="center"/>
          </w:tcPr>
          <w:p w:rsidR="0044767B" w:rsidRPr="00760ACB"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2017*</w:t>
            </w:r>
          </w:p>
        </w:tc>
        <w:tc>
          <w:tcPr>
            <w:tcW w:w="791" w:type="dxa"/>
            <w:tcBorders>
              <w:top w:val="single" w:sz="4" w:space="0" w:color="auto"/>
              <w:left w:val="nil"/>
              <w:bottom w:val="single" w:sz="4" w:space="0" w:color="auto"/>
              <w:right w:val="single" w:sz="4" w:space="0" w:color="auto"/>
            </w:tcBorders>
            <w:shd w:val="clear" w:color="auto" w:fill="FABF8F"/>
            <w:noWrap/>
            <w:vAlign w:val="center"/>
          </w:tcPr>
          <w:p w:rsidR="0044767B" w:rsidRPr="00760ACB"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2018</w:t>
            </w:r>
          </w:p>
        </w:tc>
        <w:tc>
          <w:tcPr>
            <w:tcW w:w="341" w:type="dxa"/>
            <w:tcBorders>
              <w:top w:val="single" w:sz="4" w:space="0" w:color="auto"/>
              <w:left w:val="single" w:sz="4" w:space="0" w:color="auto"/>
              <w:bottom w:val="single" w:sz="4" w:space="0" w:color="auto"/>
              <w:right w:val="nil"/>
            </w:tcBorders>
            <w:shd w:val="clear" w:color="auto" w:fill="FABF8F"/>
            <w:vAlign w:val="center"/>
          </w:tcPr>
          <w:p w:rsidR="0044767B" w:rsidRPr="00760ACB" w:rsidRDefault="0044767B" w:rsidP="003702EC">
            <w:pPr>
              <w:spacing w:after="0"/>
              <w:ind w:firstLine="0"/>
              <w:jc w:val="center"/>
              <w:rPr>
                <w:rFonts w:ascii="Arial" w:hAnsi="Arial" w:cs="Arial"/>
                <w:color w:val="000000"/>
                <w:sz w:val="18"/>
                <w:szCs w:val="18"/>
                <w:lang w:val="es-ES" w:eastAsia="es-ES"/>
              </w:rPr>
            </w:pPr>
          </w:p>
        </w:tc>
        <w:tc>
          <w:tcPr>
            <w:tcW w:w="2212" w:type="dxa"/>
            <w:gridSpan w:val="2"/>
            <w:tcBorders>
              <w:top w:val="single" w:sz="4" w:space="0" w:color="auto"/>
              <w:left w:val="nil"/>
              <w:bottom w:val="single" w:sz="4" w:space="0" w:color="auto"/>
              <w:right w:val="nil"/>
            </w:tcBorders>
            <w:shd w:val="clear" w:color="auto" w:fill="FABF8F"/>
            <w:vAlign w:val="center"/>
          </w:tcPr>
          <w:p w:rsidR="0044767B" w:rsidRPr="00760ACB" w:rsidRDefault="0044767B" w:rsidP="003702EC">
            <w:pPr>
              <w:spacing w:after="0"/>
              <w:ind w:firstLine="0"/>
              <w:jc w:val="left"/>
              <w:rPr>
                <w:rFonts w:ascii="Arial" w:hAnsi="Arial" w:cs="Arial"/>
                <w:color w:val="000000"/>
                <w:sz w:val="18"/>
                <w:szCs w:val="18"/>
              </w:rPr>
            </w:pPr>
            <w:r>
              <w:rPr>
                <w:rFonts w:ascii="Arial" w:hAnsi="Arial"/>
                <w:color w:val="000000"/>
                <w:sz w:val="18"/>
                <w:szCs w:val="18"/>
              </w:rPr>
              <w:t>Deskribapena</w:t>
            </w:r>
          </w:p>
        </w:tc>
        <w:tc>
          <w:tcPr>
            <w:tcW w:w="927" w:type="dxa"/>
            <w:gridSpan w:val="3"/>
            <w:tcBorders>
              <w:top w:val="single" w:sz="4" w:space="0" w:color="auto"/>
              <w:left w:val="nil"/>
              <w:bottom w:val="single" w:sz="4" w:space="0" w:color="auto"/>
              <w:right w:val="nil"/>
            </w:tcBorders>
            <w:shd w:val="clear" w:color="auto" w:fill="FABF8F"/>
            <w:vAlign w:val="center"/>
          </w:tcPr>
          <w:p w:rsidR="0044767B" w:rsidRPr="00760ACB"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2017*</w:t>
            </w:r>
          </w:p>
        </w:tc>
        <w:tc>
          <w:tcPr>
            <w:tcW w:w="1128" w:type="dxa"/>
            <w:tcBorders>
              <w:top w:val="single" w:sz="4" w:space="0" w:color="auto"/>
              <w:left w:val="nil"/>
              <w:bottom w:val="single" w:sz="4" w:space="0" w:color="auto"/>
              <w:right w:val="nil"/>
            </w:tcBorders>
            <w:shd w:val="clear" w:color="auto" w:fill="FABF8F"/>
            <w:vAlign w:val="center"/>
          </w:tcPr>
          <w:p w:rsidR="0044767B" w:rsidRPr="00760ACB"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2018</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b/>
                <w:color w:val="000000"/>
                <w:sz w:val="19"/>
                <w:szCs w:val="19"/>
                <w:lang w:val="es-ES" w:eastAsia="es-ES"/>
              </w:rPr>
            </w:pPr>
          </w:p>
        </w:tc>
        <w:tc>
          <w:tcPr>
            <w:tcW w:w="2332" w:type="dxa"/>
            <w:tcBorders>
              <w:top w:val="nil"/>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b/>
                <w:color w:val="000000"/>
                <w:sz w:val="19"/>
                <w:szCs w:val="19"/>
              </w:rPr>
            </w:pPr>
            <w:r>
              <w:rPr>
                <w:rFonts w:ascii="Arial Narrow" w:hAnsi="Arial Narrow"/>
                <w:b/>
                <w:color w:val="000000"/>
                <w:sz w:val="19"/>
                <w:szCs w:val="19"/>
              </w:rPr>
              <w:t>Ibilgetua</w:t>
            </w:r>
          </w:p>
        </w:tc>
        <w:tc>
          <w:tcPr>
            <w:tcW w:w="1022" w:type="dxa"/>
            <w:tcBorders>
              <w:top w:val="nil"/>
              <w:left w:val="nil"/>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33.071</w:t>
            </w:r>
          </w:p>
        </w:tc>
        <w:tc>
          <w:tcPr>
            <w:tcW w:w="791" w:type="dxa"/>
            <w:tcBorders>
              <w:top w:val="nil"/>
              <w:left w:val="nil"/>
              <w:bottom w:val="single" w:sz="2" w:space="0" w:color="auto"/>
              <w:right w:val="single" w:sz="4"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33.071</w:t>
            </w:r>
          </w:p>
        </w:tc>
        <w:tc>
          <w:tcPr>
            <w:tcW w:w="341" w:type="dxa"/>
            <w:tcBorders>
              <w:top w:val="nil"/>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b/>
                <w:color w:val="000000"/>
                <w:sz w:val="19"/>
                <w:szCs w:val="19"/>
                <w:lang w:val="es-ES" w:eastAsia="es-ES"/>
              </w:rPr>
            </w:pPr>
          </w:p>
        </w:tc>
        <w:tc>
          <w:tcPr>
            <w:tcW w:w="2337" w:type="dxa"/>
            <w:gridSpan w:val="3"/>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b/>
                <w:color w:val="000000"/>
                <w:sz w:val="19"/>
                <w:szCs w:val="19"/>
              </w:rPr>
            </w:pPr>
            <w:r>
              <w:rPr>
                <w:rFonts w:ascii="Arial Narrow" w:hAnsi="Arial Narrow"/>
                <w:b/>
                <w:color w:val="000000"/>
                <w:sz w:val="19"/>
                <w:szCs w:val="19"/>
              </w:rPr>
              <w:t>Funts berekiak</w:t>
            </w:r>
          </w:p>
        </w:tc>
        <w:tc>
          <w:tcPr>
            <w:tcW w:w="759" w:type="dxa"/>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b/>
                <w:color w:val="000000"/>
                <w:sz w:val="19"/>
                <w:szCs w:val="19"/>
              </w:rPr>
            </w:pPr>
            <w:r>
              <w:rPr>
                <w:rFonts w:ascii="Arial Narrow" w:hAnsi="Arial Narrow"/>
                <w:b/>
                <w:color w:val="000000"/>
                <w:sz w:val="19"/>
                <w:szCs w:val="19"/>
              </w:rPr>
              <w:t>-33.001</w:t>
            </w:r>
          </w:p>
        </w:tc>
        <w:tc>
          <w:tcPr>
            <w:tcW w:w="1171" w:type="dxa"/>
            <w:gridSpan w:val="2"/>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b/>
                <w:color w:val="000000"/>
                <w:sz w:val="19"/>
                <w:szCs w:val="19"/>
              </w:rPr>
            </w:pPr>
            <w:r>
              <w:rPr>
                <w:rFonts w:ascii="Arial Narrow" w:hAnsi="Arial Narrow"/>
                <w:b/>
                <w:color w:val="000000"/>
                <w:sz w:val="19"/>
                <w:szCs w:val="19"/>
              </w:rPr>
              <w:t>29.974</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rPr>
            </w:pPr>
            <w:r>
              <w:rPr>
                <w:rFonts w:ascii="Arial Narrow" w:hAnsi="Arial Narrow"/>
                <w:color w:val="000000"/>
                <w:sz w:val="19"/>
                <w:szCs w:val="19"/>
              </w:rPr>
              <w:t>1</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Ibilgetu materiala</w:t>
            </w:r>
          </w:p>
        </w:tc>
        <w:tc>
          <w:tcPr>
            <w:tcW w:w="102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33.071</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33.071</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1</w:t>
            </w: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Ondarea eta erreserbak</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169.346</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193.371</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rPr>
            </w:pPr>
            <w:r>
              <w:rPr>
                <w:rFonts w:ascii="Arial Narrow" w:hAnsi="Arial Narrow"/>
                <w:color w:val="000000"/>
                <w:sz w:val="19"/>
                <w:szCs w:val="19"/>
              </w:rPr>
              <w:t>2</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Ibilgetu ez-materiala</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2</w:t>
            </w: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Entregaturiko ondasun eta eskubideak</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rPr>
            </w:pPr>
            <w:r>
              <w:rPr>
                <w:rFonts w:ascii="Arial Narrow" w:hAnsi="Arial Narrow"/>
                <w:color w:val="000000"/>
                <w:sz w:val="19"/>
                <w:szCs w:val="19"/>
              </w:rPr>
              <w:t>3</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Erabilera orokorrerako azpieg</w:t>
            </w:r>
            <w:r>
              <w:rPr>
                <w:rFonts w:ascii="Arial Narrow" w:hAnsi="Arial Narrow"/>
                <w:color w:val="000000"/>
                <w:sz w:val="19"/>
                <w:szCs w:val="19"/>
              </w:rPr>
              <w:t>i</w:t>
            </w:r>
            <w:r>
              <w:rPr>
                <w:rFonts w:ascii="Arial Narrow" w:hAnsi="Arial Narrow"/>
                <w:color w:val="000000"/>
                <w:sz w:val="19"/>
                <w:szCs w:val="19"/>
              </w:rPr>
              <w:t>turak eta ondasunak</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3</w:t>
            </w: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tabs>
                <w:tab w:val="left" w:pos="0"/>
              </w:tabs>
              <w:spacing w:after="0"/>
              <w:ind w:firstLine="0"/>
              <w:jc w:val="left"/>
              <w:rPr>
                <w:rFonts w:ascii="Arial Narrow" w:hAnsi="Arial Narrow" w:cs="Arial"/>
                <w:color w:val="000000"/>
                <w:sz w:val="19"/>
                <w:szCs w:val="19"/>
              </w:rPr>
            </w:pPr>
            <w:r>
              <w:rPr>
                <w:rFonts w:ascii="Arial Narrow" w:hAnsi="Arial Narrow"/>
                <w:color w:val="000000"/>
                <w:sz w:val="19"/>
                <w:szCs w:val="19"/>
              </w:rPr>
              <w:t>Ekitaldiko emaitza ekonom</w:t>
            </w:r>
            <w:r>
              <w:rPr>
                <w:rFonts w:ascii="Arial Narrow" w:hAnsi="Arial Narrow"/>
                <w:color w:val="000000"/>
                <w:sz w:val="19"/>
                <w:szCs w:val="19"/>
              </w:rPr>
              <w:t>i</w:t>
            </w:r>
            <w:r>
              <w:rPr>
                <w:rFonts w:ascii="Arial Narrow" w:hAnsi="Arial Narrow"/>
                <w:color w:val="000000"/>
                <w:sz w:val="19"/>
                <w:szCs w:val="19"/>
              </w:rPr>
              <w:t>koa</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-202.346</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-163.397</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rPr>
            </w:pPr>
            <w:r>
              <w:rPr>
                <w:rFonts w:ascii="Arial Narrow" w:hAnsi="Arial Narrow"/>
                <w:color w:val="000000"/>
                <w:sz w:val="19"/>
                <w:szCs w:val="19"/>
              </w:rPr>
              <w:t>4</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Ondasun arruntak</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tabs>
                <w:tab w:val="left" w:pos="0"/>
              </w:tabs>
              <w:spacing w:after="0"/>
              <w:ind w:firstLine="0"/>
              <w:jc w:val="left"/>
              <w:rPr>
                <w:rFonts w:ascii="Arial Narrow" w:hAnsi="Arial Narrow" w:cs="Arial"/>
                <w:color w:val="000000"/>
                <w:sz w:val="19"/>
                <w:szCs w:val="19"/>
              </w:rPr>
            </w:pPr>
            <w:r>
              <w:rPr>
                <w:rFonts w:ascii="Arial Narrow" w:hAnsi="Arial Narrow"/>
                <w:b/>
                <w:color w:val="000000"/>
                <w:sz w:val="19"/>
                <w:szCs w:val="19"/>
              </w:rPr>
              <w:t>Epe luzeko zorrak</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0</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0</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rPr>
            </w:pPr>
            <w:r>
              <w:rPr>
                <w:rFonts w:ascii="Arial Narrow" w:hAnsi="Arial Narrow"/>
                <w:color w:val="000000"/>
                <w:sz w:val="19"/>
                <w:szCs w:val="19"/>
              </w:rPr>
              <w:t>5</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Ibilgetu finantzarioa</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4</w:t>
            </w: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Jesapenak, maileguak eta jasotako fidantzak eta gorda</w:t>
            </w:r>
            <w:r>
              <w:rPr>
                <w:rFonts w:ascii="Arial Narrow" w:hAnsi="Arial Narrow"/>
                <w:color w:val="000000"/>
                <w:sz w:val="19"/>
                <w:szCs w:val="19"/>
              </w:rPr>
              <w:t>i</w:t>
            </w:r>
            <w:r>
              <w:rPr>
                <w:rFonts w:ascii="Arial Narrow" w:hAnsi="Arial Narrow"/>
                <w:color w:val="000000"/>
                <w:sz w:val="19"/>
                <w:szCs w:val="19"/>
              </w:rPr>
              <w:t>luak</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lang w:val="es-ES" w:eastAsia="es-ES"/>
              </w:rPr>
            </w:pP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b/>
                <w:color w:val="000000"/>
                <w:sz w:val="19"/>
                <w:szCs w:val="19"/>
              </w:rPr>
            </w:pPr>
            <w:r>
              <w:rPr>
                <w:rFonts w:ascii="Arial Narrow" w:hAnsi="Arial Narrow"/>
                <w:b/>
                <w:color w:val="000000"/>
                <w:sz w:val="19"/>
                <w:szCs w:val="19"/>
              </w:rPr>
              <w:t>Zirkulatzailea</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191.556</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178.578</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b/>
                <w:color w:val="000000"/>
                <w:sz w:val="19"/>
                <w:szCs w:val="19"/>
                <w:lang w:val="es-ES" w:eastAsia="es-ES"/>
              </w:rPr>
            </w:pP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b/>
                <w:color w:val="000000"/>
                <w:sz w:val="19"/>
                <w:szCs w:val="19"/>
              </w:rPr>
            </w:pPr>
            <w:r>
              <w:rPr>
                <w:rFonts w:ascii="Arial Narrow" w:hAnsi="Arial Narrow"/>
                <w:b/>
                <w:color w:val="000000"/>
                <w:sz w:val="19"/>
                <w:szCs w:val="19"/>
              </w:rPr>
              <w:t>Epe laburreko zorrak</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257.626</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181.675</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rPr>
            </w:pPr>
            <w:r>
              <w:rPr>
                <w:rFonts w:ascii="Arial Narrow" w:hAnsi="Arial Narrow"/>
                <w:color w:val="000000"/>
                <w:sz w:val="19"/>
                <w:szCs w:val="19"/>
              </w:rPr>
              <w:t>7</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Zordunak, itxitako aurrekontu</w:t>
            </w:r>
            <w:r>
              <w:rPr>
                <w:rFonts w:ascii="Arial Narrow" w:hAnsi="Arial Narrow"/>
                <w:color w:val="000000"/>
                <w:sz w:val="19"/>
                <w:szCs w:val="19"/>
              </w:rPr>
              <w:t>e</w:t>
            </w:r>
            <w:r>
              <w:rPr>
                <w:rFonts w:ascii="Arial Narrow" w:hAnsi="Arial Narrow"/>
                <w:color w:val="000000"/>
                <w:sz w:val="19"/>
                <w:szCs w:val="19"/>
              </w:rPr>
              <w:t>takoak eta aurrekontuz kanp</w:t>
            </w:r>
            <w:r>
              <w:rPr>
                <w:rFonts w:ascii="Arial Narrow" w:hAnsi="Arial Narrow"/>
                <w:color w:val="000000"/>
                <w:sz w:val="19"/>
                <w:szCs w:val="19"/>
              </w:rPr>
              <w:t>o</w:t>
            </w:r>
            <w:r>
              <w:rPr>
                <w:rFonts w:ascii="Arial Narrow" w:hAnsi="Arial Narrow"/>
                <w:color w:val="000000"/>
                <w:sz w:val="19"/>
                <w:szCs w:val="19"/>
              </w:rPr>
              <w:t>koak</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3.102</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320</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5</w:t>
            </w: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Itxitako aurrekontuetako ha</w:t>
            </w:r>
            <w:r>
              <w:rPr>
                <w:rFonts w:ascii="Arial Narrow" w:hAnsi="Arial Narrow"/>
                <w:color w:val="000000"/>
                <w:sz w:val="19"/>
                <w:szCs w:val="19"/>
              </w:rPr>
              <w:t>r</w:t>
            </w:r>
            <w:r>
              <w:rPr>
                <w:rFonts w:ascii="Arial Narrow" w:hAnsi="Arial Narrow"/>
                <w:color w:val="000000"/>
                <w:sz w:val="19"/>
                <w:szCs w:val="19"/>
              </w:rPr>
              <w:t>tzekodunak eta aurrekontuz kanpokoak</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146.357</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114.855</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rPr>
            </w:pPr>
            <w:r>
              <w:rPr>
                <w:rFonts w:ascii="Arial Narrow" w:hAnsi="Arial Narrow"/>
                <w:color w:val="000000"/>
                <w:sz w:val="19"/>
                <w:szCs w:val="19"/>
              </w:rPr>
              <w:t>8</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Aurrekontuko zordunak</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101.226</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113.088</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6</w:t>
            </w: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Aurrekontuko hartzekodunak</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111.269</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66.820</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rPr>
            </w:pPr>
            <w:r>
              <w:rPr>
                <w:rFonts w:ascii="Arial Narrow" w:hAnsi="Arial Narrow"/>
                <w:color w:val="000000"/>
                <w:sz w:val="19"/>
                <w:szCs w:val="19"/>
              </w:rPr>
              <w:t>9</w:t>
            </w:r>
          </w:p>
        </w:tc>
        <w:tc>
          <w:tcPr>
            <w:tcW w:w="2332" w:type="dxa"/>
            <w:tcBorders>
              <w:top w:val="single" w:sz="2" w:space="0" w:color="auto"/>
              <w:left w:val="nil"/>
              <w:bottom w:val="single" w:sz="4"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Kontu finantzarioak</w:t>
            </w:r>
          </w:p>
        </w:tc>
        <w:tc>
          <w:tcPr>
            <w:tcW w:w="1022" w:type="dxa"/>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87.228</w:t>
            </w:r>
          </w:p>
        </w:tc>
        <w:tc>
          <w:tcPr>
            <w:tcW w:w="791" w:type="dxa"/>
            <w:tcBorders>
              <w:top w:val="single" w:sz="2" w:space="0" w:color="auto"/>
              <w:left w:val="nil"/>
              <w:bottom w:val="single" w:sz="4"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65.170</w:t>
            </w:r>
          </w:p>
        </w:tc>
        <w:tc>
          <w:tcPr>
            <w:tcW w:w="341" w:type="dxa"/>
            <w:tcBorders>
              <w:top w:val="single" w:sz="2" w:space="0" w:color="auto"/>
              <w:left w:val="single" w:sz="4" w:space="0" w:color="auto"/>
              <w:bottom w:val="single" w:sz="4"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p>
        </w:tc>
        <w:tc>
          <w:tcPr>
            <w:tcW w:w="2212" w:type="dxa"/>
            <w:gridSpan w:val="2"/>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p>
        </w:tc>
        <w:tc>
          <w:tcPr>
            <w:tcW w:w="927" w:type="dxa"/>
            <w:gridSpan w:val="3"/>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c>
          <w:tcPr>
            <w:tcW w:w="1128" w:type="dxa"/>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r>
      <w:tr w:rsidR="0044767B" w:rsidRPr="00760ACB" w:rsidTr="00B05EE9">
        <w:tblPrEx>
          <w:jc w:val="center"/>
          <w:tblBorders>
            <w:insideH w:val="none" w:sz="0" w:space="0" w:color="auto"/>
            <w:insideV w:val="none" w:sz="0" w:space="0" w:color="auto"/>
          </w:tblBorders>
        </w:tblPrEx>
        <w:trPr>
          <w:gridAfter w:val="1"/>
          <w:wAfter w:w="231" w:type="dxa"/>
          <w:trHeight w:val="259"/>
          <w:jc w:val="center"/>
        </w:trPr>
        <w:tc>
          <w:tcPr>
            <w:tcW w:w="2657" w:type="dxa"/>
            <w:gridSpan w:val="3"/>
            <w:tcBorders>
              <w:top w:val="single" w:sz="4" w:space="0" w:color="auto"/>
              <w:left w:val="nil"/>
              <w:bottom w:val="single" w:sz="4" w:space="0" w:color="auto"/>
              <w:right w:val="nil"/>
            </w:tcBorders>
            <w:shd w:val="clear" w:color="auto" w:fill="FABF8F"/>
            <w:noWrap/>
            <w:vAlign w:val="center"/>
          </w:tcPr>
          <w:p w:rsidR="0044767B" w:rsidRPr="00760ACB" w:rsidRDefault="0044767B" w:rsidP="003702EC">
            <w:pPr>
              <w:spacing w:after="0"/>
              <w:ind w:firstLine="0"/>
              <w:jc w:val="left"/>
              <w:rPr>
                <w:rFonts w:ascii="Arial" w:hAnsi="Arial" w:cs="Arial"/>
                <w:color w:val="000000"/>
                <w:sz w:val="18"/>
                <w:szCs w:val="18"/>
              </w:rPr>
            </w:pPr>
            <w:r>
              <w:rPr>
                <w:rFonts w:ascii="Arial" w:hAnsi="Arial"/>
                <w:color w:val="000000"/>
                <w:sz w:val="18"/>
                <w:szCs w:val="18"/>
              </w:rPr>
              <w:t>Aktiboa, guztira</w:t>
            </w:r>
          </w:p>
        </w:tc>
        <w:tc>
          <w:tcPr>
            <w:tcW w:w="1022" w:type="dxa"/>
            <w:tcBorders>
              <w:top w:val="single" w:sz="4" w:space="0" w:color="auto"/>
              <w:left w:val="nil"/>
              <w:bottom w:val="single" w:sz="4" w:space="0" w:color="auto"/>
              <w:right w:val="nil"/>
            </w:tcBorders>
            <w:shd w:val="clear" w:color="auto" w:fill="FABF8F"/>
            <w:noWrap/>
            <w:vAlign w:val="center"/>
          </w:tcPr>
          <w:p w:rsidR="0044767B" w:rsidRPr="00760ACB" w:rsidRDefault="0044767B" w:rsidP="003702EC">
            <w:pPr>
              <w:spacing w:after="0"/>
              <w:ind w:firstLine="0"/>
              <w:jc w:val="right"/>
              <w:rPr>
                <w:rFonts w:ascii="Arial" w:hAnsi="Arial" w:cs="Arial"/>
                <w:color w:val="000000"/>
                <w:sz w:val="18"/>
                <w:szCs w:val="18"/>
              </w:rPr>
            </w:pPr>
            <w:r>
              <w:rPr>
                <w:rFonts w:ascii="Arial" w:hAnsi="Arial"/>
                <w:color w:val="000000"/>
                <w:sz w:val="18"/>
                <w:szCs w:val="18"/>
              </w:rPr>
              <w:t>224.627</w:t>
            </w:r>
          </w:p>
        </w:tc>
        <w:tc>
          <w:tcPr>
            <w:tcW w:w="791" w:type="dxa"/>
            <w:tcBorders>
              <w:top w:val="single" w:sz="4" w:space="0" w:color="auto"/>
              <w:left w:val="nil"/>
              <w:bottom w:val="single" w:sz="4" w:space="0" w:color="auto"/>
              <w:right w:val="single" w:sz="4" w:space="0" w:color="auto"/>
            </w:tcBorders>
            <w:shd w:val="clear" w:color="auto" w:fill="FABF8F"/>
            <w:noWrap/>
            <w:vAlign w:val="center"/>
          </w:tcPr>
          <w:p w:rsidR="0044767B" w:rsidRPr="00760ACB" w:rsidRDefault="0044767B" w:rsidP="003702EC">
            <w:pPr>
              <w:spacing w:after="0"/>
              <w:ind w:firstLine="0"/>
              <w:jc w:val="right"/>
              <w:rPr>
                <w:rFonts w:ascii="Arial" w:hAnsi="Arial" w:cs="Arial"/>
                <w:color w:val="000000"/>
                <w:sz w:val="18"/>
                <w:szCs w:val="18"/>
              </w:rPr>
            </w:pPr>
            <w:r>
              <w:rPr>
                <w:rFonts w:ascii="Arial" w:hAnsi="Arial"/>
                <w:color w:val="000000"/>
                <w:sz w:val="18"/>
                <w:szCs w:val="18"/>
              </w:rPr>
              <w:t>211.649</w:t>
            </w:r>
          </w:p>
        </w:tc>
        <w:tc>
          <w:tcPr>
            <w:tcW w:w="2553" w:type="dxa"/>
            <w:gridSpan w:val="3"/>
            <w:tcBorders>
              <w:top w:val="single" w:sz="4" w:space="0" w:color="auto"/>
              <w:left w:val="single" w:sz="4" w:space="0" w:color="auto"/>
              <w:bottom w:val="single" w:sz="4" w:space="0" w:color="auto"/>
              <w:right w:val="nil"/>
            </w:tcBorders>
            <w:shd w:val="clear" w:color="auto" w:fill="FABF8F"/>
            <w:vAlign w:val="center"/>
          </w:tcPr>
          <w:p w:rsidR="0044767B" w:rsidRPr="00760ACB" w:rsidRDefault="0044767B" w:rsidP="003702EC">
            <w:pPr>
              <w:tabs>
                <w:tab w:val="left" w:pos="182"/>
              </w:tabs>
              <w:spacing w:after="0"/>
              <w:ind w:firstLine="0"/>
              <w:jc w:val="left"/>
              <w:rPr>
                <w:rFonts w:ascii="Arial" w:hAnsi="Arial" w:cs="Arial"/>
                <w:color w:val="000000"/>
                <w:sz w:val="18"/>
                <w:szCs w:val="18"/>
              </w:rPr>
            </w:pPr>
            <w:r>
              <w:rPr>
                <w:rFonts w:ascii="Arial" w:hAnsi="Arial"/>
                <w:color w:val="000000"/>
                <w:sz w:val="18"/>
                <w:szCs w:val="18"/>
              </w:rPr>
              <w:t>Pasiboa, guztira</w:t>
            </w:r>
          </w:p>
        </w:tc>
        <w:tc>
          <w:tcPr>
            <w:tcW w:w="927" w:type="dxa"/>
            <w:gridSpan w:val="3"/>
            <w:tcBorders>
              <w:top w:val="single" w:sz="4" w:space="0" w:color="auto"/>
              <w:left w:val="nil"/>
              <w:bottom w:val="single" w:sz="4" w:space="0" w:color="auto"/>
              <w:right w:val="nil"/>
            </w:tcBorders>
            <w:shd w:val="clear" w:color="auto" w:fill="FABF8F"/>
            <w:vAlign w:val="center"/>
          </w:tcPr>
          <w:p w:rsidR="0044767B" w:rsidRPr="00760ACB" w:rsidRDefault="0044767B" w:rsidP="003702EC">
            <w:pPr>
              <w:spacing w:after="0"/>
              <w:ind w:firstLine="0"/>
              <w:jc w:val="right"/>
              <w:rPr>
                <w:rFonts w:ascii="Arial" w:hAnsi="Arial" w:cs="Arial"/>
                <w:color w:val="000000"/>
                <w:sz w:val="18"/>
                <w:szCs w:val="18"/>
              </w:rPr>
            </w:pPr>
            <w:r>
              <w:rPr>
                <w:rFonts w:ascii="Arial" w:hAnsi="Arial"/>
                <w:color w:val="000000"/>
                <w:sz w:val="18"/>
                <w:szCs w:val="18"/>
              </w:rPr>
              <w:t>224.627</w:t>
            </w:r>
          </w:p>
        </w:tc>
        <w:tc>
          <w:tcPr>
            <w:tcW w:w="1128" w:type="dxa"/>
            <w:tcBorders>
              <w:top w:val="single" w:sz="4" w:space="0" w:color="auto"/>
              <w:left w:val="nil"/>
              <w:bottom w:val="single" w:sz="4" w:space="0" w:color="auto"/>
              <w:right w:val="nil"/>
            </w:tcBorders>
            <w:shd w:val="clear" w:color="auto" w:fill="FABF8F"/>
            <w:vAlign w:val="center"/>
          </w:tcPr>
          <w:p w:rsidR="0044767B" w:rsidRPr="00760ACB" w:rsidRDefault="0044767B" w:rsidP="003702EC">
            <w:pPr>
              <w:spacing w:after="0"/>
              <w:ind w:firstLine="0"/>
              <w:jc w:val="right"/>
              <w:rPr>
                <w:rFonts w:ascii="Arial" w:hAnsi="Arial" w:cs="Arial"/>
                <w:color w:val="000000"/>
                <w:sz w:val="18"/>
                <w:szCs w:val="18"/>
              </w:rPr>
            </w:pPr>
            <w:r>
              <w:rPr>
                <w:rFonts w:ascii="Arial" w:hAnsi="Arial"/>
                <w:color w:val="000000"/>
                <w:sz w:val="18"/>
                <w:szCs w:val="18"/>
              </w:rPr>
              <w:t>211.649</w:t>
            </w:r>
          </w:p>
        </w:tc>
      </w:tr>
    </w:tbl>
    <w:p w:rsidR="0044767B" w:rsidRDefault="0044767B" w:rsidP="00B05EE9">
      <w:pPr>
        <w:spacing w:before="100" w:after="0"/>
        <w:ind w:firstLine="0"/>
        <w:jc w:val="left"/>
        <w:rPr>
          <w:rFonts w:ascii="Arial" w:hAnsi="Arial" w:cs="Arial"/>
          <w:bCs/>
          <w:iCs/>
          <w:spacing w:val="10"/>
          <w:kern w:val="28"/>
          <w:sz w:val="14"/>
          <w:szCs w:val="14"/>
        </w:rPr>
      </w:pPr>
      <w:r>
        <w:rPr>
          <w:rFonts w:ascii="Arial" w:hAnsi="Arial"/>
          <w:bCs/>
          <w:iCs/>
          <w:sz w:val="14"/>
          <w:szCs w:val="14"/>
        </w:rPr>
        <w:t>*Auditatu gabeko ekitaldia</w:t>
      </w:r>
    </w:p>
    <w:p w:rsidR="00B05EE9" w:rsidRDefault="00B05EE9" w:rsidP="0044767B">
      <w:pPr>
        <w:spacing w:before="60" w:after="0"/>
        <w:ind w:firstLine="0"/>
        <w:jc w:val="left"/>
        <w:rPr>
          <w:rFonts w:ascii="Arial" w:hAnsi="Arial" w:cs="Arial"/>
          <w:bCs/>
          <w:iCs/>
          <w:spacing w:val="10"/>
          <w:kern w:val="28"/>
          <w:sz w:val="14"/>
          <w:szCs w:val="14"/>
        </w:rPr>
      </w:pPr>
    </w:p>
    <w:p w:rsidR="00B05EE9" w:rsidRDefault="00B05EE9" w:rsidP="0044767B">
      <w:pPr>
        <w:spacing w:before="60" w:after="0"/>
        <w:ind w:firstLine="0"/>
        <w:jc w:val="left"/>
        <w:rPr>
          <w:rFonts w:ascii="Arial" w:hAnsi="Arial" w:cs="Arial"/>
          <w:bCs/>
          <w:iCs/>
          <w:spacing w:val="10"/>
          <w:kern w:val="28"/>
          <w:sz w:val="14"/>
          <w:szCs w:val="14"/>
        </w:rPr>
      </w:pPr>
    </w:p>
    <w:p w:rsidR="00B05EE9" w:rsidRPr="00186E63" w:rsidRDefault="00B05EE9" w:rsidP="0044767B">
      <w:pPr>
        <w:spacing w:before="60" w:after="0"/>
        <w:ind w:firstLine="0"/>
        <w:jc w:val="left"/>
        <w:rPr>
          <w:rFonts w:ascii="Arial" w:hAnsi="Arial" w:cs="Arial"/>
          <w:bCs/>
          <w:iCs/>
          <w:spacing w:val="10"/>
          <w:kern w:val="28"/>
          <w:sz w:val="14"/>
          <w:szCs w:val="14"/>
        </w:rPr>
      </w:pPr>
    </w:p>
    <w:p w:rsidR="0044767B" w:rsidRPr="00725973" w:rsidRDefault="0044767B" w:rsidP="0044767B">
      <w:pPr>
        <w:pStyle w:val="atitulo2"/>
        <w:spacing w:after="360"/>
        <w:ind w:left="-284"/>
      </w:pPr>
      <w:bookmarkStart w:id="29" w:name="_Toc41575729"/>
      <w:r>
        <w:t>V.6. Partzuergoaren galera-irabazien kontua</w:t>
      </w:r>
      <w:bookmarkEnd w:id="29"/>
    </w:p>
    <w:p w:rsidR="0044767B" w:rsidRPr="006778DD" w:rsidRDefault="0044767B" w:rsidP="0044767B">
      <w:pPr>
        <w:pStyle w:val="CuadroTtulo"/>
        <w:jc w:val="center"/>
        <w:rPr>
          <w:sz w:val="24"/>
        </w:rPr>
      </w:pPr>
      <w:r>
        <w:rPr>
          <w:sz w:val="24"/>
        </w:rPr>
        <w:t>Emaitza ekonomikoaren egoera-orria</w:t>
      </w:r>
    </w:p>
    <w:p w:rsidR="0044767B" w:rsidRPr="00725973" w:rsidRDefault="0044767B" w:rsidP="00B05EE9">
      <w:pPr>
        <w:spacing w:after="0"/>
      </w:pPr>
    </w:p>
    <w:tbl>
      <w:tblPr>
        <w:tblW w:w="9437" w:type="dxa"/>
        <w:jc w:val="center"/>
        <w:tblCellMar>
          <w:left w:w="70" w:type="dxa"/>
          <w:right w:w="70" w:type="dxa"/>
        </w:tblCellMar>
        <w:tblLook w:val="00A0" w:firstRow="1" w:lastRow="0" w:firstColumn="1" w:lastColumn="0" w:noHBand="0" w:noVBand="0"/>
      </w:tblPr>
      <w:tblGrid>
        <w:gridCol w:w="426"/>
        <w:gridCol w:w="2528"/>
        <w:gridCol w:w="897"/>
        <w:gridCol w:w="897"/>
        <w:gridCol w:w="426"/>
        <w:gridCol w:w="2456"/>
        <w:gridCol w:w="897"/>
        <w:gridCol w:w="1000"/>
      </w:tblGrid>
      <w:tr w:rsidR="0044767B" w:rsidRPr="00B427DE" w:rsidTr="003702EC">
        <w:trPr>
          <w:trHeight w:val="284"/>
          <w:jc w:val="center"/>
        </w:trPr>
        <w:tc>
          <w:tcPr>
            <w:tcW w:w="2909" w:type="dxa"/>
            <w:gridSpan w:val="2"/>
            <w:tcBorders>
              <w:top w:val="single" w:sz="4" w:space="0" w:color="auto"/>
              <w:bottom w:val="single" w:sz="4" w:space="0" w:color="auto"/>
              <w:right w:val="nil"/>
            </w:tcBorders>
            <w:shd w:val="clear" w:color="auto" w:fill="FABF8F"/>
            <w:noWrap/>
            <w:vAlign w:val="center"/>
          </w:tcPr>
          <w:p w:rsidR="0044767B" w:rsidRPr="00B427DE" w:rsidRDefault="0044767B" w:rsidP="003702EC">
            <w:pPr>
              <w:spacing w:after="0"/>
              <w:ind w:firstLine="0"/>
              <w:jc w:val="left"/>
              <w:rPr>
                <w:rFonts w:ascii="Arial" w:hAnsi="Arial" w:cs="Arial"/>
                <w:color w:val="000000"/>
                <w:sz w:val="18"/>
                <w:szCs w:val="18"/>
              </w:rPr>
            </w:pPr>
            <w:r>
              <w:rPr>
                <w:rFonts w:ascii="Arial" w:hAnsi="Arial"/>
                <w:color w:val="000000"/>
                <w:sz w:val="18"/>
                <w:szCs w:val="18"/>
              </w:rPr>
              <w:t>Zor</w:t>
            </w:r>
          </w:p>
        </w:tc>
        <w:tc>
          <w:tcPr>
            <w:tcW w:w="897" w:type="dxa"/>
            <w:tcBorders>
              <w:top w:val="single" w:sz="4" w:space="0" w:color="auto"/>
              <w:left w:val="nil"/>
              <w:bottom w:val="single" w:sz="4" w:space="0" w:color="auto"/>
              <w:right w:val="nil"/>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2017*</w:t>
            </w:r>
          </w:p>
        </w:tc>
        <w:tc>
          <w:tcPr>
            <w:tcW w:w="897" w:type="dxa"/>
            <w:tcBorders>
              <w:top w:val="single" w:sz="4" w:space="0" w:color="auto"/>
              <w:left w:val="nil"/>
              <w:bottom w:val="single" w:sz="4" w:space="0" w:color="auto"/>
              <w:right w:val="single" w:sz="2" w:space="0" w:color="auto"/>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2018</w:t>
            </w:r>
          </w:p>
        </w:tc>
        <w:tc>
          <w:tcPr>
            <w:tcW w:w="2837" w:type="dxa"/>
            <w:gridSpan w:val="2"/>
            <w:tcBorders>
              <w:top w:val="single" w:sz="4" w:space="0" w:color="auto"/>
              <w:left w:val="single" w:sz="2" w:space="0" w:color="auto"/>
              <w:bottom w:val="single" w:sz="4" w:space="0" w:color="auto"/>
              <w:right w:val="nil"/>
            </w:tcBorders>
            <w:shd w:val="clear" w:color="auto" w:fill="FABF8F"/>
            <w:noWrap/>
            <w:vAlign w:val="center"/>
          </w:tcPr>
          <w:p w:rsidR="0044767B" w:rsidRPr="00B427DE" w:rsidRDefault="0044767B" w:rsidP="003702EC">
            <w:pPr>
              <w:spacing w:after="0"/>
              <w:ind w:firstLine="0"/>
              <w:jc w:val="left"/>
              <w:rPr>
                <w:rFonts w:ascii="Arial" w:hAnsi="Arial" w:cs="Arial"/>
                <w:color w:val="000000"/>
                <w:sz w:val="18"/>
                <w:szCs w:val="18"/>
              </w:rPr>
            </w:pPr>
            <w:r>
              <w:rPr>
                <w:rFonts w:ascii="Arial" w:hAnsi="Arial"/>
                <w:color w:val="000000"/>
                <w:sz w:val="18"/>
                <w:szCs w:val="18"/>
              </w:rPr>
              <w:t>Hartzeko</w:t>
            </w:r>
          </w:p>
        </w:tc>
        <w:tc>
          <w:tcPr>
            <w:tcW w:w="897" w:type="dxa"/>
            <w:tcBorders>
              <w:top w:val="single" w:sz="4" w:space="0" w:color="auto"/>
              <w:left w:val="nil"/>
              <w:bottom w:val="single" w:sz="4" w:space="0" w:color="auto"/>
              <w:right w:val="nil"/>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2017*</w:t>
            </w:r>
          </w:p>
        </w:tc>
        <w:tc>
          <w:tcPr>
            <w:tcW w:w="1000" w:type="dxa"/>
            <w:tcBorders>
              <w:top w:val="single" w:sz="4" w:space="0" w:color="auto"/>
              <w:left w:val="nil"/>
              <w:bottom w:val="single" w:sz="4" w:space="0" w:color="auto"/>
              <w:right w:val="nil"/>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2018</w:t>
            </w:r>
          </w:p>
        </w:tc>
      </w:tr>
      <w:tr w:rsidR="0044767B" w:rsidRPr="00B05EE9" w:rsidTr="00B05EE9">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61</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Langile-gastuak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155.960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177.888</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70</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Salmentak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69</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405</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62</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Gastu finantzarioak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71</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Jabetza- eta enpresa-errenta</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14.840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14.840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64</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Kanpoko lan, hornikuntza eta zerbitzuak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151.311</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196.223</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72</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Produkzioari eta inportazioari lotutako tributuak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67</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Transferentzia arruntak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63.682</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65.651</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73</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Errentaren eta ondarearen ga</w:t>
            </w:r>
            <w:r>
              <w:rPr>
                <w:rFonts w:ascii="Arial Narrow" w:hAnsi="Arial Narrow"/>
                <w:color w:val="000000"/>
                <w:sz w:val="19"/>
                <w:szCs w:val="19"/>
              </w:rPr>
              <w:t>i</w:t>
            </w:r>
            <w:r>
              <w:rPr>
                <w:rFonts w:ascii="Arial Narrow" w:hAnsi="Arial Narrow"/>
                <w:color w:val="000000"/>
                <w:sz w:val="19"/>
                <w:szCs w:val="19"/>
              </w:rPr>
              <w:t>neko zerga arruntak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68</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Kapital-transferentziak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76</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Transferentzia arruntak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380.624</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438.801</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69</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Kalkulatutako gastuak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77</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Kapitalaren gaineko zergak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78</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Bestelako diru-sarrerak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b/>
                <w:color w:val="000000"/>
                <w:sz w:val="19"/>
                <w:szCs w:val="19"/>
              </w:rPr>
            </w:pPr>
            <w:r>
              <w:rPr>
                <w:rFonts w:ascii="Arial Narrow" w:hAnsi="Arial Narrow"/>
                <w:b/>
                <w:color w:val="000000"/>
                <w:sz w:val="19"/>
                <w:szCs w:val="19"/>
              </w:rPr>
              <w:t>D80</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rPr>
            </w:pPr>
            <w:r>
              <w:rPr>
                <w:rFonts w:ascii="Arial Narrow" w:hAnsi="Arial Narrow"/>
                <w:b/>
                <w:color w:val="000000"/>
                <w:sz w:val="19"/>
                <w:szCs w:val="19"/>
              </w:rPr>
              <w:t>Ekitaldiko emaitza arrunt neg</w:t>
            </w:r>
            <w:r>
              <w:rPr>
                <w:rFonts w:ascii="Arial Narrow" w:hAnsi="Arial Narrow"/>
                <w:b/>
                <w:color w:val="000000"/>
                <w:sz w:val="19"/>
                <w:szCs w:val="19"/>
              </w:rPr>
              <w:t>a</w:t>
            </w:r>
            <w:r>
              <w:rPr>
                <w:rFonts w:ascii="Arial Narrow" w:hAnsi="Arial Narrow"/>
                <w:b/>
                <w:color w:val="000000"/>
                <w:sz w:val="19"/>
                <w:szCs w:val="19"/>
              </w:rPr>
              <w:t>tiboa</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H80</w:t>
            </w:r>
          </w:p>
        </w:tc>
        <w:tc>
          <w:tcPr>
            <w:tcW w:w="2456" w:type="dxa"/>
            <w:tcBorders>
              <w:top w:val="single" w:sz="2" w:space="0" w:color="auto"/>
              <w:bottom w:val="single" w:sz="2" w:space="0" w:color="auto"/>
            </w:tcBorders>
            <w:shd w:val="clear" w:color="000000" w:fill="FFFFFF"/>
            <w:noWrap/>
            <w:vAlign w:val="center"/>
          </w:tcPr>
          <w:p w:rsidR="00B05EE9" w:rsidRDefault="0044767B" w:rsidP="003702EC">
            <w:pPr>
              <w:spacing w:after="0"/>
              <w:ind w:firstLine="0"/>
              <w:rPr>
                <w:rFonts w:ascii="Arial Narrow" w:hAnsi="Arial Narrow" w:cs="Arial"/>
                <w:b/>
                <w:color w:val="000000"/>
                <w:sz w:val="19"/>
                <w:szCs w:val="19"/>
              </w:rPr>
            </w:pPr>
            <w:r>
              <w:rPr>
                <w:rFonts w:ascii="Arial Narrow" w:hAnsi="Arial Narrow"/>
                <w:b/>
                <w:color w:val="000000"/>
                <w:sz w:val="19"/>
                <w:szCs w:val="19"/>
              </w:rPr>
              <w:t xml:space="preserve">Ekitaldiako emaitza arrunta </w:t>
            </w:r>
          </w:p>
          <w:p w:rsidR="0044767B" w:rsidRPr="00B05EE9" w:rsidRDefault="0044767B" w:rsidP="003702EC">
            <w:pPr>
              <w:spacing w:after="0"/>
              <w:ind w:firstLine="0"/>
              <w:rPr>
                <w:rFonts w:ascii="Arial Narrow" w:hAnsi="Arial Narrow" w:cs="Arial"/>
                <w:b/>
                <w:color w:val="000000"/>
                <w:sz w:val="19"/>
                <w:szCs w:val="19"/>
              </w:rPr>
            </w:pP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24.580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14.283</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lastRenderedPageBreak/>
              <w:t>D82</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Inbertsioen salmentarengatiko galerak eta bestelakoak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H82</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Inbertsioen salmentarengatiko irabaziak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D83</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Aktibo finantzarioen salmentare</w:t>
            </w:r>
            <w:r>
              <w:rPr>
                <w:rFonts w:ascii="Arial Narrow" w:hAnsi="Arial Narrow"/>
                <w:color w:val="000000"/>
                <w:sz w:val="19"/>
                <w:szCs w:val="19"/>
              </w:rPr>
              <w:t>n</w:t>
            </w:r>
            <w:r>
              <w:rPr>
                <w:rFonts w:ascii="Arial Narrow" w:hAnsi="Arial Narrow"/>
                <w:color w:val="000000"/>
                <w:sz w:val="19"/>
                <w:szCs w:val="19"/>
              </w:rPr>
              <w:t>gatiko galerak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 xml:space="preserve">H83 </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Aktibo finantzarioen salmentako irabaziak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D84</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Bajak eta itxitako aurrekontuen deuseztapenak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H84</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Altak eta preskripzioak, itxitako aurrekontuak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b/>
                <w:color w:val="000000"/>
                <w:sz w:val="19"/>
                <w:szCs w:val="19"/>
              </w:rPr>
            </w:pPr>
            <w:r>
              <w:rPr>
                <w:rFonts w:ascii="Arial Narrow" w:hAnsi="Arial Narrow"/>
                <w:b/>
                <w:color w:val="000000"/>
                <w:sz w:val="19"/>
                <w:szCs w:val="19"/>
              </w:rPr>
              <w:t>D89</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rPr>
            </w:pPr>
            <w:r>
              <w:rPr>
                <w:rFonts w:ascii="Arial Narrow" w:hAnsi="Arial Narrow"/>
                <w:b/>
                <w:color w:val="000000"/>
                <w:sz w:val="19"/>
                <w:szCs w:val="19"/>
              </w:rPr>
              <w:t>Ekitaldiko emaitza ekonomiko negatiboa</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H89</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rPr>
            </w:pPr>
            <w:r>
              <w:rPr>
                <w:rFonts w:ascii="Arial Narrow" w:hAnsi="Arial Narrow"/>
                <w:b/>
                <w:color w:val="000000"/>
                <w:sz w:val="19"/>
                <w:szCs w:val="19"/>
              </w:rPr>
              <w:t>Ekitaldiko emaitza ekonomiko positiboa</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24.580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14.283</w:t>
            </w:r>
          </w:p>
        </w:tc>
      </w:tr>
    </w:tbl>
    <w:p w:rsidR="0044767B" w:rsidRPr="00186E63" w:rsidRDefault="0044767B" w:rsidP="00B05EE9">
      <w:pPr>
        <w:spacing w:before="100" w:after="0"/>
        <w:ind w:firstLine="0"/>
        <w:jc w:val="left"/>
        <w:rPr>
          <w:rFonts w:ascii="Arial" w:hAnsi="Arial" w:cs="Arial"/>
          <w:bCs/>
          <w:iCs/>
          <w:spacing w:val="10"/>
          <w:kern w:val="28"/>
          <w:sz w:val="14"/>
          <w:szCs w:val="14"/>
        </w:rPr>
      </w:pPr>
      <w:r>
        <w:rPr>
          <w:rFonts w:ascii="Arial" w:hAnsi="Arial"/>
          <w:bCs/>
          <w:iCs/>
          <w:sz w:val="14"/>
          <w:szCs w:val="14"/>
        </w:rPr>
        <w:t>*Auditatu gabeko ekitaldia</w:t>
      </w:r>
    </w:p>
    <w:p w:rsidR="0044767B" w:rsidRDefault="0044767B" w:rsidP="0044767B"/>
    <w:p w:rsidR="00B05EE9" w:rsidRDefault="00B05EE9">
      <w:pPr>
        <w:spacing w:after="0"/>
        <w:ind w:firstLine="0"/>
        <w:jc w:val="left"/>
        <w:rPr>
          <w:rFonts w:ascii="Arial" w:hAnsi="Arial"/>
          <w:bCs/>
          <w:iCs/>
          <w:color w:val="000000"/>
          <w:spacing w:val="10"/>
          <w:kern w:val="28"/>
          <w:sz w:val="25"/>
          <w:szCs w:val="26"/>
        </w:rPr>
      </w:pPr>
      <w:r>
        <w:br w:type="page"/>
      </w:r>
    </w:p>
    <w:p w:rsidR="0044767B" w:rsidRPr="00725973" w:rsidRDefault="0044767B" w:rsidP="0044767B">
      <w:pPr>
        <w:pStyle w:val="atitulo2"/>
        <w:spacing w:after="360"/>
        <w:ind w:left="-284"/>
      </w:pPr>
      <w:bookmarkStart w:id="30" w:name="_Toc41575730"/>
      <w:r>
        <w:lastRenderedPageBreak/>
        <w:t>V.7. Toki ekintzako taldearen galera-irabazien kontua</w:t>
      </w:r>
      <w:bookmarkEnd w:id="30"/>
    </w:p>
    <w:p w:rsidR="0044767B" w:rsidRDefault="0044767B" w:rsidP="0044767B">
      <w:pPr>
        <w:pStyle w:val="CuadroTtulo"/>
        <w:jc w:val="center"/>
        <w:rPr>
          <w:sz w:val="24"/>
        </w:rPr>
      </w:pPr>
      <w:r>
        <w:rPr>
          <w:sz w:val="24"/>
        </w:rPr>
        <w:t>Emaitza ekonomikoaren egoera-orria</w:t>
      </w:r>
    </w:p>
    <w:p w:rsidR="0044767B" w:rsidRDefault="0044767B" w:rsidP="0044767B">
      <w:pPr>
        <w:pStyle w:val="CuadroTtulo"/>
        <w:jc w:val="center"/>
        <w:rPr>
          <w:sz w:val="24"/>
        </w:rPr>
      </w:pPr>
    </w:p>
    <w:tbl>
      <w:tblPr>
        <w:tblW w:w="9437" w:type="dxa"/>
        <w:jc w:val="center"/>
        <w:tblCellMar>
          <w:left w:w="70" w:type="dxa"/>
          <w:right w:w="70" w:type="dxa"/>
        </w:tblCellMar>
        <w:tblLook w:val="00A0" w:firstRow="1" w:lastRow="0" w:firstColumn="1" w:lastColumn="0" w:noHBand="0" w:noVBand="0"/>
      </w:tblPr>
      <w:tblGrid>
        <w:gridCol w:w="426"/>
        <w:gridCol w:w="2528"/>
        <w:gridCol w:w="897"/>
        <w:gridCol w:w="897"/>
        <w:gridCol w:w="426"/>
        <w:gridCol w:w="2456"/>
        <w:gridCol w:w="897"/>
        <w:gridCol w:w="1000"/>
      </w:tblGrid>
      <w:tr w:rsidR="0044767B" w:rsidRPr="00B427DE" w:rsidTr="003702EC">
        <w:trPr>
          <w:trHeight w:val="284"/>
          <w:jc w:val="center"/>
        </w:trPr>
        <w:tc>
          <w:tcPr>
            <w:tcW w:w="2909" w:type="dxa"/>
            <w:gridSpan w:val="2"/>
            <w:tcBorders>
              <w:top w:val="single" w:sz="4" w:space="0" w:color="auto"/>
              <w:bottom w:val="single" w:sz="4" w:space="0" w:color="auto"/>
              <w:right w:val="nil"/>
            </w:tcBorders>
            <w:shd w:val="clear" w:color="auto" w:fill="FABF8F"/>
            <w:noWrap/>
            <w:vAlign w:val="center"/>
          </w:tcPr>
          <w:p w:rsidR="0044767B" w:rsidRPr="00B427DE" w:rsidRDefault="0044767B" w:rsidP="003702EC">
            <w:pPr>
              <w:spacing w:after="0"/>
              <w:ind w:firstLine="0"/>
              <w:jc w:val="left"/>
              <w:rPr>
                <w:rFonts w:ascii="Arial" w:hAnsi="Arial" w:cs="Arial"/>
                <w:color w:val="000000"/>
                <w:sz w:val="18"/>
                <w:szCs w:val="18"/>
              </w:rPr>
            </w:pPr>
            <w:r>
              <w:rPr>
                <w:rFonts w:ascii="Arial" w:hAnsi="Arial"/>
                <w:color w:val="000000"/>
                <w:sz w:val="18"/>
                <w:szCs w:val="18"/>
              </w:rPr>
              <w:t>Zor</w:t>
            </w:r>
          </w:p>
        </w:tc>
        <w:tc>
          <w:tcPr>
            <w:tcW w:w="897" w:type="dxa"/>
            <w:tcBorders>
              <w:top w:val="single" w:sz="4" w:space="0" w:color="auto"/>
              <w:left w:val="nil"/>
              <w:bottom w:val="single" w:sz="4" w:space="0" w:color="auto"/>
              <w:right w:val="nil"/>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2017*</w:t>
            </w:r>
          </w:p>
        </w:tc>
        <w:tc>
          <w:tcPr>
            <w:tcW w:w="897" w:type="dxa"/>
            <w:tcBorders>
              <w:top w:val="single" w:sz="4" w:space="0" w:color="auto"/>
              <w:left w:val="nil"/>
              <w:bottom w:val="single" w:sz="4" w:space="0" w:color="auto"/>
              <w:right w:val="single" w:sz="2" w:space="0" w:color="auto"/>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2018</w:t>
            </w:r>
          </w:p>
        </w:tc>
        <w:tc>
          <w:tcPr>
            <w:tcW w:w="2837" w:type="dxa"/>
            <w:gridSpan w:val="2"/>
            <w:tcBorders>
              <w:top w:val="single" w:sz="4" w:space="0" w:color="auto"/>
              <w:left w:val="single" w:sz="2" w:space="0" w:color="auto"/>
              <w:bottom w:val="single" w:sz="4" w:space="0" w:color="auto"/>
              <w:right w:val="nil"/>
            </w:tcBorders>
            <w:shd w:val="clear" w:color="auto" w:fill="FABF8F"/>
            <w:noWrap/>
            <w:vAlign w:val="center"/>
          </w:tcPr>
          <w:p w:rsidR="0044767B" w:rsidRPr="00B427DE" w:rsidRDefault="0044767B" w:rsidP="003702EC">
            <w:pPr>
              <w:spacing w:after="0"/>
              <w:ind w:firstLine="0"/>
              <w:jc w:val="left"/>
              <w:rPr>
                <w:rFonts w:ascii="Arial" w:hAnsi="Arial" w:cs="Arial"/>
                <w:color w:val="000000"/>
                <w:sz w:val="18"/>
                <w:szCs w:val="18"/>
              </w:rPr>
            </w:pPr>
            <w:r>
              <w:rPr>
                <w:rFonts w:ascii="Arial" w:hAnsi="Arial"/>
                <w:color w:val="000000"/>
                <w:sz w:val="18"/>
                <w:szCs w:val="18"/>
              </w:rPr>
              <w:t>Hartzeko</w:t>
            </w:r>
          </w:p>
        </w:tc>
        <w:tc>
          <w:tcPr>
            <w:tcW w:w="897" w:type="dxa"/>
            <w:tcBorders>
              <w:top w:val="single" w:sz="4" w:space="0" w:color="auto"/>
              <w:left w:val="nil"/>
              <w:bottom w:val="single" w:sz="4" w:space="0" w:color="auto"/>
              <w:right w:val="nil"/>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2017*</w:t>
            </w:r>
          </w:p>
        </w:tc>
        <w:tc>
          <w:tcPr>
            <w:tcW w:w="1000" w:type="dxa"/>
            <w:tcBorders>
              <w:top w:val="single" w:sz="4" w:space="0" w:color="auto"/>
              <w:left w:val="nil"/>
              <w:bottom w:val="single" w:sz="4" w:space="0" w:color="auto"/>
              <w:right w:val="nil"/>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rPr>
            </w:pPr>
            <w:r>
              <w:rPr>
                <w:rFonts w:ascii="Arial" w:hAnsi="Arial"/>
                <w:color w:val="000000"/>
                <w:sz w:val="18"/>
                <w:szCs w:val="18"/>
              </w:rPr>
              <w:t>2018</w:t>
            </w:r>
          </w:p>
        </w:tc>
      </w:tr>
      <w:tr w:rsidR="0044767B" w:rsidRPr="00B05EE9" w:rsidTr="00380359">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61</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Langile-gastuak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184.097</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192.702</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70</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Salmentak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46</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62</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Gastu finantzarioak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197</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71</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Jabetza- eta enpresa-errenta</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64</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rPr>
            </w:pPr>
            <w:r>
              <w:rPr>
                <w:rFonts w:ascii="Arial Narrow" w:hAnsi="Arial Narrow"/>
                <w:color w:val="000000"/>
                <w:sz w:val="19"/>
                <w:szCs w:val="19"/>
              </w:rPr>
              <w:t>Lanak, hornidurak eta kanpo ze</w:t>
            </w:r>
            <w:r>
              <w:rPr>
                <w:rFonts w:ascii="Arial Narrow" w:hAnsi="Arial Narrow"/>
                <w:color w:val="000000"/>
                <w:sz w:val="19"/>
                <w:szCs w:val="19"/>
              </w:rPr>
              <w:t>r</w:t>
            </w:r>
            <w:r>
              <w:rPr>
                <w:rFonts w:ascii="Arial Narrow" w:hAnsi="Arial Narrow"/>
                <w:color w:val="000000"/>
                <w:sz w:val="19"/>
                <w:szCs w:val="19"/>
              </w:rPr>
              <w:t>bitzuak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46.597</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43.096</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72</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Produkzioari eta inportazioari lotutako tributuak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67</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Transferentzia arruntak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41.468</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74.444</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73</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Errentaren eta ondarearen ga</w:t>
            </w:r>
            <w:r>
              <w:rPr>
                <w:rFonts w:ascii="Arial Narrow" w:hAnsi="Arial Narrow"/>
                <w:color w:val="000000"/>
                <w:sz w:val="19"/>
                <w:szCs w:val="19"/>
              </w:rPr>
              <w:t>i</w:t>
            </w:r>
            <w:r>
              <w:rPr>
                <w:rFonts w:ascii="Arial Narrow" w:hAnsi="Arial Narrow"/>
                <w:color w:val="000000"/>
                <w:sz w:val="19"/>
                <w:szCs w:val="19"/>
              </w:rPr>
              <w:t>neko zerga arruntak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68</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Kapital-transferentziak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202.827</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155.402</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76</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Transferentzia arruntak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272.839</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304.291</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69</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Kalkulatutako gastuak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77</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Kapitalaren gaineko zergak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78</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Bestelako diru-sarrerak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b/>
                <w:color w:val="000000"/>
                <w:sz w:val="19"/>
                <w:szCs w:val="19"/>
              </w:rPr>
            </w:pPr>
            <w:r>
              <w:rPr>
                <w:rFonts w:ascii="Arial Narrow" w:hAnsi="Arial Narrow"/>
                <w:b/>
                <w:color w:val="000000"/>
                <w:sz w:val="19"/>
                <w:szCs w:val="19"/>
              </w:rPr>
              <w:t>D80</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rPr>
            </w:pPr>
            <w:r>
              <w:rPr>
                <w:rFonts w:ascii="Arial Narrow" w:hAnsi="Arial Narrow"/>
                <w:b/>
                <w:color w:val="000000"/>
                <w:sz w:val="19"/>
                <w:szCs w:val="19"/>
              </w:rPr>
              <w:t>Ekitaldiko emaitza arrunt neg</w:t>
            </w:r>
            <w:r>
              <w:rPr>
                <w:rFonts w:ascii="Arial Narrow" w:hAnsi="Arial Narrow"/>
                <w:b/>
                <w:color w:val="000000"/>
                <w:sz w:val="19"/>
                <w:szCs w:val="19"/>
              </w:rPr>
              <w:t>a</w:t>
            </w:r>
            <w:r>
              <w:rPr>
                <w:rFonts w:ascii="Arial Narrow" w:hAnsi="Arial Narrow"/>
                <w:b/>
                <w:color w:val="000000"/>
                <w:sz w:val="19"/>
                <w:szCs w:val="19"/>
              </w:rPr>
              <w:t>tiboa</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202.347</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161.308</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H80</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rPr>
            </w:pPr>
            <w:r>
              <w:rPr>
                <w:rFonts w:ascii="Arial Narrow" w:hAnsi="Arial Narrow"/>
                <w:b/>
                <w:color w:val="000000"/>
                <w:sz w:val="19"/>
                <w:szCs w:val="19"/>
              </w:rPr>
              <w:t>Ekitaldiko emaitza arrunta</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D82</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Inbertsioen salmentarengatiko galerak eta bestelakoak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H82</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Inbertsioen salmentarengatiko irabaziak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D83</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Aktibo finantzarioen salmentare</w:t>
            </w:r>
            <w:r>
              <w:rPr>
                <w:rFonts w:ascii="Arial Narrow" w:hAnsi="Arial Narrow"/>
                <w:color w:val="000000"/>
                <w:sz w:val="19"/>
                <w:szCs w:val="19"/>
              </w:rPr>
              <w:t>n</w:t>
            </w:r>
            <w:r>
              <w:rPr>
                <w:rFonts w:ascii="Arial Narrow" w:hAnsi="Arial Narrow"/>
                <w:color w:val="000000"/>
                <w:sz w:val="19"/>
                <w:szCs w:val="19"/>
              </w:rPr>
              <w:t>gatiko galerak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 xml:space="preserve">H83 </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Aktibo finantzarioen salmentaren irabaziak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rPr>
            </w:pPr>
            <w:r>
              <w:rPr>
                <w:rFonts w:ascii="Arial Narrow" w:hAnsi="Arial Narrow"/>
                <w:color w:val="000000"/>
                <w:sz w:val="19"/>
                <w:szCs w:val="19"/>
              </w:rPr>
              <w:t>D84</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Bajak eta itxitako aurrekontuen deuseztapenak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2.185</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H84</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rPr>
            </w:pPr>
            <w:r>
              <w:rPr>
                <w:rFonts w:ascii="Arial Narrow" w:hAnsi="Arial Narrow"/>
                <w:color w:val="000000"/>
                <w:sz w:val="19"/>
                <w:szCs w:val="19"/>
              </w:rPr>
              <w:t>Altak eta preskripzioak, itxitako aurrekontuak</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1</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rPr>
            </w:pPr>
            <w:r>
              <w:rPr>
                <w:rFonts w:ascii="Arial Narrow" w:hAnsi="Arial Narrow"/>
                <w:color w:val="000000"/>
                <w:sz w:val="19"/>
                <w:szCs w:val="19"/>
              </w:rPr>
              <w:t>96</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b/>
                <w:color w:val="000000"/>
                <w:sz w:val="19"/>
                <w:szCs w:val="19"/>
              </w:rPr>
            </w:pPr>
            <w:r>
              <w:rPr>
                <w:rFonts w:ascii="Arial Narrow" w:hAnsi="Arial Narrow"/>
                <w:b/>
                <w:color w:val="000000"/>
                <w:sz w:val="19"/>
                <w:szCs w:val="19"/>
              </w:rPr>
              <w:t>D89</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rPr>
            </w:pPr>
            <w:r>
              <w:rPr>
                <w:rFonts w:ascii="Arial Narrow" w:hAnsi="Arial Narrow"/>
                <w:b/>
                <w:color w:val="000000"/>
                <w:sz w:val="19"/>
                <w:szCs w:val="19"/>
              </w:rPr>
              <w:t>Ekitaldiko emaitza ekonomiko negatiboa</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202.346</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163.397</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H89</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rPr>
            </w:pPr>
            <w:r>
              <w:rPr>
                <w:rFonts w:ascii="Arial Narrow" w:hAnsi="Arial Narrow"/>
                <w:b/>
                <w:color w:val="000000"/>
                <w:sz w:val="19"/>
                <w:szCs w:val="19"/>
              </w:rPr>
              <w:t>Ekitaldiko emaitza ekonomiko positiboa</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rPr>
            </w:pPr>
            <w:r>
              <w:rPr>
                <w:rFonts w:ascii="Arial Narrow" w:hAnsi="Arial Narrow"/>
                <w:b/>
                <w:color w:val="000000"/>
                <w:sz w:val="19"/>
                <w:szCs w:val="19"/>
              </w:rPr>
              <w:t>0</w:t>
            </w:r>
          </w:p>
        </w:tc>
      </w:tr>
    </w:tbl>
    <w:p w:rsidR="0044767B" w:rsidRPr="00186E63" w:rsidRDefault="0044767B" w:rsidP="0044767B">
      <w:pPr>
        <w:spacing w:before="60" w:after="0"/>
        <w:ind w:firstLine="0"/>
        <w:jc w:val="left"/>
        <w:rPr>
          <w:rFonts w:ascii="Arial" w:hAnsi="Arial" w:cs="Arial"/>
          <w:bCs/>
          <w:iCs/>
          <w:spacing w:val="10"/>
          <w:kern w:val="28"/>
          <w:sz w:val="14"/>
          <w:szCs w:val="14"/>
        </w:rPr>
      </w:pPr>
      <w:r>
        <w:rPr>
          <w:rFonts w:ascii="Arial" w:hAnsi="Arial"/>
          <w:bCs/>
          <w:iCs/>
          <w:sz w:val="14"/>
          <w:szCs w:val="14"/>
        </w:rPr>
        <w:t>*Auditatu gabeko ekitaldia</w:t>
      </w:r>
    </w:p>
    <w:p w:rsidR="0044767B" w:rsidRPr="007A403B" w:rsidRDefault="0044767B" w:rsidP="0044767B">
      <w:pPr>
        <w:pStyle w:val="atitulo1"/>
      </w:pPr>
      <w:r>
        <w:br w:type="page"/>
      </w:r>
      <w:bookmarkStart w:id="31" w:name="_Toc41575731"/>
      <w:r>
        <w:lastRenderedPageBreak/>
        <w:t>VI. Konklusioak eta gomendioak</w:t>
      </w:r>
      <w:bookmarkEnd w:id="31"/>
    </w:p>
    <w:p w:rsidR="0044767B" w:rsidRPr="006B7E55" w:rsidRDefault="0044767B" w:rsidP="0044767B">
      <w:pPr>
        <w:pStyle w:val="texto"/>
        <w:tabs>
          <w:tab w:val="clear" w:pos="2835"/>
          <w:tab w:val="clear" w:pos="3969"/>
          <w:tab w:val="clear" w:pos="5103"/>
          <w:tab w:val="clear" w:pos="6237"/>
          <w:tab w:val="clear" w:pos="7371"/>
        </w:tabs>
        <w:rPr>
          <w:szCs w:val="26"/>
        </w:rPr>
      </w:pPr>
      <w:r>
        <w:t>Egindako fiskalizazioaren atal gisa, ondoren ohar eta iruzkin batzuk gehitu ditugu, bai eta Ganbera honen ustez fiskalizazio txostenaren hartzaile eta er</w:t>
      </w:r>
      <w:r>
        <w:t>a</w:t>
      </w:r>
      <w:r>
        <w:t>biltzaileentzat interesgarri gerta daitekeen informazio gehigarriren bat ere.</w:t>
      </w:r>
    </w:p>
    <w:p w:rsidR="0044767B" w:rsidRPr="006B7E55" w:rsidRDefault="0044767B" w:rsidP="0044767B">
      <w:pPr>
        <w:pStyle w:val="texto"/>
        <w:tabs>
          <w:tab w:val="clear" w:pos="2835"/>
          <w:tab w:val="clear" w:pos="3969"/>
          <w:tab w:val="clear" w:pos="5103"/>
          <w:tab w:val="clear" w:pos="6237"/>
          <w:tab w:val="clear" w:pos="7371"/>
        </w:tabs>
        <w:rPr>
          <w:szCs w:val="26"/>
        </w:rPr>
      </w:pPr>
      <w:r>
        <w:t>Halaber, informazio xehea gehitu da fiskalizazio-txosteneko iritziko salbue</w:t>
      </w:r>
      <w:r>
        <w:t>s</w:t>
      </w:r>
      <w:r>
        <w:t>penei buruz. Halaber, txostenak jasotzen ditu Ganbera honen ustez partzuergo</w:t>
      </w:r>
      <w:r>
        <w:t>a</w:t>
      </w:r>
      <w:r>
        <w:t>ren eta haren erakunde autonomoaren kudeaketa ekonomiko-administratiboa hobetzeko beharrezkoak diren gomendioak.</w:t>
      </w:r>
    </w:p>
    <w:p w:rsidR="0044767B" w:rsidRPr="00195F99" w:rsidRDefault="0044767B" w:rsidP="0044767B">
      <w:pPr>
        <w:pStyle w:val="atitulo2"/>
        <w:spacing w:before="240"/>
        <w:rPr>
          <w:color w:val="auto"/>
        </w:rPr>
      </w:pPr>
      <w:bookmarkStart w:id="32" w:name="_Toc41575732"/>
      <w:r>
        <w:rPr>
          <w:color w:val="auto"/>
        </w:rPr>
        <w:t>VI.1. Partzuergoaren aurrekontu orokorra</w:t>
      </w:r>
      <w:bookmarkEnd w:id="32"/>
    </w:p>
    <w:p w:rsidR="0044767B" w:rsidRPr="00B6512A" w:rsidRDefault="0044767B" w:rsidP="0044767B">
      <w:pPr>
        <w:pStyle w:val="texto"/>
        <w:rPr>
          <w:szCs w:val="26"/>
        </w:rPr>
      </w:pPr>
      <w:r>
        <w:t>Partzuergoaren eta haren erakunde autonomoaren 2018rako hasierako aurr</w:t>
      </w:r>
      <w:r>
        <w:t>e</w:t>
      </w:r>
      <w:r>
        <w:t>kontu bateratuak 981.285 euroko diru-sarreren eta gastuen hasierako aurreiku</w:t>
      </w:r>
      <w:r>
        <w:t>s</w:t>
      </w:r>
      <w:r>
        <w:t xml:space="preserve">penak jasotzen zituen. </w:t>
      </w:r>
    </w:p>
    <w:p w:rsidR="0044767B" w:rsidRPr="00B6512A" w:rsidRDefault="0044767B" w:rsidP="0044767B">
      <w:pPr>
        <w:pStyle w:val="texto"/>
        <w:rPr>
          <w:szCs w:val="26"/>
        </w:rPr>
      </w:pPr>
      <w:r>
        <w:t>Behin betiko aurreikuspenak ere 981.285 eurokoak izan ziren, ez baita a</w:t>
      </w:r>
      <w:r>
        <w:t>u</w:t>
      </w:r>
      <w:r>
        <w:t>rrekontu-aldaketarik egin.</w:t>
      </w:r>
    </w:p>
    <w:p w:rsidR="0044767B" w:rsidRPr="00B01865" w:rsidRDefault="0044767B" w:rsidP="0044767B">
      <w:pPr>
        <w:spacing w:before="240" w:after="160"/>
        <w:ind w:firstLine="0"/>
        <w:rPr>
          <w:rFonts w:ascii="Arial" w:hAnsi="Arial"/>
          <w:i/>
          <w:iCs/>
          <w:color w:val="000000"/>
          <w:spacing w:val="10"/>
          <w:kern w:val="28"/>
          <w:sz w:val="25"/>
          <w:szCs w:val="26"/>
        </w:rPr>
      </w:pPr>
      <w:r>
        <w:rPr>
          <w:rFonts w:ascii="Arial" w:hAnsi="Arial"/>
          <w:i/>
          <w:iCs/>
          <w:color w:val="000000"/>
          <w:sz w:val="25"/>
          <w:szCs w:val="26"/>
        </w:rPr>
        <w:t>Aurrekontu-likidazioa</w:t>
      </w:r>
    </w:p>
    <w:p w:rsidR="0044767B" w:rsidRPr="006B7E55" w:rsidRDefault="0044767B" w:rsidP="0044767B">
      <w:pPr>
        <w:pStyle w:val="texto"/>
        <w:rPr>
          <w:szCs w:val="26"/>
        </w:rPr>
      </w:pPr>
      <w:r>
        <w:t xml:space="preserve">2018an, gastuek 822.750 euro egin zuten, eta betetze-maila ehuneko 84koa eta ordaintze-maila ehuneko 93koa izan dira. </w:t>
      </w:r>
    </w:p>
    <w:p w:rsidR="0044767B" w:rsidRPr="006B7E55" w:rsidRDefault="0044767B" w:rsidP="0044767B">
      <w:pPr>
        <w:pStyle w:val="texto"/>
        <w:rPr>
          <w:szCs w:val="26"/>
        </w:rPr>
      </w:pPr>
      <w:r>
        <w:t>Diru-sarrerei dagokienez, 2018an 902.096 euroko eskubideak aitortu ziren, eta betetze- eta kobratze-mailak ehuneko 92 eta 82koak izan ziren, hurrenez hurren.</w:t>
      </w:r>
    </w:p>
    <w:p w:rsidR="0044767B" w:rsidRPr="006B7E55" w:rsidRDefault="0044767B" w:rsidP="0044767B">
      <w:pPr>
        <w:pStyle w:val="texto"/>
        <w:rPr>
          <w:szCs w:val="26"/>
        </w:rPr>
      </w:pPr>
      <w:r>
        <w:t>Adierazi behar dugu ezen bateratze-doikuntzetan ez dela aintzat hartu pa</w:t>
      </w:r>
      <w:r>
        <w:t>r</w:t>
      </w:r>
      <w:r>
        <w:t>tzuergoaren eta toki ekintzako taldearen arteko 12.506 euroko transferentzia bat; horregatik, partzuergoaren gastu eta diru-sarrera bateratuak zenbateko h</w:t>
      </w:r>
      <w:r>
        <w:t>o</w:t>
      </w:r>
      <w:r>
        <w:t>rretan doituta aurkezten dira.</w:t>
      </w:r>
    </w:p>
    <w:p w:rsidR="0044767B" w:rsidRPr="006B7E55" w:rsidRDefault="0044767B" w:rsidP="0044767B">
      <w:pPr>
        <w:pStyle w:val="texto"/>
        <w:spacing w:after="0"/>
        <w:rPr>
          <w:szCs w:val="26"/>
        </w:rPr>
      </w:pPr>
      <w:r>
        <w:t>Ondoko taulan ageri dira partzuergoaren eta haren erakunde autonomoaren gastuen xedea eta finantzaketa, ehunekotan:</w:t>
      </w:r>
    </w:p>
    <w:p w:rsidR="0044767B" w:rsidRDefault="0044767B" w:rsidP="0044767B">
      <w:pPr>
        <w:pStyle w:val="texto"/>
        <w:spacing w:after="0"/>
      </w:pPr>
    </w:p>
    <w:tbl>
      <w:tblPr>
        <w:tblW w:w="8946" w:type="dxa"/>
        <w:tblInd w:w="55" w:type="dxa"/>
        <w:tblCellMar>
          <w:left w:w="70" w:type="dxa"/>
          <w:right w:w="70" w:type="dxa"/>
        </w:tblCellMar>
        <w:tblLook w:val="00A0" w:firstRow="1" w:lastRow="0" w:firstColumn="1" w:lastColumn="0" w:noHBand="0" w:noVBand="0"/>
      </w:tblPr>
      <w:tblGrid>
        <w:gridCol w:w="2583"/>
        <w:gridCol w:w="1580"/>
        <w:gridCol w:w="3692"/>
        <w:gridCol w:w="1091"/>
      </w:tblGrid>
      <w:tr w:rsidR="0044767B" w:rsidRPr="00EE2ED7" w:rsidTr="003702EC">
        <w:trPr>
          <w:trHeight w:val="282"/>
        </w:trPr>
        <w:tc>
          <w:tcPr>
            <w:tcW w:w="2660" w:type="dxa"/>
            <w:tcBorders>
              <w:top w:val="single" w:sz="4" w:space="0" w:color="auto"/>
              <w:left w:val="nil"/>
              <w:bottom w:val="single" w:sz="4" w:space="0" w:color="auto"/>
              <w:right w:val="nil"/>
            </w:tcBorders>
            <w:shd w:val="clear" w:color="auto" w:fill="FABF8F"/>
            <w:vAlign w:val="center"/>
          </w:tcPr>
          <w:p w:rsidR="0044767B" w:rsidRPr="00B50CDF" w:rsidRDefault="0044767B" w:rsidP="003702EC">
            <w:pPr>
              <w:spacing w:after="0"/>
              <w:ind w:firstLine="0"/>
              <w:jc w:val="left"/>
              <w:rPr>
                <w:rFonts w:ascii="Arial" w:hAnsi="Arial" w:cs="Arial"/>
                <w:color w:val="000000"/>
                <w:sz w:val="18"/>
                <w:szCs w:val="18"/>
              </w:rPr>
            </w:pPr>
            <w:r>
              <w:rPr>
                <w:rFonts w:ascii="Arial" w:hAnsi="Arial"/>
                <w:color w:val="000000"/>
                <w:sz w:val="18"/>
                <w:szCs w:val="18"/>
              </w:rPr>
              <w:t>Gastuaren izaera</w:t>
            </w:r>
          </w:p>
        </w:tc>
        <w:tc>
          <w:tcPr>
            <w:tcW w:w="1608" w:type="dxa"/>
            <w:tcBorders>
              <w:top w:val="single" w:sz="4" w:space="0" w:color="auto"/>
              <w:left w:val="nil"/>
              <w:bottom w:val="single" w:sz="4" w:space="0" w:color="auto"/>
              <w:right w:val="single" w:sz="2" w:space="0" w:color="auto"/>
            </w:tcBorders>
            <w:shd w:val="clear" w:color="auto" w:fill="FABF8F"/>
            <w:vAlign w:val="center"/>
          </w:tcPr>
          <w:p w:rsidR="0044767B" w:rsidRPr="00B50CDF" w:rsidRDefault="0044767B" w:rsidP="003702EC">
            <w:pPr>
              <w:spacing w:after="0"/>
              <w:ind w:firstLine="0"/>
              <w:jc w:val="right"/>
              <w:rPr>
                <w:rFonts w:ascii="Arial" w:hAnsi="Arial" w:cs="Arial"/>
                <w:color w:val="000000"/>
                <w:sz w:val="18"/>
                <w:szCs w:val="18"/>
              </w:rPr>
            </w:pPr>
            <w:r>
              <w:rPr>
                <w:rFonts w:ascii="Arial" w:hAnsi="Arial"/>
                <w:color w:val="000000"/>
                <w:sz w:val="18"/>
                <w:szCs w:val="18"/>
              </w:rPr>
              <w:t>Zenbatekoa</w:t>
            </w:r>
          </w:p>
        </w:tc>
        <w:tc>
          <w:tcPr>
            <w:tcW w:w="3828" w:type="dxa"/>
            <w:tcBorders>
              <w:top w:val="single" w:sz="4" w:space="0" w:color="auto"/>
              <w:left w:val="single" w:sz="2" w:space="0" w:color="auto"/>
              <w:bottom w:val="single" w:sz="4" w:space="0" w:color="auto"/>
              <w:right w:val="nil"/>
            </w:tcBorders>
            <w:shd w:val="clear" w:color="auto" w:fill="FABF8F"/>
            <w:vAlign w:val="center"/>
          </w:tcPr>
          <w:p w:rsidR="0044767B" w:rsidRPr="00894E31" w:rsidRDefault="0044767B" w:rsidP="003702EC">
            <w:pPr>
              <w:spacing w:after="0"/>
              <w:ind w:left="71" w:firstLine="0"/>
              <w:jc w:val="left"/>
              <w:rPr>
                <w:rFonts w:ascii="Arial" w:hAnsi="Arial" w:cs="Arial"/>
                <w:color w:val="000000"/>
                <w:sz w:val="18"/>
                <w:szCs w:val="18"/>
              </w:rPr>
            </w:pPr>
            <w:r>
              <w:rPr>
                <w:rFonts w:ascii="Arial" w:hAnsi="Arial"/>
                <w:color w:val="000000"/>
                <w:sz w:val="18"/>
                <w:szCs w:val="18"/>
              </w:rPr>
              <w:t>Finantzaketa-iturria</w:t>
            </w:r>
          </w:p>
        </w:tc>
        <w:tc>
          <w:tcPr>
            <w:tcW w:w="850" w:type="dxa"/>
            <w:tcBorders>
              <w:top w:val="single" w:sz="4" w:space="0" w:color="auto"/>
              <w:left w:val="nil"/>
              <w:bottom w:val="single" w:sz="4" w:space="0" w:color="auto"/>
              <w:right w:val="nil"/>
            </w:tcBorders>
            <w:shd w:val="clear" w:color="auto" w:fill="FABF8F"/>
            <w:vAlign w:val="center"/>
          </w:tcPr>
          <w:p w:rsidR="0044767B" w:rsidRPr="00894E31" w:rsidRDefault="0044767B" w:rsidP="003702EC">
            <w:pPr>
              <w:spacing w:after="0"/>
              <w:ind w:firstLine="0"/>
              <w:jc w:val="right"/>
              <w:rPr>
                <w:rFonts w:ascii="Arial" w:hAnsi="Arial" w:cs="Arial"/>
                <w:color w:val="000000"/>
                <w:sz w:val="18"/>
                <w:szCs w:val="18"/>
              </w:rPr>
            </w:pPr>
            <w:r>
              <w:rPr>
                <w:rFonts w:ascii="Arial" w:hAnsi="Arial"/>
                <w:color w:val="000000"/>
                <w:sz w:val="18"/>
                <w:szCs w:val="18"/>
              </w:rPr>
              <w:t>Zenbatekoa</w:t>
            </w:r>
          </w:p>
        </w:tc>
      </w:tr>
      <w:tr w:rsidR="0044767B" w:rsidRPr="00EE2ED7" w:rsidTr="00380359">
        <w:trPr>
          <w:trHeight w:val="282"/>
        </w:trPr>
        <w:tc>
          <w:tcPr>
            <w:tcW w:w="2660" w:type="dxa"/>
            <w:tcBorders>
              <w:top w:val="single" w:sz="4" w:space="0" w:color="auto"/>
              <w:left w:val="nil"/>
              <w:bottom w:val="single" w:sz="2" w:space="0" w:color="auto"/>
              <w:right w:val="nil"/>
            </w:tcBorders>
            <w:vAlign w:val="center"/>
          </w:tcPr>
          <w:p w:rsidR="0044767B" w:rsidRPr="00894E31" w:rsidRDefault="0044767B" w:rsidP="003702EC">
            <w:pPr>
              <w:spacing w:after="0"/>
              <w:ind w:firstLine="0"/>
              <w:jc w:val="left"/>
              <w:rPr>
                <w:rFonts w:ascii="Arial Narrow" w:hAnsi="Arial Narrow"/>
                <w:color w:val="000000"/>
              </w:rPr>
            </w:pPr>
            <w:r>
              <w:rPr>
                <w:rFonts w:ascii="Arial Narrow" w:hAnsi="Arial Narrow"/>
                <w:color w:val="000000"/>
              </w:rPr>
              <w:t>Langileak</w:t>
            </w:r>
          </w:p>
        </w:tc>
        <w:tc>
          <w:tcPr>
            <w:tcW w:w="1608" w:type="dxa"/>
            <w:tcBorders>
              <w:top w:val="single" w:sz="4" w:space="0" w:color="auto"/>
              <w:left w:val="nil"/>
              <w:bottom w:val="single" w:sz="2" w:space="0" w:color="auto"/>
              <w:right w:val="single" w:sz="2" w:space="0" w:color="auto"/>
            </w:tcBorders>
            <w:vAlign w:val="center"/>
          </w:tcPr>
          <w:p w:rsidR="0044767B" w:rsidRPr="00894E31" w:rsidRDefault="0044767B" w:rsidP="003702EC">
            <w:pPr>
              <w:spacing w:after="0"/>
              <w:ind w:firstLine="0"/>
              <w:jc w:val="right"/>
              <w:rPr>
                <w:rFonts w:ascii="Arial Narrow" w:hAnsi="Arial Narrow"/>
              </w:rPr>
            </w:pPr>
            <w:r>
              <w:rPr>
                <w:rFonts w:ascii="Arial Narrow" w:hAnsi="Arial Narrow"/>
              </w:rPr>
              <w:t>45</w:t>
            </w:r>
          </w:p>
        </w:tc>
        <w:tc>
          <w:tcPr>
            <w:tcW w:w="3828" w:type="dxa"/>
            <w:tcBorders>
              <w:top w:val="single" w:sz="4" w:space="0" w:color="auto"/>
              <w:left w:val="single" w:sz="2" w:space="0" w:color="auto"/>
              <w:bottom w:val="single" w:sz="2" w:space="0" w:color="auto"/>
              <w:right w:val="nil"/>
            </w:tcBorders>
            <w:vAlign w:val="center"/>
          </w:tcPr>
          <w:p w:rsidR="0044767B" w:rsidRPr="00894E31" w:rsidRDefault="0044767B" w:rsidP="003702EC">
            <w:pPr>
              <w:spacing w:after="0"/>
              <w:ind w:left="71" w:firstLine="0"/>
              <w:jc w:val="left"/>
              <w:rPr>
                <w:rFonts w:ascii="Arial Narrow" w:hAnsi="Arial Narrow"/>
                <w:color w:val="000000"/>
              </w:rPr>
            </w:pPr>
            <w:r>
              <w:rPr>
                <w:rFonts w:ascii="Arial Narrow" w:hAnsi="Arial Narrow"/>
                <w:color w:val="000000"/>
              </w:rPr>
              <w:t>Transferentzia arruntak</w:t>
            </w:r>
          </w:p>
        </w:tc>
        <w:tc>
          <w:tcPr>
            <w:tcW w:w="850" w:type="dxa"/>
            <w:tcBorders>
              <w:top w:val="single" w:sz="4" w:space="0" w:color="auto"/>
              <w:left w:val="nil"/>
              <w:bottom w:val="single" w:sz="2" w:space="0" w:color="auto"/>
              <w:right w:val="nil"/>
            </w:tcBorders>
            <w:vAlign w:val="center"/>
          </w:tcPr>
          <w:p w:rsidR="0044767B" w:rsidRPr="00894E31" w:rsidRDefault="0044767B" w:rsidP="003702EC">
            <w:pPr>
              <w:spacing w:after="0"/>
              <w:ind w:firstLine="0"/>
              <w:jc w:val="right"/>
              <w:rPr>
                <w:rFonts w:ascii="Arial Narrow" w:hAnsi="Arial Narrow"/>
              </w:rPr>
            </w:pPr>
            <w:r>
              <w:rPr>
                <w:rFonts w:ascii="Arial Narrow" w:hAnsi="Arial Narrow"/>
              </w:rPr>
              <w:t>73</w:t>
            </w:r>
          </w:p>
        </w:tc>
      </w:tr>
      <w:tr w:rsidR="0044767B" w:rsidRPr="00EE2ED7" w:rsidTr="003702EC">
        <w:trPr>
          <w:trHeight w:val="282"/>
        </w:trPr>
        <w:tc>
          <w:tcPr>
            <w:tcW w:w="2660" w:type="dxa"/>
            <w:tcBorders>
              <w:top w:val="single" w:sz="2" w:space="0" w:color="auto"/>
              <w:left w:val="nil"/>
              <w:bottom w:val="single" w:sz="2" w:space="0" w:color="auto"/>
              <w:right w:val="nil"/>
            </w:tcBorders>
            <w:vAlign w:val="center"/>
          </w:tcPr>
          <w:p w:rsidR="0044767B" w:rsidRPr="00894E31" w:rsidRDefault="0044767B" w:rsidP="003702EC">
            <w:pPr>
              <w:spacing w:after="0"/>
              <w:ind w:firstLine="0"/>
              <w:jc w:val="left"/>
              <w:rPr>
                <w:rFonts w:ascii="Arial Narrow" w:hAnsi="Arial Narrow"/>
                <w:color w:val="000000"/>
              </w:rPr>
            </w:pPr>
            <w:r>
              <w:rPr>
                <w:rFonts w:ascii="Arial Narrow" w:hAnsi="Arial Narrow"/>
                <w:color w:val="000000"/>
              </w:rPr>
              <w:t>Ondasun arruntak eta zerbitzuak</w:t>
            </w:r>
          </w:p>
        </w:tc>
        <w:tc>
          <w:tcPr>
            <w:tcW w:w="1608" w:type="dxa"/>
            <w:tcBorders>
              <w:top w:val="single" w:sz="2" w:space="0" w:color="auto"/>
              <w:left w:val="nil"/>
              <w:bottom w:val="single" w:sz="2" w:space="0" w:color="auto"/>
              <w:right w:val="single" w:sz="2" w:space="0" w:color="auto"/>
            </w:tcBorders>
            <w:vAlign w:val="center"/>
          </w:tcPr>
          <w:p w:rsidR="0044767B" w:rsidRPr="00894E31" w:rsidRDefault="0044767B" w:rsidP="003702EC">
            <w:pPr>
              <w:spacing w:after="0"/>
              <w:ind w:firstLine="0"/>
              <w:jc w:val="right"/>
              <w:rPr>
                <w:rFonts w:ascii="Arial Narrow" w:hAnsi="Arial Narrow"/>
              </w:rPr>
            </w:pPr>
            <w:r>
              <w:rPr>
                <w:rFonts w:ascii="Arial Narrow" w:hAnsi="Arial Narrow"/>
              </w:rPr>
              <w:t>29</w:t>
            </w:r>
          </w:p>
        </w:tc>
        <w:tc>
          <w:tcPr>
            <w:tcW w:w="3828" w:type="dxa"/>
            <w:tcBorders>
              <w:top w:val="single" w:sz="2" w:space="0" w:color="auto"/>
              <w:left w:val="single" w:sz="2" w:space="0" w:color="auto"/>
              <w:bottom w:val="single" w:sz="2" w:space="0" w:color="auto"/>
              <w:right w:val="nil"/>
            </w:tcBorders>
            <w:vAlign w:val="center"/>
          </w:tcPr>
          <w:p w:rsidR="0044767B" w:rsidRPr="00894E31" w:rsidRDefault="0044767B" w:rsidP="003702EC">
            <w:pPr>
              <w:spacing w:after="0"/>
              <w:ind w:left="71" w:firstLine="0"/>
              <w:jc w:val="left"/>
              <w:rPr>
                <w:rFonts w:ascii="Arial Narrow" w:hAnsi="Arial Narrow"/>
                <w:color w:val="000000"/>
              </w:rPr>
            </w:pPr>
            <w:r>
              <w:rPr>
                <w:rFonts w:ascii="Arial Narrow" w:hAnsi="Arial Narrow"/>
                <w:color w:val="000000"/>
              </w:rPr>
              <w:t>Kapital-transferentziak</w:t>
            </w:r>
          </w:p>
        </w:tc>
        <w:tc>
          <w:tcPr>
            <w:tcW w:w="850" w:type="dxa"/>
            <w:tcBorders>
              <w:top w:val="single" w:sz="2" w:space="0" w:color="auto"/>
              <w:left w:val="nil"/>
              <w:bottom w:val="single" w:sz="2" w:space="0" w:color="auto"/>
              <w:right w:val="nil"/>
            </w:tcBorders>
            <w:vAlign w:val="center"/>
          </w:tcPr>
          <w:p w:rsidR="0044767B" w:rsidRPr="00894E31" w:rsidRDefault="0044767B" w:rsidP="003702EC">
            <w:pPr>
              <w:spacing w:after="0"/>
              <w:ind w:firstLine="0"/>
              <w:jc w:val="right"/>
              <w:rPr>
                <w:rFonts w:ascii="Arial Narrow" w:hAnsi="Arial Narrow"/>
              </w:rPr>
            </w:pPr>
            <w:r>
              <w:rPr>
                <w:rFonts w:ascii="Arial Narrow" w:hAnsi="Arial Narrow"/>
              </w:rPr>
              <w:t>25</w:t>
            </w:r>
          </w:p>
        </w:tc>
      </w:tr>
      <w:tr w:rsidR="0044767B" w:rsidRPr="00EE2ED7" w:rsidTr="003702EC">
        <w:trPr>
          <w:trHeight w:val="282"/>
        </w:trPr>
        <w:tc>
          <w:tcPr>
            <w:tcW w:w="2660" w:type="dxa"/>
            <w:tcBorders>
              <w:top w:val="single" w:sz="2" w:space="0" w:color="auto"/>
              <w:left w:val="nil"/>
              <w:bottom w:val="single" w:sz="2" w:space="0" w:color="auto"/>
              <w:right w:val="nil"/>
            </w:tcBorders>
            <w:vAlign w:val="center"/>
          </w:tcPr>
          <w:p w:rsidR="0044767B" w:rsidRPr="00894E31" w:rsidRDefault="0044767B" w:rsidP="003702EC">
            <w:pPr>
              <w:spacing w:after="0"/>
              <w:ind w:firstLine="0"/>
              <w:jc w:val="left"/>
              <w:rPr>
                <w:rFonts w:ascii="Arial Narrow" w:hAnsi="Arial Narrow"/>
                <w:color w:val="000000"/>
              </w:rPr>
            </w:pPr>
            <w:r>
              <w:rPr>
                <w:rFonts w:ascii="Arial Narrow" w:hAnsi="Arial Narrow"/>
                <w:color w:val="000000"/>
              </w:rPr>
              <w:t>Kapital-transferentziak</w:t>
            </w:r>
          </w:p>
        </w:tc>
        <w:tc>
          <w:tcPr>
            <w:tcW w:w="1608" w:type="dxa"/>
            <w:tcBorders>
              <w:top w:val="single" w:sz="2" w:space="0" w:color="auto"/>
              <w:left w:val="nil"/>
              <w:bottom w:val="single" w:sz="2" w:space="0" w:color="auto"/>
              <w:right w:val="single" w:sz="2" w:space="0" w:color="auto"/>
            </w:tcBorders>
            <w:vAlign w:val="center"/>
          </w:tcPr>
          <w:p w:rsidR="0044767B" w:rsidRPr="00894E31" w:rsidRDefault="0044767B" w:rsidP="003702EC">
            <w:pPr>
              <w:spacing w:after="0"/>
              <w:ind w:firstLine="0"/>
              <w:jc w:val="right"/>
              <w:rPr>
                <w:rFonts w:ascii="Arial Narrow" w:hAnsi="Arial Narrow"/>
              </w:rPr>
            </w:pPr>
            <w:r>
              <w:rPr>
                <w:rFonts w:ascii="Arial Narrow" w:hAnsi="Arial Narrow"/>
              </w:rPr>
              <w:t>19</w:t>
            </w:r>
          </w:p>
        </w:tc>
        <w:tc>
          <w:tcPr>
            <w:tcW w:w="3828" w:type="dxa"/>
            <w:tcBorders>
              <w:top w:val="single" w:sz="2" w:space="0" w:color="auto"/>
              <w:left w:val="single" w:sz="2" w:space="0" w:color="auto"/>
              <w:bottom w:val="single" w:sz="2" w:space="0" w:color="auto"/>
              <w:right w:val="nil"/>
            </w:tcBorders>
            <w:vAlign w:val="center"/>
          </w:tcPr>
          <w:p w:rsidR="0044767B" w:rsidRPr="00894E31" w:rsidRDefault="0044767B" w:rsidP="003702EC">
            <w:pPr>
              <w:spacing w:after="0"/>
              <w:ind w:left="71" w:firstLine="0"/>
              <w:jc w:val="left"/>
              <w:rPr>
                <w:rFonts w:ascii="Arial Narrow" w:hAnsi="Arial Narrow"/>
                <w:color w:val="000000"/>
              </w:rPr>
            </w:pPr>
            <w:r>
              <w:rPr>
                <w:rFonts w:ascii="Arial Narrow" w:hAnsi="Arial Narrow"/>
                <w:color w:val="000000"/>
              </w:rPr>
              <w:t>Ondare bidezko diru-sarrerak eta beste</w:t>
            </w:r>
          </w:p>
        </w:tc>
        <w:tc>
          <w:tcPr>
            <w:tcW w:w="850" w:type="dxa"/>
            <w:tcBorders>
              <w:top w:val="single" w:sz="2" w:space="0" w:color="auto"/>
              <w:left w:val="nil"/>
              <w:bottom w:val="single" w:sz="2" w:space="0" w:color="auto"/>
              <w:right w:val="nil"/>
            </w:tcBorders>
            <w:vAlign w:val="center"/>
          </w:tcPr>
          <w:p w:rsidR="0044767B" w:rsidRPr="00894E31" w:rsidRDefault="0044767B" w:rsidP="003702EC">
            <w:pPr>
              <w:spacing w:after="0"/>
              <w:ind w:firstLine="0"/>
              <w:jc w:val="right"/>
              <w:rPr>
                <w:rFonts w:ascii="Arial Narrow" w:hAnsi="Arial Narrow"/>
              </w:rPr>
            </w:pPr>
            <w:r>
              <w:rPr>
                <w:rFonts w:ascii="Arial Narrow" w:hAnsi="Arial Narrow"/>
              </w:rPr>
              <w:t>2</w:t>
            </w:r>
          </w:p>
        </w:tc>
      </w:tr>
      <w:tr w:rsidR="0044767B" w:rsidRPr="00EE2ED7" w:rsidTr="003702EC">
        <w:trPr>
          <w:trHeight w:val="282"/>
        </w:trPr>
        <w:tc>
          <w:tcPr>
            <w:tcW w:w="2660" w:type="dxa"/>
            <w:tcBorders>
              <w:top w:val="single" w:sz="2" w:space="0" w:color="auto"/>
              <w:left w:val="nil"/>
              <w:bottom w:val="single" w:sz="4" w:space="0" w:color="auto"/>
              <w:right w:val="nil"/>
            </w:tcBorders>
            <w:vAlign w:val="center"/>
          </w:tcPr>
          <w:p w:rsidR="0044767B" w:rsidRPr="00894E31" w:rsidRDefault="0044767B" w:rsidP="003702EC">
            <w:pPr>
              <w:spacing w:after="0"/>
              <w:ind w:firstLine="0"/>
              <w:jc w:val="left"/>
              <w:rPr>
                <w:rFonts w:ascii="Arial Narrow" w:hAnsi="Arial Narrow"/>
                <w:color w:val="000000"/>
              </w:rPr>
            </w:pPr>
            <w:r>
              <w:rPr>
                <w:rFonts w:ascii="Arial Narrow" w:hAnsi="Arial Narrow"/>
                <w:color w:val="000000"/>
              </w:rPr>
              <w:t>Transferentzia arruntak</w:t>
            </w:r>
          </w:p>
        </w:tc>
        <w:tc>
          <w:tcPr>
            <w:tcW w:w="1608" w:type="dxa"/>
            <w:tcBorders>
              <w:top w:val="single" w:sz="2" w:space="0" w:color="auto"/>
              <w:left w:val="nil"/>
              <w:bottom w:val="single" w:sz="4" w:space="0" w:color="auto"/>
              <w:right w:val="single" w:sz="2" w:space="0" w:color="auto"/>
            </w:tcBorders>
            <w:vAlign w:val="center"/>
          </w:tcPr>
          <w:p w:rsidR="0044767B" w:rsidRPr="00894E31" w:rsidRDefault="0044767B" w:rsidP="003702EC">
            <w:pPr>
              <w:spacing w:after="0"/>
              <w:ind w:firstLine="0"/>
              <w:jc w:val="right"/>
              <w:rPr>
                <w:rFonts w:ascii="Arial Narrow" w:hAnsi="Arial Narrow"/>
              </w:rPr>
            </w:pPr>
            <w:r>
              <w:rPr>
                <w:rFonts w:ascii="Arial Narrow" w:hAnsi="Arial Narrow"/>
              </w:rPr>
              <w:t>7</w:t>
            </w:r>
          </w:p>
        </w:tc>
        <w:tc>
          <w:tcPr>
            <w:tcW w:w="3828" w:type="dxa"/>
            <w:tcBorders>
              <w:top w:val="single" w:sz="2" w:space="0" w:color="auto"/>
              <w:left w:val="single" w:sz="2" w:space="0" w:color="auto"/>
              <w:bottom w:val="single" w:sz="4" w:space="0" w:color="auto"/>
              <w:right w:val="nil"/>
            </w:tcBorders>
            <w:vAlign w:val="center"/>
          </w:tcPr>
          <w:p w:rsidR="0044767B" w:rsidRPr="00894E31" w:rsidRDefault="0044767B" w:rsidP="003702EC">
            <w:pPr>
              <w:spacing w:after="0"/>
              <w:ind w:left="71" w:firstLine="0"/>
              <w:jc w:val="left"/>
              <w:rPr>
                <w:rFonts w:ascii="Arial Narrow" w:hAnsi="Arial Narrow"/>
                <w:color w:val="000000"/>
                <w:lang w:val="es-ES" w:eastAsia="es-ES"/>
              </w:rPr>
            </w:pPr>
          </w:p>
        </w:tc>
        <w:tc>
          <w:tcPr>
            <w:tcW w:w="850" w:type="dxa"/>
            <w:tcBorders>
              <w:top w:val="single" w:sz="2" w:space="0" w:color="auto"/>
              <w:left w:val="nil"/>
              <w:bottom w:val="single" w:sz="4" w:space="0" w:color="auto"/>
              <w:right w:val="nil"/>
            </w:tcBorders>
            <w:vAlign w:val="center"/>
          </w:tcPr>
          <w:p w:rsidR="0044767B" w:rsidRPr="00894E31" w:rsidRDefault="0044767B" w:rsidP="003702EC">
            <w:pPr>
              <w:spacing w:after="0"/>
              <w:ind w:firstLine="0"/>
              <w:jc w:val="right"/>
              <w:rPr>
                <w:rFonts w:ascii="Arial Narrow" w:hAnsi="Arial Narrow"/>
                <w:lang w:val="es-ES" w:eastAsia="es-ES"/>
              </w:rPr>
            </w:pPr>
          </w:p>
        </w:tc>
      </w:tr>
      <w:tr w:rsidR="0044767B" w:rsidRPr="00EE2ED7" w:rsidTr="003702EC">
        <w:trPr>
          <w:trHeight w:val="282"/>
        </w:trPr>
        <w:tc>
          <w:tcPr>
            <w:tcW w:w="2660" w:type="dxa"/>
            <w:tcBorders>
              <w:top w:val="single" w:sz="4" w:space="0" w:color="auto"/>
              <w:left w:val="nil"/>
              <w:bottom w:val="single" w:sz="4" w:space="0" w:color="auto"/>
              <w:right w:val="nil"/>
            </w:tcBorders>
            <w:shd w:val="clear" w:color="auto" w:fill="FABF8F"/>
            <w:vAlign w:val="center"/>
          </w:tcPr>
          <w:p w:rsidR="0044767B" w:rsidRPr="00894E31" w:rsidRDefault="0044767B" w:rsidP="003702EC">
            <w:pPr>
              <w:spacing w:after="0"/>
              <w:ind w:firstLine="0"/>
              <w:jc w:val="left"/>
              <w:rPr>
                <w:rFonts w:ascii="Arial" w:hAnsi="Arial" w:cs="Arial"/>
                <w:color w:val="000000"/>
                <w:sz w:val="18"/>
                <w:szCs w:val="18"/>
              </w:rPr>
            </w:pPr>
            <w:r>
              <w:rPr>
                <w:rFonts w:ascii="Arial" w:hAnsi="Arial"/>
                <w:color w:val="000000"/>
                <w:sz w:val="18"/>
                <w:szCs w:val="18"/>
              </w:rPr>
              <w:t> </w:t>
            </w:r>
          </w:p>
        </w:tc>
        <w:tc>
          <w:tcPr>
            <w:tcW w:w="1608" w:type="dxa"/>
            <w:tcBorders>
              <w:top w:val="single" w:sz="4" w:space="0" w:color="auto"/>
              <w:left w:val="nil"/>
              <w:bottom w:val="single" w:sz="4" w:space="0" w:color="auto"/>
              <w:right w:val="single" w:sz="2" w:space="0" w:color="auto"/>
            </w:tcBorders>
            <w:shd w:val="clear" w:color="auto" w:fill="FABF8F"/>
            <w:vAlign w:val="center"/>
          </w:tcPr>
          <w:p w:rsidR="0044767B" w:rsidRPr="00894E31" w:rsidRDefault="0044767B" w:rsidP="003702EC">
            <w:pPr>
              <w:spacing w:after="0"/>
              <w:ind w:firstLine="0"/>
              <w:jc w:val="right"/>
              <w:rPr>
                <w:rFonts w:ascii="Arial" w:hAnsi="Arial" w:cs="Arial"/>
                <w:color w:val="000000"/>
                <w:sz w:val="18"/>
                <w:szCs w:val="18"/>
              </w:rPr>
            </w:pPr>
            <w:r w:rsidRPr="00894E31">
              <w:rPr>
                <w:rFonts w:ascii="Arial" w:hAnsi="Arial" w:cs="Arial"/>
                <w:color w:val="000000"/>
                <w:sz w:val="18"/>
                <w:szCs w:val="18"/>
              </w:rPr>
              <w:fldChar w:fldCharType="begin"/>
            </w:r>
            <w:r w:rsidRPr="00894E31">
              <w:rPr>
                <w:rFonts w:ascii="Arial" w:hAnsi="Arial" w:cs="Arial"/>
                <w:color w:val="000000"/>
                <w:sz w:val="18"/>
                <w:szCs w:val="18"/>
              </w:rPr>
              <w:instrText xml:space="preserve"> =SUM(ABOVE) </w:instrText>
            </w:r>
            <w:r w:rsidRPr="00894E31">
              <w:rPr>
                <w:rFonts w:ascii="Arial" w:hAnsi="Arial" w:cs="Arial"/>
                <w:color w:val="000000"/>
                <w:sz w:val="18"/>
                <w:szCs w:val="18"/>
              </w:rPr>
              <w:fldChar w:fldCharType="separate"/>
            </w:r>
            <w:r w:rsidR="001C6DC5">
              <w:rPr>
                <w:rFonts w:ascii="Arial" w:hAnsi="Arial" w:cs="Arial"/>
                <w:noProof/>
                <w:color w:val="000000"/>
                <w:sz w:val="18"/>
                <w:szCs w:val="18"/>
              </w:rPr>
              <w:t>100</w:t>
            </w:r>
            <w:r w:rsidRPr="00894E31">
              <w:rPr>
                <w:rFonts w:ascii="Arial" w:hAnsi="Arial" w:cs="Arial"/>
                <w:color w:val="000000"/>
                <w:sz w:val="18"/>
                <w:szCs w:val="18"/>
              </w:rPr>
              <w:fldChar w:fldCharType="end"/>
            </w:r>
          </w:p>
        </w:tc>
        <w:tc>
          <w:tcPr>
            <w:tcW w:w="3828" w:type="dxa"/>
            <w:tcBorders>
              <w:top w:val="single" w:sz="4" w:space="0" w:color="auto"/>
              <w:left w:val="single" w:sz="2" w:space="0" w:color="auto"/>
              <w:bottom w:val="single" w:sz="4" w:space="0" w:color="auto"/>
              <w:right w:val="nil"/>
            </w:tcBorders>
            <w:shd w:val="clear" w:color="auto" w:fill="FABF8F"/>
            <w:vAlign w:val="center"/>
          </w:tcPr>
          <w:p w:rsidR="0044767B" w:rsidRPr="00EE2ED7" w:rsidRDefault="0044767B" w:rsidP="003702EC">
            <w:pPr>
              <w:spacing w:after="0"/>
              <w:ind w:left="71" w:firstLine="0"/>
              <w:jc w:val="left"/>
              <w:rPr>
                <w:rFonts w:ascii="Arial" w:hAnsi="Arial" w:cs="Arial"/>
                <w:color w:val="000000"/>
                <w:sz w:val="18"/>
                <w:szCs w:val="18"/>
                <w:highlight w:val="cyan"/>
                <w:lang w:val="es-ES" w:eastAsia="es-ES"/>
              </w:rPr>
            </w:pPr>
          </w:p>
        </w:tc>
        <w:tc>
          <w:tcPr>
            <w:tcW w:w="850" w:type="dxa"/>
            <w:tcBorders>
              <w:top w:val="single" w:sz="4" w:space="0" w:color="auto"/>
              <w:left w:val="nil"/>
              <w:bottom w:val="single" w:sz="4" w:space="0" w:color="auto"/>
              <w:right w:val="nil"/>
            </w:tcBorders>
            <w:shd w:val="clear" w:color="auto" w:fill="FABF8F"/>
            <w:vAlign w:val="center"/>
          </w:tcPr>
          <w:p w:rsidR="0044767B" w:rsidRPr="00894E31" w:rsidRDefault="0044767B" w:rsidP="003702EC">
            <w:pPr>
              <w:spacing w:after="0"/>
              <w:ind w:firstLine="0"/>
              <w:jc w:val="right"/>
              <w:rPr>
                <w:rFonts w:ascii="Arial" w:hAnsi="Arial" w:cs="Arial"/>
                <w:color w:val="000000"/>
                <w:sz w:val="18"/>
                <w:szCs w:val="18"/>
              </w:rPr>
            </w:pPr>
            <w:r w:rsidRPr="00894E31">
              <w:rPr>
                <w:rFonts w:ascii="Arial" w:hAnsi="Arial" w:cs="Arial"/>
                <w:color w:val="000000"/>
                <w:sz w:val="18"/>
                <w:szCs w:val="18"/>
              </w:rPr>
              <w:fldChar w:fldCharType="begin"/>
            </w:r>
            <w:r w:rsidRPr="00894E31">
              <w:rPr>
                <w:rFonts w:ascii="Arial" w:hAnsi="Arial" w:cs="Arial"/>
                <w:color w:val="000000"/>
                <w:sz w:val="18"/>
                <w:szCs w:val="18"/>
              </w:rPr>
              <w:instrText xml:space="preserve"> =SUM(ABOVE) </w:instrText>
            </w:r>
            <w:r w:rsidRPr="00894E31">
              <w:rPr>
                <w:rFonts w:ascii="Arial" w:hAnsi="Arial" w:cs="Arial"/>
                <w:color w:val="000000"/>
                <w:sz w:val="18"/>
                <w:szCs w:val="18"/>
              </w:rPr>
              <w:fldChar w:fldCharType="separate"/>
            </w:r>
            <w:r w:rsidR="001C6DC5">
              <w:rPr>
                <w:rFonts w:ascii="Arial" w:hAnsi="Arial" w:cs="Arial"/>
                <w:noProof/>
                <w:color w:val="000000"/>
                <w:sz w:val="18"/>
                <w:szCs w:val="18"/>
              </w:rPr>
              <w:t>100</w:t>
            </w:r>
            <w:r w:rsidRPr="00894E31">
              <w:rPr>
                <w:rFonts w:ascii="Arial" w:hAnsi="Arial" w:cs="Arial"/>
                <w:color w:val="000000"/>
                <w:sz w:val="18"/>
                <w:szCs w:val="18"/>
              </w:rPr>
              <w:fldChar w:fldCharType="end"/>
            </w:r>
          </w:p>
        </w:tc>
      </w:tr>
    </w:tbl>
    <w:p w:rsidR="0044767B" w:rsidRDefault="0044767B" w:rsidP="0044767B">
      <w:pPr>
        <w:pStyle w:val="texto"/>
        <w:tabs>
          <w:tab w:val="clear" w:pos="2835"/>
          <w:tab w:val="clear" w:pos="3969"/>
          <w:tab w:val="clear" w:pos="5103"/>
          <w:tab w:val="clear" w:pos="6237"/>
          <w:tab w:val="clear" w:pos="7371"/>
        </w:tabs>
        <w:spacing w:after="0"/>
        <w:rPr>
          <w:szCs w:val="26"/>
        </w:rPr>
      </w:pPr>
    </w:p>
    <w:p w:rsidR="0044767B" w:rsidRPr="006B7E55" w:rsidRDefault="0044767B" w:rsidP="0044767B">
      <w:pPr>
        <w:pStyle w:val="texto"/>
        <w:tabs>
          <w:tab w:val="clear" w:pos="2835"/>
          <w:tab w:val="clear" w:pos="3969"/>
          <w:tab w:val="clear" w:pos="5103"/>
          <w:tab w:val="clear" w:pos="6237"/>
          <w:tab w:val="clear" w:pos="7371"/>
        </w:tabs>
        <w:spacing w:after="240"/>
        <w:rPr>
          <w:szCs w:val="26"/>
        </w:rPr>
      </w:pPr>
      <w:r>
        <w:br w:type="page"/>
      </w:r>
      <w:r>
        <w:lastRenderedPageBreak/>
        <w:t>Gastuen kapituluetan, langileria-gastuek aitorturiko gastu osoaren ehuneko 45 egiten dute, ondasun arruntetako eta zerbitzuetako gastuek ehuneko 29, eta transferentziek, ehuneko 26. Diru-sarreretan, transferentzia arruntek eta kapit</w:t>
      </w:r>
      <w:r>
        <w:t>a</w:t>
      </w:r>
      <w:r>
        <w:t>lekoek guztizkoaren ehuneko 73 eta 25 egiten dute, hurrenez hurren.</w:t>
      </w:r>
    </w:p>
    <w:p w:rsidR="0044767B" w:rsidRPr="006B7E55" w:rsidRDefault="0044767B" w:rsidP="0044767B">
      <w:pPr>
        <w:pStyle w:val="texto"/>
        <w:tabs>
          <w:tab w:val="clear" w:pos="2835"/>
          <w:tab w:val="clear" w:pos="3969"/>
          <w:tab w:val="clear" w:pos="5103"/>
          <w:tab w:val="clear" w:pos="6237"/>
          <w:tab w:val="clear" w:pos="7371"/>
        </w:tabs>
        <w:spacing w:after="240"/>
        <w:rPr>
          <w:szCs w:val="26"/>
        </w:rPr>
      </w:pPr>
      <w:r>
        <w:t>Jarraian erakusten dugu 2018 eta 2017ko ekitaldietako aurrekontu-likidazio bateratuarekin zerikusia duten adierazle batzuen konparazioa:</w:t>
      </w:r>
    </w:p>
    <w:tbl>
      <w:tblPr>
        <w:tblW w:w="8931" w:type="dxa"/>
        <w:tblInd w:w="70" w:type="dxa"/>
        <w:tblLayout w:type="fixed"/>
        <w:tblCellMar>
          <w:left w:w="70" w:type="dxa"/>
          <w:right w:w="70" w:type="dxa"/>
        </w:tblCellMar>
        <w:tblLook w:val="00A0" w:firstRow="1" w:lastRow="0" w:firstColumn="1" w:lastColumn="0" w:noHBand="0" w:noVBand="0"/>
      </w:tblPr>
      <w:tblGrid>
        <w:gridCol w:w="4112"/>
        <w:gridCol w:w="1417"/>
        <w:gridCol w:w="1701"/>
        <w:gridCol w:w="1701"/>
      </w:tblGrid>
      <w:tr w:rsidR="0044767B" w:rsidRPr="00315266" w:rsidTr="003702EC">
        <w:trPr>
          <w:trHeight w:val="484"/>
        </w:trPr>
        <w:tc>
          <w:tcPr>
            <w:tcW w:w="4112" w:type="dxa"/>
            <w:tcBorders>
              <w:top w:val="single" w:sz="4" w:space="0" w:color="auto"/>
              <w:left w:val="nil"/>
              <w:bottom w:val="single" w:sz="4" w:space="0" w:color="auto"/>
              <w:right w:val="nil"/>
            </w:tcBorders>
            <w:shd w:val="clear" w:color="000000" w:fill="FABF8F"/>
            <w:vAlign w:val="center"/>
          </w:tcPr>
          <w:p w:rsidR="0044767B" w:rsidRPr="00315266" w:rsidRDefault="0044767B" w:rsidP="00380359">
            <w:pPr>
              <w:pStyle w:val="cuadroCabe"/>
            </w:pPr>
            <w:r>
              <w:t>Adierazlea</w:t>
            </w:r>
          </w:p>
        </w:tc>
        <w:tc>
          <w:tcPr>
            <w:tcW w:w="1417" w:type="dxa"/>
            <w:tcBorders>
              <w:top w:val="single" w:sz="4" w:space="0" w:color="auto"/>
              <w:left w:val="nil"/>
              <w:bottom w:val="single" w:sz="4" w:space="0" w:color="auto"/>
              <w:right w:val="nil"/>
            </w:tcBorders>
            <w:shd w:val="clear" w:color="000000" w:fill="FABF8F"/>
            <w:vAlign w:val="center"/>
          </w:tcPr>
          <w:p w:rsidR="0044767B" w:rsidRPr="00315266" w:rsidRDefault="0044767B" w:rsidP="00380359">
            <w:pPr>
              <w:pStyle w:val="cuadroCabe"/>
              <w:jc w:val="right"/>
            </w:pPr>
            <w:r>
              <w:t>2017*</w:t>
            </w:r>
          </w:p>
        </w:tc>
        <w:tc>
          <w:tcPr>
            <w:tcW w:w="1701" w:type="dxa"/>
            <w:tcBorders>
              <w:top w:val="single" w:sz="4" w:space="0" w:color="auto"/>
              <w:left w:val="nil"/>
              <w:bottom w:val="single" w:sz="4" w:space="0" w:color="auto"/>
              <w:right w:val="nil"/>
            </w:tcBorders>
            <w:shd w:val="clear" w:color="000000" w:fill="FABF8F"/>
            <w:vAlign w:val="center"/>
          </w:tcPr>
          <w:p w:rsidR="0044767B" w:rsidRPr="00315266" w:rsidRDefault="0044767B" w:rsidP="00380359">
            <w:pPr>
              <w:pStyle w:val="cuadroCabe"/>
              <w:jc w:val="right"/>
            </w:pPr>
            <w:r>
              <w:t>2018</w:t>
            </w:r>
          </w:p>
        </w:tc>
        <w:tc>
          <w:tcPr>
            <w:tcW w:w="1701" w:type="dxa"/>
            <w:tcBorders>
              <w:top w:val="single" w:sz="4" w:space="0" w:color="auto"/>
              <w:left w:val="nil"/>
              <w:bottom w:val="single" w:sz="4" w:space="0" w:color="auto"/>
              <w:right w:val="nil"/>
            </w:tcBorders>
            <w:shd w:val="clear" w:color="000000" w:fill="FABF8F"/>
            <w:vAlign w:val="center"/>
          </w:tcPr>
          <w:p w:rsidR="0044767B" w:rsidRPr="00315266" w:rsidRDefault="0044767B" w:rsidP="00380359">
            <w:pPr>
              <w:pStyle w:val="cuadroCabe"/>
              <w:jc w:val="right"/>
            </w:pPr>
            <w:r>
              <w:t>Aldea (%) 2018/2017</w:t>
            </w:r>
          </w:p>
        </w:tc>
      </w:tr>
      <w:tr w:rsidR="0044767B" w:rsidRPr="00315266" w:rsidTr="003702EC">
        <w:trPr>
          <w:trHeight w:val="300"/>
        </w:trPr>
        <w:tc>
          <w:tcPr>
            <w:tcW w:w="4112" w:type="dxa"/>
            <w:tcBorders>
              <w:top w:val="single" w:sz="4" w:space="0" w:color="auto"/>
              <w:left w:val="nil"/>
              <w:bottom w:val="single" w:sz="2" w:space="0" w:color="auto"/>
              <w:right w:val="nil"/>
            </w:tcBorders>
            <w:noWrap/>
            <w:vAlign w:val="center"/>
          </w:tcPr>
          <w:p w:rsidR="0044767B" w:rsidRPr="00315266" w:rsidRDefault="0044767B" w:rsidP="00380359">
            <w:pPr>
              <w:pStyle w:val="cuatexto"/>
            </w:pPr>
            <w:r>
              <w:t>Aitortutako eskubideak, guztira</w:t>
            </w:r>
          </w:p>
        </w:tc>
        <w:tc>
          <w:tcPr>
            <w:tcW w:w="1417" w:type="dxa"/>
            <w:tcBorders>
              <w:top w:val="single" w:sz="4" w:space="0" w:color="auto"/>
              <w:left w:val="nil"/>
              <w:bottom w:val="single" w:sz="2" w:space="0" w:color="auto"/>
              <w:right w:val="nil"/>
            </w:tcBorders>
            <w:vAlign w:val="center"/>
          </w:tcPr>
          <w:p w:rsidR="0044767B" w:rsidRPr="00315266" w:rsidRDefault="0044767B" w:rsidP="00380359">
            <w:pPr>
              <w:pStyle w:val="cuatexto"/>
              <w:jc w:val="right"/>
            </w:pPr>
            <w:r>
              <w:t>720.692</w:t>
            </w:r>
          </w:p>
        </w:tc>
        <w:tc>
          <w:tcPr>
            <w:tcW w:w="1701" w:type="dxa"/>
            <w:tcBorders>
              <w:top w:val="single" w:sz="4" w:space="0" w:color="auto"/>
              <w:left w:val="nil"/>
              <w:bottom w:val="single" w:sz="2" w:space="0" w:color="auto"/>
              <w:right w:val="nil"/>
            </w:tcBorders>
            <w:noWrap/>
            <w:vAlign w:val="center"/>
          </w:tcPr>
          <w:p w:rsidR="0044767B" w:rsidRPr="00315266" w:rsidRDefault="0044767B" w:rsidP="00380359">
            <w:pPr>
              <w:pStyle w:val="cuatexto"/>
              <w:jc w:val="right"/>
            </w:pPr>
            <w:r>
              <w:t>902.096</w:t>
            </w:r>
          </w:p>
        </w:tc>
        <w:tc>
          <w:tcPr>
            <w:tcW w:w="1701" w:type="dxa"/>
            <w:tcBorders>
              <w:top w:val="single" w:sz="4" w:space="0" w:color="auto"/>
              <w:left w:val="nil"/>
              <w:bottom w:val="single" w:sz="2" w:space="0" w:color="auto"/>
              <w:right w:val="nil"/>
            </w:tcBorders>
            <w:noWrap/>
            <w:vAlign w:val="center"/>
          </w:tcPr>
          <w:p w:rsidR="0044767B" w:rsidRPr="00315266" w:rsidRDefault="0044767B" w:rsidP="00380359">
            <w:pPr>
              <w:pStyle w:val="cuatexto"/>
              <w:jc w:val="right"/>
            </w:pPr>
            <w:r>
              <w:t>25</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pPr>
            <w:r>
              <w:t>Aitortutako betebeharrak, guztira</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pPr>
            <w:r>
              <w:t>768.788</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822.750</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7</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pPr>
            <w:r>
              <w:t>Diru-sarrera arruntak (1. kapitulutik  5.era)</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pPr>
            <w:r>
              <w:t>588.931</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675.726</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15</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pPr>
            <w:r>
              <w:t>Funtzionamendu-gastuak (1., 2. eta 4. kapituluak)</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pPr>
            <w:r>
              <w:t>563.674</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667.349</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18</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pPr>
            <w:r>
              <w:t>Kapital bidezko diru-sarrerak (6. eta 7. kapituluak)</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pPr>
            <w:r>
              <w:t>131.762</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226.371</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72</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pPr>
            <w:r>
              <w:t>Kapital-gastuak (6. eta 7. kapituluak)</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pPr>
            <w:r>
              <w:t>204.918</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155.402</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-24</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pPr>
            <w:r>
              <w:t>Saldo ez-finantzarioa</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pPr>
            <w:r>
              <w:t>-48.096</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79.346</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265</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pPr>
            <w:r>
              <w:t>Aurrekontu-emaitza doitua</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pPr>
            <w:r>
              <w:t>15.271</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14.064</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pPr>
            <w:r>
              <w:t>-8</w:t>
            </w:r>
          </w:p>
        </w:tc>
      </w:tr>
      <w:tr w:rsidR="0044767B" w:rsidRPr="00315266" w:rsidTr="003702EC">
        <w:trPr>
          <w:trHeight w:val="300"/>
        </w:trPr>
        <w:tc>
          <w:tcPr>
            <w:tcW w:w="4112" w:type="dxa"/>
            <w:tcBorders>
              <w:top w:val="single" w:sz="2" w:space="0" w:color="auto"/>
              <w:left w:val="nil"/>
              <w:bottom w:val="single" w:sz="4" w:space="0" w:color="auto"/>
              <w:right w:val="nil"/>
            </w:tcBorders>
            <w:noWrap/>
            <w:vAlign w:val="center"/>
          </w:tcPr>
          <w:p w:rsidR="0044767B" w:rsidRDefault="0044767B" w:rsidP="00380359">
            <w:pPr>
              <w:pStyle w:val="cuatexto"/>
            </w:pPr>
            <w:r>
              <w:t>Dirulaguntzekiko mendekotasuna (%)</w:t>
            </w:r>
          </w:p>
        </w:tc>
        <w:tc>
          <w:tcPr>
            <w:tcW w:w="1417" w:type="dxa"/>
            <w:tcBorders>
              <w:top w:val="single" w:sz="2" w:space="0" w:color="auto"/>
              <w:left w:val="nil"/>
              <w:bottom w:val="single" w:sz="4" w:space="0" w:color="auto"/>
              <w:right w:val="nil"/>
            </w:tcBorders>
            <w:vAlign w:val="center"/>
          </w:tcPr>
          <w:p w:rsidR="0044767B" w:rsidRDefault="0044767B" w:rsidP="00380359">
            <w:pPr>
              <w:pStyle w:val="cuatexto"/>
              <w:jc w:val="right"/>
            </w:pPr>
            <w:r>
              <w:t>97,93</w:t>
            </w:r>
          </w:p>
        </w:tc>
        <w:tc>
          <w:tcPr>
            <w:tcW w:w="1701" w:type="dxa"/>
            <w:tcBorders>
              <w:top w:val="single" w:sz="2" w:space="0" w:color="auto"/>
              <w:left w:val="nil"/>
              <w:bottom w:val="single" w:sz="4" w:space="0" w:color="auto"/>
              <w:right w:val="nil"/>
            </w:tcBorders>
            <w:noWrap/>
            <w:vAlign w:val="center"/>
          </w:tcPr>
          <w:p w:rsidR="0044767B" w:rsidRDefault="0044767B" w:rsidP="00380359">
            <w:pPr>
              <w:pStyle w:val="cuatexto"/>
              <w:jc w:val="right"/>
            </w:pPr>
            <w:r>
              <w:t>98,33</w:t>
            </w:r>
          </w:p>
        </w:tc>
        <w:tc>
          <w:tcPr>
            <w:tcW w:w="1701" w:type="dxa"/>
            <w:tcBorders>
              <w:top w:val="single" w:sz="2" w:space="0" w:color="auto"/>
              <w:left w:val="nil"/>
              <w:bottom w:val="single" w:sz="4" w:space="0" w:color="auto"/>
              <w:right w:val="nil"/>
            </w:tcBorders>
            <w:noWrap/>
            <w:vAlign w:val="center"/>
          </w:tcPr>
          <w:p w:rsidR="0044767B" w:rsidRDefault="0044767B" w:rsidP="00380359">
            <w:pPr>
              <w:pStyle w:val="cuatexto"/>
              <w:jc w:val="right"/>
            </w:pPr>
            <w:r>
              <w:t>0,4</w:t>
            </w:r>
          </w:p>
        </w:tc>
      </w:tr>
    </w:tbl>
    <w:p w:rsidR="0044767B" w:rsidRPr="00380359" w:rsidRDefault="0044767B" w:rsidP="00380359">
      <w:pPr>
        <w:tabs>
          <w:tab w:val="left" w:pos="2835"/>
          <w:tab w:val="left" w:pos="9072"/>
        </w:tabs>
        <w:spacing w:before="120" w:after="240"/>
        <w:ind w:firstLine="0"/>
        <w:rPr>
          <w:rFonts w:ascii="Arial" w:hAnsi="Arial" w:cs="Arial"/>
          <w:sz w:val="16"/>
          <w:szCs w:val="16"/>
        </w:rPr>
      </w:pPr>
      <w:r>
        <w:rPr>
          <w:rFonts w:ascii="Arial" w:hAnsi="Arial"/>
          <w:sz w:val="16"/>
          <w:szCs w:val="16"/>
        </w:rPr>
        <w:t>*Auditatu gabeko ekitaldia</w:t>
      </w:r>
    </w:p>
    <w:p w:rsidR="0044767B" w:rsidRDefault="0044767B" w:rsidP="0044767B">
      <w:pPr>
        <w:autoSpaceDE w:val="0"/>
        <w:autoSpaceDN w:val="0"/>
        <w:adjustRightInd w:val="0"/>
        <w:spacing w:after="0"/>
        <w:ind w:left="284" w:firstLine="0"/>
        <w:jc w:val="left"/>
        <w:rPr>
          <w:color w:val="000000"/>
          <w:sz w:val="26"/>
          <w:szCs w:val="26"/>
        </w:rPr>
      </w:pPr>
      <w:r>
        <w:rPr>
          <w:color w:val="000000"/>
          <w:sz w:val="26"/>
          <w:szCs w:val="26"/>
        </w:rPr>
        <w:t xml:space="preserve">Aurreko bilakaeratik, honako hau nabarmendu behar dugu: </w:t>
      </w:r>
    </w:p>
    <w:p w:rsidR="0044767B" w:rsidRPr="001C6DC5" w:rsidRDefault="0044767B" w:rsidP="0044767B">
      <w:pPr>
        <w:autoSpaceDE w:val="0"/>
        <w:autoSpaceDN w:val="0"/>
        <w:adjustRightInd w:val="0"/>
        <w:spacing w:after="0"/>
        <w:ind w:firstLine="0"/>
        <w:jc w:val="left"/>
        <w:rPr>
          <w:color w:val="000000"/>
          <w:sz w:val="26"/>
          <w:szCs w:val="26"/>
          <w:lang w:eastAsia="es-ES_tradnl"/>
        </w:rPr>
      </w:pPr>
    </w:p>
    <w:p w:rsidR="0044767B" w:rsidRPr="006B7E55"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t>2018an, diru-sarrerak 181.404 euroan handitu ziren, eta horrek esan nahi du aurreko ekitaldiarekiko ehuneko 25eko igoera izan dela, diru-sarrera arru</w:t>
      </w:r>
      <w:r>
        <w:t>n</w:t>
      </w:r>
      <w:r>
        <w:t>ten igoeraren ondorioz —86.795 euro igo dira, ehuneko 15— eta kapitaleko diru-sarreren igoeraren ondorioz —ehuneko 72ko igoera, 94.609 euro—.</w:t>
      </w:r>
    </w:p>
    <w:p w:rsidR="0044767B" w:rsidRPr="006B7E55"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t>2018an, gastuek 53.962 euroan egin zuten gora, eta horrek esan nahi du a</w:t>
      </w:r>
      <w:r>
        <w:t>u</w:t>
      </w:r>
      <w:r>
        <w:t xml:space="preserve">rreko ekitaldiarekiko igoera ehuneko zazpikoa izan dela. Funtzionamendu-gastuek ehuneko 18 egin zuten gora, 103.675 euro, eta kapital-gastuek ehuneko 24ko beherakada izan zuten, 49.516 euro. </w:t>
      </w:r>
    </w:p>
    <w:p w:rsidR="0044767B" w:rsidRPr="006B7E55"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t>Aurrekontu-emaitza doitua 14.064 eurokoa da, eta 1.208 euro txikitu da; hau da, aurreko ekitaldiarekin alderatuta ehuneko zortziko jaitsiera izan da.</w:t>
      </w:r>
    </w:p>
    <w:p w:rsidR="0044767B" w:rsidRPr="006B7E55"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t>Bi ekitaldietan, partzuergoak dirulaguntzekiko duen mendekotasuna diru-sarrera guztien ehuneko 98 ingurukoa da.</w:t>
      </w:r>
    </w:p>
    <w:p w:rsidR="0044767B" w:rsidRPr="006B7E55" w:rsidRDefault="0044767B" w:rsidP="0044767B">
      <w:pPr>
        <w:spacing w:after="0"/>
        <w:ind w:firstLine="0"/>
        <w:jc w:val="left"/>
        <w:rPr>
          <w:spacing w:val="6"/>
          <w:sz w:val="26"/>
          <w:szCs w:val="26"/>
        </w:rPr>
      </w:pPr>
    </w:p>
    <w:p w:rsidR="0044767B" w:rsidRPr="00380359" w:rsidRDefault="0044767B" w:rsidP="0044767B">
      <w:pPr>
        <w:pStyle w:val="atitulo2"/>
        <w:spacing w:before="240"/>
        <w:rPr>
          <w:color w:val="auto"/>
          <w:spacing w:val="0"/>
        </w:rPr>
      </w:pPr>
      <w:r>
        <w:br w:type="page"/>
      </w:r>
      <w:bookmarkStart w:id="33" w:name="_Toc41575733"/>
      <w:r>
        <w:rPr>
          <w:color w:val="auto"/>
        </w:rPr>
        <w:lastRenderedPageBreak/>
        <w:t>VI.2. Partzuergoaren egoera ekonomiko-finantzario bateratua 2018-12-31n</w:t>
      </w:r>
      <w:bookmarkEnd w:id="33"/>
    </w:p>
    <w:p w:rsidR="0044767B" w:rsidRPr="006B7E55" w:rsidRDefault="0044767B" w:rsidP="0044767B">
      <w:pPr>
        <w:pStyle w:val="texto"/>
        <w:spacing w:after="240"/>
        <w:rPr>
          <w:szCs w:val="26"/>
        </w:rPr>
      </w:pPr>
      <w:r>
        <w:t>Ondoren 2018ko ekitaldiari buruzko adierazle ekonomiko-finantzario batzuk ematen ditugu, bai eta aurreko ekitaldikoekiko alderaketa ere:</w:t>
      </w:r>
    </w:p>
    <w:tbl>
      <w:tblPr>
        <w:tblW w:w="8789" w:type="dxa"/>
        <w:tblInd w:w="70" w:type="dxa"/>
        <w:tblCellMar>
          <w:left w:w="70" w:type="dxa"/>
          <w:right w:w="70" w:type="dxa"/>
        </w:tblCellMar>
        <w:tblLook w:val="00A0" w:firstRow="1" w:lastRow="0" w:firstColumn="1" w:lastColumn="0" w:noHBand="0" w:noVBand="0"/>
      </w:tblPr>
      <w:tblGrid>
        <w:gridCol w:w="4111"/>
        <w:gridCol w:w="1701"/>
        <w:gridCol w:w="1560"/>
        <w:gridCol w:w="1417"/>
      </w:tblGrid>
      <w:tr w:rsidR="0044767B" w:rsidRPr="00D10375" w:rsidTr="00380359">
        <w:trPr>
          <w:trHeight w:val="340"/>
        </w:trPr>
        <w:tc>
          <w:tcPr>
            <w:tcW w:w="4111" w:type="dxa"/>
            <w:tcBorders>
              <w:top w:val="single" w:sz="4" w:space="0" w:color="auto"/>
              <w:left w:val="nil"/>
              <w:bottom w:val="single" w:sz="4" w:space="0" w:color="auto"/>
              <w:right w:val="nil"/>
            </w:tcBorders>
            <w:shd w:val="clear" w:color="auto" w:fill="FABF8F"/>
            <w:vAlign w:val="center"/>
          </w:tcPr>
          <w:p w:rsidR="0044767B" w:rsidRPr="00E328DD" w:rsidRDefault="0044767B" w:rsidP="003702EC">
            <w:pPr>
              <w:rPr>
                <w:rFonts w:ascii="Arial" w:hAnsi="Arial" w:cs="Arial"/>
                <w:color w:val="000000"/>
                <w:sz w:val="18"/>
                <w:szCs w:val="18"/>
              </w:rPr>
            </w:pPr>
            <w:r>
              <w:rPr>
                <w:rFonts w:ascii="Arial" w:hAnsi="Arial"/>
                <w:color w:val="000000"/>
                <w:sz w:val="18"/>
                <w:szCs w:val="18"/>
              </w:rPr>
              <w:t> </w:t>
            </w:r>
          </w:p>
        </w:tc>
        <w:tc>
          <w:tcPr>
            <w:tcW w:w="1701" w:type="dxa"/>
            <w:tcBorders>
              <w:top w:val="single" w:sz="4" w:space="0" w:color="auto"/>
              <w:left w:val="nil"/>
              <w:bottom w:val="single" w:sz="4" w:space="0" w:color="auto"/>
              <w:right w:val="nil"/>
            </w:tcBorders>
            <w:shd w:val="clear" w:color="auto" w:fill="FABF8F"/>
            <w:vAlign w:val="center"/>
          </w:tcPr>
          <w:p w:rsidR="0044767B" w:rsidRPr="00FE0D3F" w:rsidRDefault="0044767B" w:rsidP="003702EC">
            <w:pPr>
              <w:pStyle w:val="cuatexto"/>
              <w:jc w:val="right"/>
              <w:rPr>
                <w:rFonts w:ascii="Arial" w:hAnsi="Arial" w:cs="Arial"/>
                <w:sz w:val="18"/>
                <w:szCs w:val="18"/>
              </w:rPr>
            </w:pPr>
            <w:r>
              <w:rPr>
                <w:rFonts w:ascii="Arial" w:hAnsi="Arial"/>
                <w:sz w:val="18"/>
                <w:szCs w:val="18"/>
              </w:rPr>
              <w:t>2017*</w:t>
            </w:r>
          </w:p>
        </w:tc>
        <w:tc>
          <w:tcPr>
            <w:tcW w:w="1560" w:type="dxa"/>
            <w:tcBorders>
              <w:top w:val="single" w:sz="4" w:space="0" w:color="auto"/>
              <w:left w:val="nil"/>
              <w:bottom w:val="single" w:sz="4" w:space="0" w:color="auto"/>
              <w:right w:val="nil"/>
            </w:tcBorders>
            <w:shd w:val="clear" w:color="auto" w:fill="FABF8F"/>
            <w:vAlign w:val="center"/>
          </w:tcPr>
          <w:p w:rsidR="0044767B" w:rsidRPr="00FE0D3F" w:rsidRDefault="0044767B" w:rsidP="003702EC">
            <w:pPr>
              <w:pStyle w:val="cuatexto"/>
              <w:jc w:val="right"/>
              <w:rPr>
                <w:rFonts w:ascii="Arial" w:hAnsi="Arial" w:cs="Arial"/>
                <w:sz w:val="18"/>
                <w:szCs w:val="18"/>
              </w:rPr>
            </w:pPr>
            <w:r>
              <w:rPr>
                <w:rFonts w:ascii="Arial" w:hAnsi="Arial"/>
                <w:sz w:val="18"/>
                <w:szCs w:val="18"/>
              </w:rPr>
              <w:t>2018</w:t>
            </w:r>
          </w:p>
        </w:tc>
        <w:tc>
          <w:tcPr>
            <w:tcW w:w="1417" w:type="dxa"/>
            <w:tcBorders>
              <w:top w:val="single" w:sz="4" w:space="0" w:color="auto"/>
              <w:left w:val="nil"/>
              <w:bottom w:val="single" w:sz="4" w:space="0" w:color="auto"/>
              <w:right w:val="nil"/>
            </w:tcBorders>
            <w:shd w:val="clear" w:color="auto" w:fill="FABF8F"/>
            <w:vAlign w:val="center"/>
          </w:tcPr>
          <w:p w:rsidR="0044767B" w:rsidRPr="00FE0D3F" w:rsidRDefault="0044767B" w:rsidP="003702EC">
            <w:pPr>
              <w:pStyle w:val="cuatexto"/>
              <w:jc w:val="right"/>
              <w:rPr>
                <w:rFonts w:ascii="Arial" w:hAnsi="Arial" w:cs="Arial"/>
                <w:sz w:val="18"/>
                <w:szCs w:val="18"/>
              </w:rPr>
            </w:pPr>
            <w:r>
              <w:rPr>
                <w:rFonts w:ascii="Arial" w:hAnsi="Arial"/>
                <w:sz w:val="18"/>
                <w:szCs w:val="18"/>
              </w:rPr>
              <w:t>Aldea (%)</w:t>
            </w:r>
          </w:p>
          <w:p w:rsidR="0044767B" w:rsidRPr="00FE0D3F" w:rsidRDefault="0044767B" w:rsidP="003702EC">
            <w:pPr>
              <w:pStyle w:val="cuatexto"/>
              <w:jc w:val="right"/>
              <w:rPr>
                <w:rFonts w:ascii="Arial" w:hAnsi="Arial" w:cs="Arial"/>
                <w:sz w:val="18"/>
                <w:szCs w:val="18"/>
              </w:rPr>
            </w:pPr>
            <w:r>
              <w:rPr>
                <w:rFonts w:ascii="Arial" w:hAnsi="Arial"/>
                <w:sz w:val="18"/>
                <w:szCs w:val="18"/>
              </w:rPr>
              <w:t>2018/2017</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rPr>
            </w:pPr>
            <w:r>
              <w:rPr>
                <w:rFonts w:ascii="Arial Narrow" w:hAnsi="Arial Narrow"/>
              </w:rPr>
              <w:t>Aurrezki gordina</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25.257</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8.377</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-67</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rPr>
            </w:pPr>
            <w:r>
              <w:rPr>
                <w:rFonts w:ascii="Arial Narrow" w:hAnsi="Arial Narrow"/>
              </w:rPr>
              <w:t>Finantza-zama</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197</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-100</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rPr>
            </w:pPr>
            <w:r>
              <w:rPr>
                <w:rFonts w:ascii="Arial Narrow" w:hAnsi="Arial Narrow"/>
              </w:rPr>
              <w:t>Aurrezki garbia</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25.060</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8.377</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-67</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rPr>
            </w:pPr>
            <w:r>
              <w:rPr>
                <w:rFonts w:ascii="Arial Narrow" w:hAnsi="Arial Narrow"/>
              </w:rPr>
              <w:t>Finantza-zamaren adierazlea</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w:t>
            </w:r>
          </w:p>
        </w:tc>
      </w:tr>
      <w:tr w:rsidR="0044767B" w:rsidRPr="00B734AA"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rPr>
            </w:pPr>
            <w:r>
              <w:rPr>
                <w:rFonts w:ascii="Arial Narrow" w:hAnsi="Arial Narrow"/>
              </w:rPr>
              <w:t>Aurrezki gordinak diru-sarrera arrunten gainean egiten duen ehunekoa</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4</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1</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-72</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rPr>
            </w:pPr>
            <w:r>
              <w:rPr>
                <w:rFonts w:ascii="Arial Narrow" w:hAnsi="Arial Narrow"/>
              </w:rPr>
              <w:t>Zorpetze-ahalmena (%)</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4</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1</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-72</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rPr>
            </w:pPr>
            <w:r>
              <w:rPr>
                <w:rFonts w:ascii="Arial Narrow" w:hAnsi="Arial Narrow"/>
              </w:rPr>
              <w:t>Zorra, guztira</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rPr>
            </w:pPr>
            <w:r>
              <w:rPr>
                <w:rFonts w:ascii="Arial Narrow" w:hAnsi="Arial Narrow"/>
              </w:rPr>
              <w:t>Biztanle bakoitzeko zorra</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w:t>
            </w:r>
          </w:p>
        </w:tc>
      </w:tr>
      <w:tr w:rsidR="0044767B" w:rsidRPr="00B734AA" w:rsidTr="00380359">
        <w:trPr>
          <w:trHeight w:val="250"/>
        </w:trPr>
        <w:tc>
          <w:tcPr>
            <w:tcW w:w="4111" w:type="dxa"/>
            <w:tcBorders>
              <w:top w:val="single" w:sz="2" w:space="0" w:color="auto"/>
              <w:left w:val="nil"/>
              <w:bottom w:val="single" w:sz="4"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rPr>
            </w:pPr>
            <w:r>
              <w:rPr>
                <w:rFonts w:ascii="Arial Narrow" w:hAnsi="Arial Narrow"/>
              </w:rPr>
              <w:t>Zorpetze-maila (zor bizia/diru-sarrera arruntak)</w:t>
            </w:r>
          </w:p>
        </w:tc>
        <w:tc>
          <w:tcPr>
            <w:tcW w:w="1701" w:type="dxa"/>
            <w:tcBorders>
              <w:top w:val="single" w:sz="2" w:space="0" w:color="auto"/>
              <w:left w:val="nil"/>
              <w:bottom w:val="single" w:sz="4" w:space="0" w:color="auto"/>
              <w:right w:val="nil"/>
            </w:tcBorders>
            <w:noWrap/>
            <w:vAlign w:val="center"/>
          </w:tcPr>
          <w:p w:rsidR="0044767B" w:rsidRPr="00A10065" w:rsidRDefault="0044767B" w:rsidP="003702EC">
            <w:pPr>
              <w:tabs>
                <w:tab w:val="left" w:pos="9072"/>
              </w:tabs>
              <w:spacing w:after="0"/>
              <w:ind w:firstLine="0"/>
              <w:jc w:val="right"/>
              <w:rPr>
                <w:rFonts w:ascii="Arial Narrow" w:hAnsi="Arial Narrow"/>
              </w:rPr>
            </w:pPr>
            <w:r>
              <w:rPr>
                <w:rFonts w:ascii="Arial Narrow" w:hAnsi="Arial Narrow"/>
              </w:rPr>
              <w:t>-</w:t>
            </w:r>
          </w:p>
        </w:tc>
        <w:tc>
          <w:tcPr>
            <w:tcW w:w="1560" w:type="dxa"/>
            <w:tcBorders>
              <w:top w:val="single" w:sz="2" w:space="0" w:color="auto"/>
              <w:left w:val="nil"/>
              <w:bottom w:val="single" w:sz="4" w:space="0" w:color="auto"/>
              <w:right w:val="nil"/>
            </w:tcBorders>
            <w:vAlign w:val="center"/>
          </w:tcPr>
          <w:p w:rsidR="0044767B" w:rsidRPr="00A10065" w:rsidRDefault="0044767B" w:rsidP="003702EC">
            <w:pPr>
              <w:tabs>
                <w:tab w:val="left" w:pos="9072"/>
              </w:tabs>
              <w:spacing w:after="0"/>
              <w:ind w:firstLine="0"/>
              <w:jc w:val="right"/>
              <w:rPr>
                <w:rFonts w:ascii="Arial Narrow" w:hAnsi="Arial Narrow"/>
              </w:rPr>
            </w:pPr>
            <w:r>
              <w:rPr>
                <w:rFonts w:ascii="Arial Narrow" w:hAnsi="Arial Narrow"/>
              </w:rPr>
              <w:t>-</w:t>
            </w:r>
          </w:p>
        </w:tc>
        <w:tc>
          <w:tcPr>
            <w:tcW w:w="1417" w:type="dxa"/>
            <w:tcBorders>
              <w:top w:val="single" w:sz="2" w:space="0" w:color="auto"/>
              <w:left w:val="nil"/>
              <w:bottom w:val="single" w:sz="4"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w:t>
            </w:r>
          </w:p>
        </w:tc>
      </w:tr>
      <w:tr w:rsidR="0044767B" w:rsidRPr="00B734AA"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rPr>
            </w:pPr>
            <w:r>
              <w:rPr>
                <w:rFonts w:ascii="Arial Narrow" w:hAnsi="Arial Narrow"/>
              </w:rPr>
              <w:t>Diruzaintzako gerakina, gastu orokorretarakoa</w:t>
            </w:r>
          </w:p>
        </w:tc>
        <w:tc>
          <w:tcPr>
            <w:tcW w:w="1701" w:type="dxa"/>
            <w:tcBorders>
              <w:top w:val="single" w:sz="2" w:space="0" w:color="auto"/>
              <w:left w:val="nil"/>
              <w:bottom w:val="single" w:sz="2" w:space="0" w:color="auto"/>
              <w:right w:val="nil"/>
            </w:tcBorders>
            <w:noWrap/>
            <w:vAlign w:val="center"/>
          </w:tcPr>
          <w:p w:rsidR="0044767B" w:rsidRPr="00A10065" w:rsidRDefault="0044767B" w:rsidP="003702EC">
            <w:pPr>
              <w:tabs>
                <w:tab w:val="left" w:pos="9072"/>
              </w:tabs>
              <w:spacing w:after="0"/>
              <w:ind w:firstLine="0"/>
              <w:jc w:val="right"/>
              <w:rPr>
                <w:rFonts w:ascii="Arial Narrow" w:hAnsi="Arial Narrow"/>
              </w:rPr>
            </w:pPr>
            <w:r>
              <w:rPr>
                <w:rFonts w:ascii="Arial Narrow" w:hAnsi="Arial Narrow"/>
              </w:rPr>
              <w:t>373.438</w:t>
            </w:r>
          </w:p>
        </w:tc>
        <w:tc>
          <w:tcPr>
            <w:tcW w:w="1560" w:type="dxa"/>
            <w:tcBorders>
              <w:top w:val="single" w:sz="2" w:space="0" w:color="auto"/>
              <w:left w:val="nil"/>
              <w:bottom w:val="single" w:sz="2" w:space="0" w:color="auto"/>
              <w:right w:val="nil"/>
            </w:tcBorders>
            <w:vAlign w:val="center"/>
          </w:tcPr>
          <w:p w:rsidR="0044767B" w:rsidRPr="00A10065" w:rsidRDefault="0044767B" w:rsidP="003702EC">
            <w:pPr>
              <w:tabs>
                <w:tab w:val="left" w:pos="9072"/>
              </w:tabs>
              <w:spacing w:after="0"/>
              <w:ind w:firstLine="0"/>
              <w:jc w:val="right"/>
              <w:rPr>
                <w:rFonts w:ascii="Arial Narrow" w:hAnsi="Arial Narrow"/>
              </w:rPr>
            </w:pPr>
            <w:r>
              <w:rPr>
                <w:rFonts w:ascii="Arial Narrow" w:hAnsi="Arial Narrow"/>
              </w:rPr>
              <w:t>365.343</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-2</w:t>
            </w:r>
          </w:p>
        </w:tc>
      </w:tr>
      <w:tr w:rsidR="0044767B" w:rsidRPr="00B734AA"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rPr>
            </w:pPr>
            <w:r>
              <w:rPr>
                <w:rFonts w:ascii="Arial Narrow" w:hAnsi="Arial Narrow"/>
              </w:rPr>
              <w:t>Autonomia fiskala (tributuak/aitortutako eskubideak)</w:t>
            </w:r>
          </w:p>
        </w:tc>
        <w:tc>
          <w:tcPr>
            <w:tcW w:w="1701" w:type="dxa"/>
            <w:tcBorders>
              <w:top w:val="single" w:sz="2" w:space="0" w:color="auto"/>
              <w:left w:val="nil"/>
              <w:bottom w:val="single" w:sz="2" w:space="0" w:color="auto"/>
              <w:right w:val="nil"/>
            </w:tcBorders>
            <w:noWrap/>
            <w:vAlign w:val="center"/>
          </w:tcPr>
          <w:p w:rsidR="0044767B" w:rsidRPr="00A10065" w:rsidRDefault="0044767B" w:rsidP="003702EC">
            <w:pPr>
              <w:tabs>
                <w:tab w:val="left" w:pos="9072"/>
              </w:tabs>
              <w:spacing w:after="0"/>
              <w:ind w:firstLine="0"/>
              <w:jc w:val="right"/>
              <w:rPr>
                <w:rFonts w:ascii="Arial Narrow" w:hAnsi="Arial Narrow"/>
              </w:rPr>
            </w:pPr>
            <w:r>
              <w:rPr>
                <w:rFonts w:ascii="Arial Narrow" w:hAnsi="Arial Narrow"/>
              </w:rPr>
              <w:t>-</w:t>
            </w:r>
          </w:p>
        </w:tc>
        <w:tc>
          <w:tcPr>
            <w:tcW w:w="1560" w:type="dxa"/>
            <w:tcBorders>
              <w:top w:val="single" w:sz="2" w:space="0" w:color="auto"/>
              <w:left w:val="nil"/>
              <w:bottom w:val="single" w:sz="2" w:space="0" w:color="auto"/>
              <w:right w:val="nil"/>
            </w:tcBorders>
            <w:vAlign w:val="center"/>
          </w:tcPr>
          <w:p w:rsidR="0044767B" w:rsidRPr="00A10065" w:rsidRDefault="0044767B" w:rsidP="003702EC">
            <w:pPr>
              <w:tabs>
                <w:tab w:val="left" w:pos="9072"/>
              </w:tabs>
              <w:spacing w:after="0"/>
              <w:ind w:firstLine="0"/>
              <w:jc w:val="right"/>
              <w:rPr>
                <w:rFonts w:ascii="Arial Narrow" w:hAnsi="Arial Narrow"/>
              </w:rPr>
            </w:pPr>
            <w:r>
              <w:rPr>
                <w:rFonts w:ascii="Arial Narrow" w:hAnsi="Arial Narrow"/>
              </w:rPr>
              <w:t>-</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w:t>
            </w:r>
          </w:p>
        </w:tc>
      </w:tr>
      <w:tr w:rsidR="0044767B" w:rsidRPr="00B734AA" w:rsidTr="00380359">
        <w:trPr>
          <w:trHeight w:val="250"/>
        </w:trPr>
        <w:tc>
          <w:tcPr>
            <w:tcW w:w="4111" w:type="dxa"/>
            <w:tcBorders>
              <w:top w:val="single" w:sz="2" w:space="0" w:color="auto"/>
              <w:left w:val="nil"/>
              <w:bottom w:val="single" w:sz="4"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rPr>
            </w:pPr>
            <w:r>
              <w:rPr>
                <w:rFonts w:ascii="Arial Narrow" w:hAnsi="Arial Narrow"/>
              </w:rPr>
              <w:t>Kobrantza zalantzagarriaren indizea (Kobrantza zala</w:t>
            </w:r>
            <w:r>
              <w:rPr>
                <w:rFonts w:ascii="Arial Narrow" w:hAnsi="Arial Narrow"/>
              </w:rPr>
              <w:t>n</w:t>
            </w:r>
            <w:r>
              <w:rPr>
                <w:rFonts w:ascii="Arial Narrow" w:hAnsi="Arial Narrow"/>
              </w:rPr>
              <w:t>tzagarriko zordunen saldoa/zordunak)*100</w:t>
            </w:r>
          </w:p>
        </w:tc>
        <w:tc>
          <w:tcPr>
            <w:tcW w:w="1701" w:type="dxa"/>
            <w:tcBorders>
              <w:top w:val="single" w:sz="2" w:space="0" w:color="auto"/>
              <w:left w:val="nil"/>
              <w:bottom w:val="single" w:sz="4" w:space="0" w:color="auto"/>
              <w:right w:val="nil"/>
            </w:tcBorders>
            <w:noWrap/>
            <w:vAlign w:val="center"/>
          </w:tcPr>
          <w:p w:rsidR="0044767B" w:rsidRPr="00A10065" w:rsidRDefault="0044767B" w:rsidP="003702EC">
            <w:pPr>
              <w:tabs>
                <w:tab w:val="left" w:pos="9072"/>
              </w:tabs>
              <w:spacing w:after="0"/>
              <w:ind w:firstLine="0"/>
              <w:jc w:val="right"/>
              <w:rPr>
                <w:rFonts w:ascii="Arial Narrow" w:hAnsi="Arial Narrow"/>
              </w:rPr>
            </w:pPr>
            <w:r>
              <w:rPr>
                <w:rFonts w:ascii="Arial Narrow" w:hAnsi="Arial Narrow"/>
              </w:rPr>
              <w:t>-</w:t>
            </w:r>
          </w:p>
        </w:tc>
        <w:tc>
          <w:tcPr>
            <w:tcW w:w="1560" w:type="dxa"/>
            <w:tcBorders>
              <w:top w:val="single" w:sz="2" w:space="0" w:color="auto"/>
              <w:left w:val="nil"/>
              <w:bottom w:val="single" w:sz="4" w:space="0" w:color="auto"/>
              <w:right w:val="nil"/>
            </w:tcBorders>
            <w:vAlign w:val="center"/>
          </w:tcPr>
          <w:p w:rsidR="0044767B" w:rsidRPr="00A10065" w:rsidRDefault="0044767B" w:rsidP="003702EC">
            <w:pPr>
              <w:tabs>
                <w:tab w:val="left" w:pos="9072"/>
              </w:tabs>
              <w:spacing w:after="0"/>
              <w:ind w:firstLine="0"/>
              <w:jc w:val="right"/>
              <w:rPr>
                <w:rFonts w:ascii="Arial Narrow" w:hAnsi="Arial Narrow"/>
              </w:rPr>
            </w:pPr>
            <w:r>
              <w:rPr>
                <w:rFonts w:ascii="Arial Narrow" w:hAnsi="Arial Narrow"/>
              </w:rPr>
              <w:t>-</w:t>
            </w:r>
          </w:p>
        </w:tc>
        <w:tc>
          <w:tcPr>
            <w:tcW w:w="1417" w:type="dxa"/>
            <w:tcBorders>
              <w:top w:val="single" w:sz="2" w:space="0" w:color="auto"/>
              <w:left w:val="nil"/>
              <w:bottom w:val="single" w:sz="4"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rPr>
            </w:pPr>
            <w:r>
              <w:rPr>
                <w:rFonts w:ascii="Arial Narrow" w:hAnsi="Arial Narrow"/>
              </w:rPr>
              <w:t>-</w:t>
            </w:r>
          </w:p>
        </w:tc>
      </w:tr>
    </w:tbl>
    <w:p w:rsidR="0044767B" w:rsidRPr="005907BC" w:rsidRDefault="0044767B" w:rsidP="0044767B">
      <w:pPr>
        <w:spacing w:before="60" w:after="0"/>
        <w:ind w:firstLine="0"/>
        <w:jc w:val="left"/>
        <w:rPr>
          <w:rFonts w:ascii="Arial" w:hAnsi="Arial" w:cs="Arial"/>
          <w:sz w:val="14"/>
          <w:szCs w:val="14"/>
        </w:rPr>
      </w:pPr>
      <w:r>
        <w:rPr>
          <w:rFonts w:ascii="Arial" w:hAnsi="Arial"/>
          <w:sz w:val="14"/>
          <w:szCs w:val="14"/>
        </w:rPr>
        <w:t>* Auditatu gabeko ekitaldia</w:t>
      </w:r>
    </w:p>
    <w:p w:rsidR="0044767B" w:rsidRPr="003211FC" w:rsidRDefault="0044767B" w:rsidP="0044767B">
      <w:pPr>
        <w:spacing w:after="0"/>
        <w:ind w:firstLine="0"/>
        <w:jc w:val="left"/>
        <w:rPr>
          <w:rFonts w:ascii="Arial Narrow" w:hAnsi="Arial Narrow"/>
          <w:sz w:val="18"/>
          <w:szCs w:val="18"/>
        </w:rPr>
      </w:pPr>
    </w:p>
    <w:p w:rsidR="0044767B" w:rsidRPr="00723229" w:rsidRDefault="0044767B" w:rsidP="0044767B">
      <w:pPr>
        <w:tabs>
          <w:tab w:val="left" w:pos="2835"/>
          <w:tab w:val="left" w:pos="9072"/>
        </w:tabs>
        <w:spacing w:before="120" w:after="120"/>
        <w:ind w:firstLine="284"/>
        <w:rPr>
          <w:spacing w:val="6"/>
          <w:sz w:val="26"/>
          <w:szCs w:val="26"/>
        </w:rPr>
      </w:pPr>
      <w:r>
        <w:rPr>
          <w:sz w:val="26"/>
          <w:szCs w:val="26"/>
        </w:rPr>
        <w:t xml:space="preserve">2018an aurrezki gordin eta garbia 8.377 eurokoa izan da; aurreko ekitaldikoa baino ehuneko 67 txikiagoa. Partzuergoak ez dauka zor hitzarturik. </w:t>
      </w:r>
    </w:p>
    <w:p w:rsidR="0044767B" w:rsidRPr="00723229" w:rsidRDefault="0044767B" w:rsidP="0044767B">
      <w:pPr>
        <w:tabs>
          <w:tab w:val="left" w:pos="2835"/>
          <w:tab w:val="left" w:pos="9072"/>
        </w:tabs>
        <w:spacing w:before="120" w:after="120"/>
        <w:ind w:firstLine="284"/>
        <w:rPr>
          <w:spacing w:val="6"/>
          <w:sz w:val="26"/>
          <w:szCs w:val="26"/>
        </w:rPr>
      </w:pPr>
      <w:r>
        <w:rPr>
          <w:sz w:val="26"/>
          <w:szCs w:val="26"/>
        </w:rPr>
        <w:t>Gastu orokorrak finantzatzeko diruzaintzako gerakina 365.343 eurokoa izan zen, aurreko urtekoa baino ehuneko bi gutxiagokoa; horrek adierazten du badagoela lik</w:t>
      </w:r>
      <w:r>
        <w:rPr>
          <w:sz w:val="26"/>
          <w:szCs w:val="26"/>
        </w:rPr>
        <w:t>i</w:t>
      </w:r>
      <w:r>
        <w:rPr>
          <w:sz w:val="26"/>
          <w:szCs w:val="26"/>
        </w:rPr>
        <w:t>deziarik hurrengo ekitaldietan aurrekontu-aldaketak finantzatzeko.</w:t>
      </w:r>
    </w:p>
    <w:p w:rsidR="0044767B" w:rsidRPr="00723229" w:rsidRDefault="0044767B" w:rsidP="0044767B">
      <w:pPr>
        <w:tabs>
          <w:tab w:val="left" w:pos="2835"/>
          <w:tab w:val="left" w:pos="9072"/>
        </w:tabs>
        <w:spacing w:before="240" w:after="120"/>
        <w:ind w:firstLine="284"/>
        <w:rPr>
          <w:spacing w:val="6"/>
          <w:sz w:val="26"/>
          <w:szCs w:val="26"/>
        </w:rPr>
      </w:pPr>
      <w:r>
        <w:rPr>
          <w:sz w:val="26"/>
          <w:szCs w:val="26"/>
        </w:rPr>
        <w:t>Laburbilduz, partzuergoaren finantza-egoera ona da, aurrezki gordin eta garbi</w:t>
      </w:r>
      <w:r>
        <w:rPr>
          <w:sz w:val="26"/>
          <w:szCs w:val="26"/>
        </w:rPr>
        <w:t>a</w:t>
      </w:r>
      <w:r>
        <w:rPr>
          <w:sz w:val="26"/>
          <w:szCs w:val="26"/>
        </w:rPr>
        <w:t>ren eta diruzaintzako gerakinaren adierazleak positiboak direlako, nahiz eta adi</w:t>
      </w:r>
      <w:r>
        <w:rPr>
          <w:sz w:val="26"/>
          <w:szCs w:val="26"/>
        </w:rPr>
        <w:t>e</w:t>
      </w:r>
      <w:r>
        <w:rPr>
          <w:sz w:val="26"/>
          <w:szCs w:val="26"/>
        </w:rPr>
        <w:t>razle horiek okerrera egin duten aurreko ekitaldikoekin alderatuta. Bestalde, ohart</w:t>
      </w:r>
      <w:r>
        <w:rPr>
          <w:sz w:val="26"/>
          <w:szCs w:val="26"/>
        </w:rPr>
        <w:t>a</w:t>
      </w:r>
      <w:r>
        <w:rPr>
          <w:sz w:val="26"/>
          <w:szCs w:val="26"/>
        </w:rPr>
        <w:t>razi behar dugu partzuergoak dirulaguntzekiko duen mendekotasun handiaz, bere diru-sarrera guztien ehuneko 98 egiten baitu.</w:t>
      </w:r>
    </w:p>
    <w:p w:rsidR="0044767B" w:rsidRPr="00A3642D" w:rsidRDefault="0044767B" w:rsidP="0044767B">
      <w:pPr>
        <w:pStyle w:val="atitulo2"/>
        <w:spacing w:before="240" w:after="120"/>
        <w:rPr>
          <w:color w:val="auto"/>
        </w:rPr>
      </w:pPr>
      <w:r>
        <w:rPr>
          <w:color w:val="FF0000"/>
        </w:rPr>
        <w:t xml:space="preserve"> </w:t>
      </w:r>
      <w:bookmarkStart w:id="34" w:name="_Toc41575734"/>
      <w:r>
        <w:rPr>
          <w:color w:val="auto"/>
        </w:rPr>
        <w:t>VI.3. Aurrekontu-egonkortasunaren eta finantza-iraunkortasunaren he</w:t>
      </w:r>
      <w:r>
        <w:rPr>
          <w:color w:val="auto"/>
        </w:rPr>
        <w:t>l</w:t>
      </w:r>
      <w:r>
        <w:rPr>
          <w:color w:val="auto"/>
        </w:rPr>
        <w:t>buruak betetzea</w:t>
      </w:r>
      <w:bookmarkEnd w:id="34"/>
    </w:p>
    <w:p w:rsidR="0044767B" w:rsidRPr="006B7E55" w:rsidRDefault="0044767B" w:rsidP="00380359">
      <w:pPr>
        <w:pStyle w:val="texto"/>
        <w:spacing w:before="240"/>
        <w:rPr>
          <w:szCs w:val="26"/>
        </w:rPr>
      </w:pPr>
      <w:r>
        <w:t>Aurrekontu Egonkortasunari eta Finantza Iraunkortasunari buruzko apiril</w:t>
      </w:r>
      <w:r>
        <w:t>a</w:t>
      </w:r>
      <w:r>
        <w:t>ren 27ko 2/2012 Lege Organikoa aplikatzearen eraginetarako, partzuergoak t</w:t>
      </w:r>
      <w:r>
        <w:t>o</w:t>
      </w:r>
      <w:r>
        <w:t>kiko administrazio publikotzat jotzen ditu honako ente hauek: partzuergoa bera eta toki ekintzako taldea erakunde autonomoa.</w:t>
      </w:r>
    </w:p>
    <w:p w:rsidR="0044767B" w:rsidRPr="006B7E55" w:rsidRDefault="0044767B" w:rsidP="0044767B">
      <w:pPr>
        <w:pStyle w:val="texto"/>
        <w:spacing w:before="240" w:after="120"/>
        <w:rPr>
          <w:szCs w:val="26"/>
        </w:rPr>
      </w:pPr>
      <w:r>
        <w:t>2018ko abenduaren 28an, Estatuko Administrazioko Kontu-hartzailetza Or</w:t>
      </w:r>
      <w:r>
        <w:t>o</w:t>
      </w:r>
      <w:r>
        <w:t>korrak administrazio publikoen sektorearen barrenean sailkatu zuen partzue</w:t>
      </w:r>
      <w:r>
        <w:t>r</w:t>
      </w:r>
      <w:r>
        <w:lastRenderedPageBreak/>
        <w:t>goa, haren baliabideak nagusiki helduak baitira jasotako ekarpen eta dirulagu</w:t>
      </w:r>
      <w:r>
        <w:t>n</w:t>
      </w:r>
      <w:r>
        <w:t>tzetatik. Halaber, kontabilitate nazionalaren ondorioetarako, jotzen du ezen pa</w:t>
      </w:r>
      <w:r>
        <w:t>r</w:t>
      </w:r>
      <w:r>
        <w:t>tzuergoa Erriberriko Udalaren menpeko unitate instituzional publiko bat dela, udala baita Batzar Nagusian boto kopururik handiena duena.</w:t>
      </w:r>
    </w:p>
    <w:p w:rsidR="0044767B" w:rsidRPr="006B7E55" w:rsidRDefault="0044767B" w:rsidP="0044767B">
      <w:pPr>
        <w:pStyle w:val="texto"/>
        <w:spacing w:before="240" w:after="120"/>
        <w:rPr>
          <w:szCs w:val="26"/>
        </w:rPr>
      </w:pPr>
      <w:r>
        <w:t>2018an, administrazio publikotzat jotako entitateek, partzuergoak eta toki ekintzako taldeak, honako datu hauek zeuzkaten:</w:t>
      </w:r>
    </w:p>
    <w:p w:rsidR="0044767B" w:rsidRPr="0028605A"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t>Aurrekontu-egonkortasunaren printzipioak</w:t>
      </w:r>
    </w:p>
    <w:p w:rsidR="0044767B" w:rsidRPr="006B7E55" w:rsidRDefault="0044767B" w:rsidP="0044767B">
      <w:pPr>
        <w:pStyle w:val="texto"/>
        <w:spacing w:after="240"/>
        <w:rPr>
          <w:szCs w:val="26"/>
        </w:rPr>
      </w:pPr>
      <w:r>
        <w:t xml:space="preserve">a) 46.484 euroko finantzaketa-ahalmena sortu dute. </w:t>
      </w:r>
    </w:p>
    <w:p w:rsidR="0044767B" w:rsidRDefault="0044767B" w:rsidP="0044767B">
      <w:pPr>
        <w:pStyle w:val="texto"/>
        <w:tabs>
          <w:tab w:val="clear" w:pos="2835"/>
          <w:tab w:val="clear" w:pos="3969"/>
          <w:tab w:val="clear" w:pos="5103"/>
          <w:tab w:val="clear" w:pos="6237"/>
          <w:tab w:val="clear" w:pos="7371"/>
          <w:tab w:val="left" w:pos="480"/>
        </w:tabs>
        <w:spacing w:after="180"/>
        <w:ind w:firstLine="0"/>
        <w:jc w:val="center"/>
        <w:rPr>
          <w:rFonts w:ascii="Arial" w:hAnsi="Arial" w:cs="Arial"/>
          <w:sz w:val="22"/>
          <w:szCs w:val="22"/>
        </w:rPr>
      </w:pPr>
      <w:r>
        <w:rPr>
          <w:rFonts w:ascii="Arial" w:hAnsi="Arial"/>
          <w:sz w:val="22"/>
          <w:szCs w:val="22"/>
        </w:rPr>
        <w:t>Finantzaketa-ahalmena</w:t>
      </w:r>
    </w:p>
    <w:tbl>
      <w:tblPr>
        <w:tblW w:w="8859" w:type="dxa"/>
        <w:tblCellMar>
          <w:left w:w="70" w:type="dxa"/>
          <w:right w:w="70" w:type="dxa"/>
        </w:tblCellMar>
        <w:tblLook w:val="00A0" w:firstRow="1" w:lastRow="0" w:firstColumn="1" w:lastColumn="0" w:noHBand="0" w:noVBand="0"/>
      </w:tblPr>
      <w:tblGrid>
        <w:gridCol w:w="5457"/>
        <w:gridCol w:w="3402"/>
      </w:tblGrid>
      <w:tr w:rsidR="0044767B" w:rsidRPr="00E47376" w:rsidTr="00380359">
        <w:trPr>
          <w:trHeight w:val="284"/>
        </w:trPr>
        <w:tc>
          <w:tcPr>
            <w:tcW w:w="5457" w:type="dxa"/>
            <w:tcBorders>
              <w:top w:val="single" w:sz="4" w:space="0" w:color="auto"/>
              <w:left w:val="nil"/>
              <w:bottom w:val="single" w:sz="4" w:space="0" w:color="auto"/>
              <w:right w:val="nil"/>
            </w:tcBorders>
            <w:shd w:val="clear" w:color="auto" w:fill="FABF8F"/>
            <w:vAlign w:val="center"/>
          </w:tcPr>
          <w:p w:rsidR="0044767B" w:rsidRPr="00E47376" w:rsidRDefault="0044767B" w:rsidP="00380359">
            <w:pPr>
              <w:spacing w:after="0"/>
              <w:rPr>
                <w:rFonts w:ascii="Arial" w:hAnsi="Arial" w:cs="Arial"/>
                <w:color w:val="000000"/>
                <w:sz w:val="19"/>
                <w:szCs w:val="19"/>
              </w:rPr>
            </w:pPr>
            <w:r>
              <w:rPr>
                <w:rFonts w:ascii="Arial" w:hAnsi="Arial"/>
                <w:color w:val="000000"/>
                <w:sz w:val="19"/>
                <w:szCs w:val="19"/>
              </w:rPr>
              <w:t> </w:t>
            </w:r>
          </w:p>
        </w:tc>
        <w:tc>
          <w:tcPr>
            <w:tcW w:w="3402" w:type="dxa"/>
            <w:tcBorders>
              <w:top w:val="single" w:sz="4" w:space="0" w:color="auto"/>
              <w:left w:val="nil"/>
              <w:bottom w:val="single" w:sz="4" w:space="0" w:color="auto"/>
              <w:right w:val="nil"/>
            </w:tcBorders>
            <w:shd w:val="clear" w:color="auto" w:fill="FABF8F"/>
            <w:vAlign w:val="center"/>
          </w:tcPr>
          <w:p w:rsidR="0044767B" w:rsidRPr="00FE0D3F" w:rsidRDefault="0044767B" w:rsidP="00380359">
            <w:pPr>
              <w:pStyle w:val="cuatexto"/>
              <w:jc w:val="right"/>
              <w:rPr>
                <w:rFonts w:ascii="Arial" w:hAnsi="Arial" w:cs="Arial"/>
                <w:sz w:val="18"/>
                <w:szCs w:val="18"/>
              </w:rPr>
            </w:pPr>
            <w:r>
              <w:rPr>
                <w:rFonts w:ascii="Arial" w:hAnsi="Arial"/>
                <w:sz w:val="18"/>
                <w:szCs w:val="18"/>
              </w:rPr>
              <w:t>Zenbatekoa, 2018</w:t>
            </w:r>
          </w:p>
        </w:tc>
      </w:tr>
      <w:tr w:rsidR="0044767B" w:rsidRPr="00FE0D3F" w:rsidTr="00380359">
        <w:trPr>
          <w:trHeight w:val="284"/>
        </w:trPr>
        <w:tc>
          <w:tcPr>
            <w:tcW w:w="5457" w:type="dxa"/>
            <w:tcBorders>
              <w:top w:val="single" w:sz="4" w:space="0" w:color="auto"/>
              <w:left w:val="nil"/>
              <w:bottom w:val="single" w:sz="4" w:space="0" w:color="auto"/>
              <w:right w:val="nil"/>
            </w:tcBorders>
            <w:vAlign w:val="center"/>
          </w:tcPr>
          <w:p w:rsidR="0044767B" w:rsidRPr="00FE0D3F" w:rsidRDefault="0044767B" w:rsidP="00380359">
            <w:pPr>
              <w:spacing w:after="0"/>
              <w:ind w:firstLine="0"/>
              <w:jc w:val="left"/>
              <w:rPr>
                <w:rFonts w:ascii="Arial Narrow" w:hAnsi="Arial Narrow"/>
              </w:rPr>
            </w:pPr>
            <w:r>
              <w:rPr>
                <w:rFonts w:ascii="Arial Narrow" w:hAnsi="Arial Narrow"/>
              </w:rPr>
              <w:t xml:space="preserve">Diru-sarrera ez finantzarioak </w:t>
            </w:r>
          </w:p>
        </w:tc>
        <w:tc>
          <w:tcPr>
            <w:tcW w:w="3402" w:type="dxa"/>
            <w:tcBorders>
              <w:top w:val="single" w:sz="4" w:space="0" w:color="auto"/>
              <w:left w:val="nil"/>
              <w:bottom w:val="single" w:sz="4" w:space="0" w:color="auto"/>
              <w:right w:val="nil"/>
            </w:tcBorders>
            <w:vAlign w:val="center"/>
          </w:tcPr>
          <w:p w:rsidR="0044767B" w:rsidRPr="00FE0D3F" w:rsidRDefault="0044767B" w:rsidP="00380359">
            <w:pPr>
              <w:pStyle w:val="cuatexto"/>
              <w:jc w:val="right"/>
              <w:rPr>
                <w:rFonts w:ascii="Arial" w:hAnsi="Arial" w:cs="Arial"/>
                <w:sz w:val="18"/>
                <w:szCs w:val="18"/>
              </w:rPr>
            </w:pPr>
            <w:r>
              <w:rPr>
                <w:rFonts w:ascii="Arial" w:hAnsi="Arial"/>
                <w:sz w:val="18"/>
                <w:szCs w:val="18"/>
              </w:rPr>
              <w:t>902.097</w:t>
            </w:r>
          </w:p>
        </w:tc>
      </w:tr>
      <w:tr w:rsidR="0044767B" w:rsidRPr="00FE0D3F" w:rsidTr="00380359">
        <w:trPr>
          <w:trHeight w:val="284"/>
        </w:trPr>
        <w:tc>
          <w:tcPr>
            <w:tcW w:w="5457" w:type="dxa"/>
            <w:tcBorders>
              <w:top w:val="single" w:sz="4" w:space="0" w:color="auto"/>
              <w:left w:val="nil"/>
              <w:bottom w:val="single" w:sz="4" w:space="0" w:color="auto"/>
              <w:right w:val="nil"/>
            </w:tcBorders>
            <w:vAlign w:val="center"/>
          </w:tcPr>
          <w:p w:rsidR="0044767B" w:rsidRPr="00FE0D3F" w:rsidRDefault="0044767B" w:rsidP="00380359">
            <w:pPr>
              <w:spacing w:after="0"/>
              <w:ind w:firstLine="0"/>
              <w:jc w:val="left"/>
              <w:rPr>
                <w:rFonts w:ascii="Arial Narrow" w:hAnsi="Arial Narrow"/>
              </w:rPr>
            </w:pPr>
            <w:r>
              <w:rPr>
                <w:rFonts w:ascii="Arial Narrow" w:hAnsi="Arial Narrow"/>
              </w:rPr>
              <w:t xml:space="preserve">Gastu ez-finantzarioak </w:t>
            </w:r>
          </w:p>
        </w:tc>
        <w:tc>
          <w:tcPr>
            <w:tcW w:w="3402" w:type="dxa"/>
            <w:tcBorders>
              <w:top w:val="single" w:sz="4" w:space="0" w:color="auto"/>
              <w:left w:val="nil"/>
              <w:bottom w:val="single" w:sz="4" w:space="0" w:color="auto"/>
              <w:right w:val="nil"/>
            </w:tcBorders>
            <w:vAlign w:val="center"/>
          </w:tcPr>
          <w:p w:rsidR="0044767B" w:rsidRPr="00FE0D3F" w:rsidRDefault="0044767B" w:rsidP="00380359">
            <w:pPr>
              <w:pStyle w:val="cuatexto"/>
              <w:jc w:val="right"/>
              <w:rPr>
                <w:rFonts w:ascii="Arial" w:hAnsi="Arial" w:cs="Arial"/>
                <w:sz w:val="18"/>
                <w:szCs w:val="18"/>
              </w:rPr>
            </w:pPr>
            <w:r>
              <w:rPr>
                <w:rFonts w:ascii="Arial" w:hAnsi="Arial"/>
                <w:sz w:val="18"/>
                <w:szCs w:val="18"/>
              </w:rPr>
              <w:t>822.750</w:t>
            </w:r>
          </w:p>
        </w:tc>
      </w:tr>
      <w:tr w:rsidR="0044767B" w:rsidRPr="00FE0D3F" w:rsidTr="00380359">
        <w:trPr>
          <w:trHeight w:val="284"/>
        </w:trPr>
        <w:tc>
          <w:tcPr>
            <w:tcW w:w="5457" w:type="dxa"/>
            <w:tcBorders>
              <w:top w:val="single" w:sz="4" w:space="0" w:color="auto"/>
              <w:left w:val="nil"/>
              <w:bottom w:val="single" w:sz="4" w:space="0" w:color="auto"/>
              <w:right w:val="nil"/>
            </w:tcBorders>
            <w:vAlign w:val="center"/>
          </w:tcPr>
          <w:p w:rsidR="0044767B" w:rsidRPr="00FE0D3F" w:rsidRDefault="0044767B" w:rsidP="00380359">
            <w:pPr>
              <w:spacing w:after="0"/>
              <w:ind w:firstLine="0"/>
              <w:jc w:val="left"/>
              <w:rPr>
                <w:rFonts w:ascii="Arial Narrow" w:hAnsi="Arial Narrow"/>
              </w:rPr>
            </w:pPr>
            <w:r>
              <w:rPr>
                <w:rFonts w:ascii="Arial Narrow" w:hAnsi="Arial Narrow"/>
              </w:rPr>
              <w:t>Saldo ez-finantzarioa</w:t>
            </w:r>
          </w:p>
        </w:tc>
        <w:tc>
          <w:tcPr>
            <w:tcW w:w="3402" w:type="dxa"/>
            <w:tcBorders>
              <w:top w:val="single" w:sz="4" w:space="0" w:color="auto"/>
              <w:left w:val="nil"/>
              <w:bottom w:val="single" w:sz="4" w:space="0" w:color="auto"/>
              <w:right w:val="nil"/>
            </w:tcBorders>
            <w:vAlign w:val="center"/>
          </w:tcPr>
          <w:p w:rsidR="0044767B" w:rsidRPr="00FE0D3F" w:rsidRDefault="0044767B" w:rsidP="00380359">
            <w:pPr>
              <w:pStyle w:val="cuatexto"/>
              <w:jc w:val="right"/>
              <w:rPr>
                <w:rFonts w:ascii="Arial" w:hAnsi="Arial" w:cs="Arial"/>
                <w:sz w:val="18"/>
                <w:szCs w:val="18"/>
              </w:rPr>
            </w:pPr>
            <w:r>
              <w:rPr>
                <w:rFonts w:ascii="Arial" w:hAnsi="Arial"/>
                <w:sz w:val="18"/>
                <w:szCs w:val="18"/>
              </w:rPr>
              <w:t>79.347</w:t>
            </w:r>
          </w:p>
        </w:tc>
      </w:tr>
      <w:tr w:rsidR="0044767B" w:rsidRPr="00FE0D3F" w:rsidTr="00380359">
        <w:trPr>
          <w:trHeight w:val="284"/>
        </w:trPr>
        <w:tc>
          <w:tcPr>
            <w:tcW w:w="5457" w:type="dxa"/>
            <w:tcBorders>
              <w:top w:val="single" w:sz="4" w:space="0" w:color="auto"/>
              <w:left w:val="nil"/>
              <w:bottom w:val="single" w:sz="4" w:space="0" w:color="auto"/>
              <w:right w:val="nil"/>
            </w:tcBorders>
            <w:vAlign w:val="center"/>
          </w:tcPr>
          <w:p w:rsidR="0044767B" w:rsidRPr="00FE0D3F" w:rsidRDefault="0044767B" w:rsidP="00380359">
            <w:pPr>
              <w:spacing w:after="0"/>
              <w:ind w:firstLine="0"/>
              <w:jc w:val="left"/>
              <w:rPr>
                <w:rFonts w:ascii="Arial Narrow" w:hAnsi="Arial Narrow"/>
              </w:rPr>
            </w:pPr>
            <w:r>
              <w:rPr>
                <w:rFonts w:ascii="Arial Narrow" w:hAnsi="Arial Narrow"/>
              </w:rPr>
              <w:t>SEC dela-eta egindako doikuntzak</w:t>
            </w:r>
          </w:p>
        </w:tc>
        <w:tc>
          <w:tcPr>
            <w:tcW w:w="3402" w:type="dxa"/>
            <w:tcBorders>
              <w:top w:val="single" w:sz="4" w:space="0" w:color="auto"/>
              <w:left w:val="nil"/>
              <w:bottom w:val="single" w:sz="4" w:space="0" w:color="auto"/>
              <w:right w:val="nil"/>
            </w:tcBorders>
            <w:vAlign w:val="center"/>
          </w:tcPr>
          <w:p w:rsidR="0044767B" w:rsidRPr="00FE0D3F" w:rsidRDefault="0044767B" w:rsidP="00380359">
            <w:pPr>
              <w:pStyle w:val="cuatexto"/>
              <w:jc w:val="right"/>
              <w:rPr>
                <w:rFonts w:ascii="Arial" w:hAnsi="Arial" w:cs="Arial"/>
                <w:sz w:val="18"/>
                <w:szCs w:val="18"/>
                <w:lang w:val="es-ES" w:eastAsia="es-ES"/>
              </w:rPr>
            </w:pPr>
          </w:p>
        </w:tc>
      </w:tr>
      <w:tr w:rsidR="0044767B" w:rsidRPr="00FE0D3F" w:rsidTr="00380359">
        <w:trPr>
          <w:trHeight w:val="284"/>
        </w:trPr>
        <w:tc>
          <w:tcPr>
            <w:tcW w:w="5457" w:type="dxa"/>
            <w:tcBorders>
              <w:top w:val="single" w:sz="2" w:space="0" w:color="auto"/>
              <w:left w:val="nil"/>
              <w:bottom w:val="single" w:sz="2" w:space="0" w:color="auto"/>
              <w:right w:val="nil"/>
            </w:tcBorders>
            <w:vAlign w:val="center"/>
          </w:tcPr>
          <w:p w:rsidR="0044767B" w:rsidRPr="00787B84" w:rsidRDefault="0044767B" w:rsidP="00380359">
            <w:pPr>
              <w:spacing w:after="0"/>
              <w:ind w:firstLine="0"/>
              <w:jc w:val="left"/>
              <w:rPr>
                <w:rFonts w:ascii="Arial Narrow" w:hAnsi="Arial Narrow"/>
              </w:rPr>
            </w:pPr>
            <w:r>
              <w:rPr>
                <w:rFonts w:ascii="Arial Narrow" w:hAnsi="Arial Narrow"/>
              </w:rPr>
              <w:t>Beste administrazio publiko batzuengandik jasotako transferentziak</w:t>
            </w:r>
          </w:p>
        </w:tc>
        <w:tc>
          <w:tcPr>
            <w:tcW w:w="3402" w:type="dxa"/>
            <w:tcBorders>
              <w:top w:val="single" w:sz="2" w:space="0" w:color="auto"/>
              <w:left w:val="nil"/>
              <w:bottom w:val="single" w:sz="2" w:space="0" w:color="auto"/>
              <w:right w:val="nil"/>
            </w:tcBorders>
            <w:vAlign w:val="center"/>
          </w:tcPr>
          <w:p w:rsidR="0044767B" w:rsidRPr="00FE0D3F" w:rsidRDefault="0044767B" w:rsidP="00380359">
            <w:pPr>
              <w:pStyle w:val="cuatexto"/>
              <w:jc w:val="right"/>
              <w:rPr>
                <w:rFonts w:ascii="Arial" w:hAnsi="Arial" w:cs="Arial"/>
                <w:sz w:val="18"/>
                <w:szCs w:val="18"/>
              </w:rPr>
            </w:pPr>
            <w:r>
              <w:rPr>
                <w:rFonts w:ascii="Arial" w:hAnsi="Arial"/>
                <w:sz w:val="18"/>
                <w:szCs w:val="18"/>
              </w:rPr>
              <w:t>-32.863</w:t>
            </w:r>
          </w:p>
        </w:tc>
      </w:tr>
      <w:tr w:rsidR="0044767B" w:rsidRPr="00380359" w:rsidTr="00380359">
        <w:trPr>
          <w:trHeight w:val="284"/>
        </w:trPr>
        <w:tc>
          <w:tcPr>
            <w:tcW w:w="5457" w:type="dxa"/>
            <w:tcBorders>
              <w:top w:val="single" w:sz="2" w:space="0" w:color="auto"/>
              <w:left w:val="nil"/>
              <w:bottom w:val="single" w:sz="4" w:space="0" w:color="auto"/>
              <w:right w:val="nil"/>
            </w:tcBorders>
            <w:shd w:val="clear" w:color="auto" w:fill="FABF8F" w:themeFill="accent6" w:themeFillTint="99"/>
            <w:vAlign w:val="center"/>
          </w:tcPr>
          <w:p w:rsidR="0044767B" w:rsidRPr="00380359" w:rsidRDefault="0044767B" w:rsidP="00380359">
            <w:pPr>
              <w:spacing w:after="0"/>
              <w:ind w:firstLine="0"/>
              <w:jc w:val="left"/>
              <w:rPr>
                <w:rFonts w:ascii="Arial" w:hAnsi="Arial" w:cs="Arial"/>
                <w:sz w:val="18"/>
                <w:szCs w:val="18"/>
              </w:rPr>
            </w:pPr>
            <w:r>
              <w:rPr>
                <w:rFonts w:ascii="Arial" w:hAnsi="Arial"/>
                <w:sz w:val="18"/>
                <w:szCs w:val="18"/>
              </w:rPr>
              <w:t>Finantzaketa-ahalmena</w:t>
            </w:r>
          </w:p>
        </w:tc>
        <w:tc>
          <w:tcPr>
            <w:tcW w:w="3402" w:type="dxa"/>
            <w:tcBorders>
              <w:top w:val="single" w:sz="2" w:space="0" w:color="auto"/>
              <w:left w:val="nil"/>
              <w:bottom w:val="single" w:sz="4" w:space="0" w:color="auto"/>
              <w:right w:val="nil"/>
            </w:tcBorders>
            <w:shd w:val="clear" w:color="auto" w:fill="FABF8F" w:themeFill="accent6" w:themeFillTint="99"/>
            <w:vAlign w:val="center"/>
          </w:tcPr>
          <w:p w:rsidR="0044767B" w:rsidRPr="00380359" w:rsidRDefault="0044767B" w:rsidP="00380359">
            <w:pPr>
              <w:pStyle w:val="cuatexto"/>
              <w:jc w:val="right"/>
              <w:rPr>
                <w:rFonts w:ascii="Arial" w:hAnsi="Arial" w:cs="Arial"/>
                <w:sz w:val="18"/>
                <w:szCs w:val="18"/>
              </w:rPr>
            </w:pPr>
            <w:r>
              <w:rPr>
                <w:rFonts w:ascii="Arial" w:hAnsi="Arial"/>
                <w:sz w:val="18"/>
                <w:szCs w:val="18"/>
              </w:rPr>
              <w:t>46.484</w:t>
            </w:r>
          </w:p>
        </w:tc>
      </w:tr>
    </w:tbl>
    <w:p w:rsidR="0044767B" w:rsidRPr="006B7E55" w:rsidRDefault="0044767B" w:rsidP="00380359">
      <w:pPr>
        <w:pStyle w:val="texto"/>
        <w:tabs>
          <w:tab w:val="left" w:pos="8789"/>
        </w:tabs>
        <w:spacing w:before="240"/>
        <w:rPr>
          <w:szCs w:val="26"/>
        </w:rPr>
      </w:pPr>
      <w:r>
        <w:t>Partzuergoak eginiko kalkuluan ez zen aintzat hartu beste administrazio p</w:t>
      </w:r>
      <w:r>
        <w:t>u</w:t>
      </w:r>
      <w:r>
        <w:t>bliko batzuengandik jasotako transferentziengatiko doikuntzak, zeinak doiku</w:t>
      </w:r>
      <w:r>
        <w:t>n</w:t>
      </w:r>
      <w:r>
        <w:t>tza horren zenbatekoan txikiagotzen baitu partzuergoaren finantzaketa-ahalmena.</w:t>
      </w:r>
    </w:p>
    <w:p w:rsidR="0044767B" w:rsidRPr="006B7E55" w:rsidRDefault="0044767B" w:rsidP="0044767B">
      <w:pPr>
        <w:pStyle w:val="texto"/>
        <w:spacing w:before="120" w:after="120"/>
        <w:rPr>
          <w:szCs w:val="26"/>
        </w:rPr>
      </w:pPr>
      <w:r>
        <w:t>b) 2018ko ekitaldiko gastu konputagarria 54.388 euro txikiagoa da gehi</w:t>
      </w:r>
      <w:r>
        <w:t>e</w:t>
      </w:r>
      <w:r>
        <w:t>neko gastu-muga baino; beraz, bete egiten da gastu-araua, ez baita gainditzen 2018rako baimendutako alde-tasa, ehuneko 2,4koa.</w:t>
      </w:r>
    </w:p>
    <w:p w:rsidR="0044767B" w:rsidRPr="000E3AB7" w:rsidRDefault="0044767B" w:rsidP="0044767B">
      <w:pPr>
        <w:pStyle w:val="texto"/>
        <w:tabs>
          <w:tab w:val="clear" w:pos="2835"/>
          <w:tab w:val="clear" w:pos="3969"/>
          <w:tab w:val="clear" w:pos="5103"/>
          <w:tab w:val="clear" w:pos="6237"/>
          <w:tab w:val="clear" w:pos="7371"/>
          <w:tab w:val="left" w:pos="480"/>
        </w:tabs>
        <w:spacing w:before="240" w:after="120"/>
        <w:ind w:firstLine="0"/>
        <w:jc w:val="center"/>
        <w:rPr>
          <w:rFonts w:ascii="Arial" w:hAnsi="Arial" w:cs="Arial"/>
          <w:sz w:val="22"/>
          <w:szCs w:val="22"/>
        </w:rPr>
      </w:pPr>
      <w:r>
        <w:rPr>
          <w:rFonts w:ascii="Arial" w:hAnsi="Arial"/>
          <w:sz w:val="22"/>
          <w:szCs w:val="22"/>
        </w:rPr>
        <w:t>Gastu-araua</w:t>
      </w:r>
    </w:p>
    <w:tbl>
      <w:tblPr>
        <w:tblW w:w="8859" w:type="dxa"/>
        <w:tblBorders>
          <w:top w:val="single" w:sz="8" w:space="0" w:color="auto"/>
          <w:bottom w:val="single" w:sz="8" w:space="0" w:color="auto"/>
          <w:insideH w:val="single" w:sz="2" w:space="0" w:color="auto"/>
        </w:tblBorders>
        <w:tblCellMar>
          <w:left w:w="70" w:type="dxa"/>
          <w:right w:w="70" w:type="dxa"/>
        </w:tblCellMar>
        <w:tblLook w:val="00A0" w:firstRow="1" w:lastRow="0" w:firstColumn="1" w:lastColumn="0" w:noHBand="0" w:noVBand="0"/>
      </w:tblPr>
      <w:tblGrid>
        <w:gridCol w:w="5457"/>
        <w:gridCol w:w="3402"/>
      </w:tblGrid>
      <w:tr w:rsidR="0044767B" w:rsidRPr="000E3AB7" w:rsidTr="00380359">
        <w:trPr>
          <w:trHeight w:val="284"/>
        </w:trPr>
        <w:tc>
          <w:tcPr>
            <w:tcW w:w="5457" w:type="dxa"/>
            <w:tcBorders>
              <w:top w:val="single" w:sz="4" w:space="0" w:color="auto"/>
            </w:tcBorders>
            <w:shd w:val="clear" w:color="auto" w:fill="FABF8F" w:themeFill="accent6" w:themeFillTint="99"/>
            <w:vAlign w:val="center"/>
          </w:tcPr>
          <w:p w:rsidR="0044767B" w:rsidRPr="000E3AB7" w:rsidRDefault="0044767B" w:rsidP="003702EC">
            <w:pPr>
              <w:spacing w:after="0"/>
              <w:rPr>
                <w:rFonts w:ascii="Arial" w:hAnsi="Arial" w:cs="Arial"/>
                <w:sz w:val="19"/>
                <w:szCs w:val="19"/>
                <w:lang w:eastAsia="es-ES"/>
              </w:rPr>
            </w:pPr>
          </w:p>
        </w:tc>
        <w:tc>
          <w:tcPr>
            <w:tcW w:w="3402" w:type="dxa"/>
            <w:tcBorders>
              <w:top w:val="single" w:sz="4" w:space="0" w:color="auto"/>
            </w:tcBorders>
            <w:shd w:val="clear" w:color="auto" w:fill="FABF8F" w:themeFill="accent6" w:themeFillTint="99"/>
            <w:vAlign w:val="center"/>
          </w:tcPr>
          <w:p w:rsidR="0044767B" w:rsidRPr="00FE0D3F" w:rsidRDefault="0044767B" w:rsidP="003702EC">
            <w:pPr>
              <w:pStyle w:val="cuatexto"/>
              <w:jc w:val="right"/>
              <w:rPr>
                <w:rFonts w:ascii="Arial" w:hAnsi="Arial" w:cs="Arial"/>
                <w:sz w:val="18"/>
                <w:szCs w:val="18"/>
              </w:rPr>
            </w:pPr>
            <w:r>
              <w:rPr>
                <w:rFonts w:ascii="Arial" w:hAnsi="Arial"/>
                <w:sz w:val="18"/>
                <w:szCs w:val="18"/>
              </w:rPr>
              <w:t>2018ko zenbatekoa</w:t>
            </w:r>
          </w:p>
        </w:tc>
      </w:tr>
      <w:tr w:rsidR="0044767B" w:rsidRPr="000E3AB7" w:rsidTr="00380359">
        <w:trPr>
          <w:trHeight w:val="284"/>
        </w:trPr>
        <w:tc>
          <w:tcPr>
            <w:tcW w:w="5457" w:type="dxa"/>
            <w:tcBorders>
              <w:top w:val="single" w:sz="4" w:space="0" w:color="auto"/>
            </w:tcBorders>
            <w:vAlign w:val="center"/>
          </w:tcPr>
          <w:p w:rsidR="0044767B" w:rsidRPr="000E3AB7" w:rsidRDefault="0044767B" w:rsidP="003702EC">
            <w:pPr>
              <w:spacing w:after="0"/>
              <w:ind w:firstLine="0"/>
              <w:jc w:val="left"/>
              <w:rPr>
                <w:rFonts w:ascii="Arial Narrow" w:hAnsi="Arial Narrow"/>
              </w:rPr>
            </w:pPr>
            <w:r>
              <w:rPr>
                <w:rFonts w:ascii="Arial Narrow" w:hAnsi="Arial Narrow"/>
              </w:rPr>
              <w:t>2017ko gastu konputagarri bateratua*</w:t>
            </w:r>
          </w:p>
        </w:tc>
        <w:tc>
          <w:tcPr>
            <w:tcW w:w="3402" w:type="dxa"/>
            <w:tcBorders>
              <w:top w:val="single" w:sz="4" w:space="0" w:color="auto"/>
            </w:tcBorders>
            <w:vAlign w:val="center"/>
          </w:tcPr>
          <w:p w:rsidR="0044767B" w:rsidRPr="000E3AB7" w:rsidRDefault="0044767B" w:rsidP="003702EC">
            <w:pPr>
              <w:spacing w:after="0"/>
              <w:ind w:firstLine="0"/>
              <w:jc w:val="right"/>
              <w:rPr>
                <w:rFonts w:ascii="Arial Narrow" w:hAnsi="Arial Narrow"/>
              </w:rPr>
            </w:pPr>
            <w:r>
              <w:rPr>
                <w:rFonts w:ascii="Arial Narrow" w:hAnsi="Arial Narrow"/>
              </w:rPr>
              <w:t>218.582</w:t>
            </w:r>
          </w:p>
        </w:tc>
      </w:tr>
      <w:tr w:rsidR="0044767B" w:rsidRPr="000E3AB7" w:rsidTr="00380359">
        <w:trPr>
          <w:trHeight w:val="284"/>
        </w:trPr>
        <w:tc>
          <w:tcPr>
            <w:tcW w:w="5457" w:type="dxa"/>
            <w:vAlign w:val="center"/>
          </w:tcPr>
          <w:p w:rsidR="0044767B" w:rsidRPr="000E3AB7" w:rsidRDefault="0044767B" w:rsidP="003702EC">
            <w:pPr>
              <w:spacing w:after="0"/>
              <w:ind w:firstLine="0"/>
              <w:jc w:val="left"/>
              <w:rPr>
                <w:rFonts w:ascii="Arial Narrow" w:hAnsi="Arial Narrow"/>
              </w:rPr>
            </w:pPr>
            <w:r>
              <w:rPr>
                <w:rFonts w:ascii="Arial Narrow" w:hAnsi="Arial Narrow"/>
              </w:rPr>
              <w:t>% 2,4ko igoera</w:t>
            </w:r>
          </w:p>
        </w:tc>
        <w:tc>
          <w:tcPr>
            <w:tcW w:w="3402" w:type="dxa"/>
            <w:vAlign w:val="center"/>
          </w:tcPr>
          <w:p w:rsidR="0044767B" w:rsidRPr="000E3AB7" w:rsidRDefault="0044767B" w:rsidP="003702EC">
            <w:pPr>
              <w:spacing w:after="0"/>
              <w:ind w:firstLine="0"/>
              <w:jc w:val="right"/>
              <w:rPr>
                <w:rFonts w:ascii="Arial Narrow" w:hAnsi="Arial Narrow"/>
              </w:rPr>
            </w:pPr>
            <w:r>
              <w:rPr>
                <w:rFonts w:ascii="Arial Narrow" w:hAnsi="Arial Narrow"/>
              </w:rPr>
              <w:t>5.246</w:t>
            </w:r>
          </w:p>
        </w:tc>
      </w:tr>
      <w:tr w:rsidR="0044767B" w:rsidRPr="000E3AB7" w:rsidTr="00380359">
        <w:trPr>
          <w:trHeight w:val="284"/>
        </w:trPr>
        <w:tc>
          <w:tcPr>
            <w:tcW w:w="5457" w:type="dxa"/>
            <w:vAlign w:val="center"/>
          </w:tcPr>
          <w:p w:rsidR="0044767B" w:rsidRPr="000E3AB7" w:rsidRDefault="0044767B" w:rsidP="003702EC">
            <w:pPr>
              <w:spacing w:after="0"/>
              <w:ind w:firstLine="0"/>
              <w:jc w:val="left"/>
              <w:rPr>
                <w:rFonts w:ascii="Arial Narrow" w:hAnsi="Arial Narrow"/>
              </w:rPr>
            </w:pPr>
            <w:r>
              <w:rPr>
                <w:rFonts w:ascii="Arial Narrow" w:hAnsi="Arial Narrow"/>
              </w:rPr>
              <w:t>2018rako aurreikusitako gastu-muga</w:t>
            </w:r>
          </w:p>
        </w:tc>
        <w:tc>
          <w:tcPr>
            <w:tcW w:w="3402" w:type="dxa"/>
            <w:vAlign w:val="center"/>
          </w:tcPr>
          <w:p w:rsidR="0044767B" w:rsidRPr="000E3AB7" w:rsidRDefault="0044767B" w:rsidP="003702EC">
            <w:pPr>
              <w:spacing w:after="0"/>
              <w:ind w:firstLine="0"/>
              <w:jc w:val="right"/>
              <w:rPr>
                <w:rFonts w:ascii="Arial Narrow" w:hAnsi="Arial Narrow"/>
              </w:rPr>
            </w:pPr>
            <w:r>
              <w:rPr>
                <w:rFonts w:ascii="Arial Narrow" w:hAnsi="Arial Narrow"/>
              </w:rPr>
              <w:t>223.828</w:t>
            </w:r>
          </w:p>
        </w:tc>
      </w:tr>
      <w:tr w:rsidR="0044767B" w:rsidRPr="000E3AB7" w:rsidTr="00380359">
        <w:trPr>
          <w:trHeight w:val="284"/>
        </w:trPr>
        <w:tc>
          <w:tcPr>
            <w:tcW w:w="5457" w:type="dxa"/>
            <w:vAlign w:val="center"/>
          </w:tcPr>
          <w:p w:rsidR="0044767B" w:rsidRPr="000E3AB7" w:rsidRDefault="0044767B" w:rsidP="003702EC">
            <w:pPr>
              <w:spacing w:after="0"/>
              <w:ind w:firstLine="0"/>
              <w:jc w:val="left"/>
              <w:rPr>
                <w:rFonts w:ascii="Arial Narrow" w:hAnsi="Arial Narrow"/>
              </w:rPr>
            </w:pPr>
            <w:r>
              <w:rPr>
                <w:rFonts w:ascii="Arial Narrow" w:hAnsi="Arial Narrow"/>
              </w:rPr>
              <w:t>2018ko gastu konputagarri bateratua</w:t>
            </w:r>
          </w:p>
        </w:tc>
        <w:tc>
          <w:tcPr>
            <w:tcW w:w="3402" w:type="dxa"/>
            <w:vAlign w:val="center"/>
          </w:tcPr>
          <w:p w:rsidR="0044767B" w:rsidRPr="000E3AB7" w:rsidRDefault="0044767B" w:rsidP="003702EC">
            <w:pPr>
              <w:spacing w:after="0"/>
              <w:ind w:firstLine="0"/>
              <w:jc w:val="right"/>
              <w:rPr>
                <w:rFonts w:ascii="Arial Narrow" w:hAnsi="Arial Narrow"/>
              </w:rPr>
            </w:pPr>
            <w:r>
              <w:rPr>
                <w:rFonts w:ascii="Arial Narrow" w:hAnsi="Arial Narrow"/>
              </w:rPr>
              <w:t>169.440</w:t>
            </w:r>
          </w:p>
        </w:tc>
      </w:tr>
      <w:tr w:rsidR="0044767B" w:rsidRPr="00380359" w:rsidTr="00380359">
        <w:trPr>
          <w:trHeight w:val="284"/>
        </w:trPr>
        <w:tc>
          <w:tcPr>
            <w:tcW w:w="5457" w:type="dxa"/>
            <w:tcBorders>
              <w:bottom w:val="single" w:sz="4" w:space="0" w:color="auto"/>
            </w:tcBorders>
            <w:shd w:val="clear" w:color="auto" w:fill="FABF8F" w:themeFill="accent6" w:themeFillTint="99"/>
            <w:vAlign w:val="center"/>
          </w:tcPr>
          <w:p w:rsidR="0044767B" w:rsidRPr="00380359" w:rsidRDefault="0044767B" w:rsidP="003702EC">
            <w:pPr>
              <w:spacing w:after="0"/>
              <w:ind w:firstLine="0"/>
              <w:jc w:val="left"/>
              <w:rPr>
                <w:rFonts w:ascii="Arial" w:hAnsi="Arial" w:cs="Arial"/>
                <w:sz w:val="18"/>
                <w:szCs w:val="18"/>
              </w:rPr>
            </w:pPr>
            <w:r>
              <w:rPr>
                <w:rFonts w:ascii="Arial" w:hAnsi="Arial"/>
                <w:sz w:val="18"/>
                <w:szCs w:val="18"/>
              </w:rPr>
              <w:t>2018ko gastu-desbideratzea</w:t>
            </w:r>
          </w:p>
        </w:tc>
        <w:tc>
          <w:tcPr>
            <w:tcW w:w="3402" w:type="dxa"/>
            <w:tcBorders>
              <w:bottom w:val="single" w:sz="4" w:space="0" w:color="auto"/>
            </w:tcBorders>
            <w:shd w:val="clear" w:color="auto" w:fill="FABF8F" w:themeFill="accent6" w:themeFillTint="99"/>
            <w:vAlign w:val="center"/>
          </w:tcPr>
          <w:p w:rsidR="0044767B" w:rsidRPr="00380359" w:rsidRDefault="0044767B" w:rsidP="003702EC">
            <w:pPr>
              <w:spacing w:after="0"/>
              <w:ind w:firstLine="0"/>
              <w:jc w:val="right"/>
              <w:rPr>
                <w:rFonts w:ascii="Arial" w:hAnsi="Arial" w:cs="Arial"/>
                <w:sz w:val="18"/>
                <w:szCs w:val="18"/>
              </w:rPr>
            </w:pPr>
            <w:r>
              <w:rPr>
                <w:rFonts w:ascii="Arial" w:hAnsi="Arial"/>
                <w:sz w:val="18"/>
                <w:szCs w:val="18"/>
              </w:rPr>
              <w:t>-54.388</w:t>
            </w:r>
          </w:p>
        </w:tc>
      </w:tr>
    </w:tbl>
    <w:p w:rsidR="0044767B" w:rsidRPr="00380359" w:rsidRDefault="0044767B" w:rsidP="00380359">
      <w:pPr>
        <w:spacing w:before="120" w:after="120"/>
        <w:ind w:firstLine="0"/>
        <w:jc w:val="left"/>
        <w:rPr>
          <w:rFonts w:ascii="Arial" w:hAnsi="Arial" w:cs="Arial"/>
          <w:spacing w:val="6"/>
          <w:sz w:val="14"/>
          <w:szCs w:val="14"/>
        </w:rPr>
      </w:pPr>
      <w:r>
        <w:rPr>
          <w:rFonts w:ascii="Arial" w:hAnsi="Arial"/>
          <w:sz w:val="14"/>
          <w:szCs w:val="14"/>
        </w:rPr>
        <w:t>*Auditatu gabeko ekitaldia</w:t>
      </w:r>
    </w:p>
    <w:p w:rsidR="0044767B" w:rsidRDefault="0044767B" w:rsidP="0044767B">
      <w:pPr>
        <w:pStyle w:val="texto"/>
        <w:tabs>
          <w:tab w:val="left" w:pos="8789"/>
        </w:tabs>
        <w:spacing w:before="120" w:after="120"/>
        <w:rPr>
          <w:szCs w:val="26"/>
        </w:rPr>
      </w:pPr>
      <w:r>
        <w:t>Gure berrikuspenean 2018ko gastu konputagarri bateratua doitu dugu aintzat harturik funts finalistekin finantzaturiko gastuan izandako desbideraketak; izan ere, partzuergoak ez zuen halakorik aintzat hartu gastu-arauaren kalkuluan. Doikuntza horren ondorioz, 2018an gastuaren desbideraketaren zenbatekoa tx</w:t>
      </w:r>
      <w:r>
        <w:t>i</w:t>
      </w:r>
      <w:r>
        <w:t>kiagoa da partzuergoak kalkulatua baino, zeina 107.824 eurokoa baitzen.</w:t>
      </w:r>
    </w:p>
    <w:p w:rsidR="0044767B" w:rsidRPr="0028605A"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t>Finantza-iraunkortasunaren printzipioa</w:t>
      </w:r>
    </w:p>
    <w:p w:rsidR="0044767B" w:rsidRPr="006B7E55" w:rsidRDefault="0044767B" w:rsidP="0044767B">
      <w:pPr>
        <w:pStyle w:val="texto"/>
        <w:tabs>
          <w:tab w:val="clear" w:pos="2835"/>
          <w:tab w:val="clear" w:pos="3969"/>
          <w:tab w:val="clear" w:pos="5103"/>
          <w:tab w:val="clear" w:pos="6237"/>
          <w:tab w:val="clear" w:pos="7371"/>
        </w:tabs>
        <w:rPr>
          <w:szCs w:val="26"/>
          <w:highlight w:val="cyan"/>
        </w:rPr>
      </w:pPr>
      <w:r>
        <w:lastRenderedPageBreak/>
        <w:t>a) Zor publikoaren iraunkortasunari dagokionez, helburu hori bete egiten da, ez baitago zor hitzarturik.</w:t>
      </w:r>
    </w:p>
    <w:p w:rsidR="0044767B" w:rsidRPr="006B7E55" w:rsidRDefault="0044767B" w:rsidP="0044767B">
      <w:pPr>
        <w:pStyle w:val="texto"/>
        <w:tabs>
          <w:tab w:val="clear" w:pos="2835"/>
          <w:tab w:val="clear" w:pos="3969"/>
          <w:tab w:val="clear" w:pos="5103"/>
          <w:tab w:val="clear" w:pos="6237"/>
          <w:tab w:val="clear" w:pos="7371"/>
        </w:tabs>
        <w:rPr>
          <w:szCs w:val="26"/>
        </w:rPr>
      </w:pPr>
      <w:r>
        <w:t>b) Partzuergoak ez du informaziorik aurkezten hornitzaileei ordaintzeko b</w:t>
      </w:r>
      <w:r>
        <w:t>a</w:t>
      </w:r>
      <w:r>
        <w:t xml:space="preserve">tez besteko epeari buruz. </w:t>
      </w:r>
    </w:p>
    <w:p w:rsidR="0044767B" w:rsidRPr="006B7E55" w:rsidRDefault="0044767B" w:rsidP="0044767B">
      <w:pPr>
        <w:rPr>
          <w:spacing w:val="6"/>
          <w:sz w:val="26"/>
          <w:szCs w:val="26"/>
        </w:rPr>
      </w:pPr>
      <w:r>
        <w:rPr>
          <w:sz w:val="26"/>
          <w:szCs w:val="26"/>
        </w:rPr>
        <w:t>Gure gomendioak:</w:t>
      </w:r>
    </w:p>
    <w:p w:rsidR="0044767B" w:rsidRPr="006B7E55" w:rsidRDefault="0044767B" w:rsidP="0044767B">
      <w:pPr>
        <w:numPr>
          <w:ilvl w:val="0"/>
          <w:numId w:val="11"/>
        </w:numPr>
        <w:tabs>
          <w:tab w:val="left" w:pos="480"/>
          <w:tab w:val="num" w:pos="600"/>
          <w:tab w:val="num" w:pos="720"/>
          <w:tab w:val="num" w:pos="5040"/>
        </w:tabs>
        <w:spacing w:before="120" w:after="120"/>
        <w:ind w:left="0" w:firstLine="289"/>
        <w:rPr>
          <w:rFonts w:cs="Arial"/>
          <w:i/>
          <w:spacing w:val="6"/>
          <w:sz w:val="26"/>
          <w:szCs w:val="26"/>
        </w:rPr>
      </w:pPr>
      <w:r>
        <w:rPr>
          <w:i/>
          <w:sz w:val="26"/>
          <w:szCs w:val="26"/>
        </w:rPr>
        <w:t>Finantzatze-ahalmenaren eta gastu-arauaren kalkulua egin bedi aplikatzekoa den araudiak horretarako ezartzen dituen doikuntza guztiak aintzat hartuz.</w:t>
      </w:r>
    </w:p>
    <w:p w:rsidR="0044767B" w:rsidRPr="00380359" w:rsidRDefault="0044767B" w:rsidP="00380359">
      <w:pPr>
        <w:numPr>
          <w:ilvl w:val="0"/>
          <w:numId w:val="11"/>
        </w:numPr>
        <w:tabs>
          <w:tab w:val="left" w:pos="480"/>
          <w:tab w:val="num" w:pos="600"/>
          <w:tab w:val="num" w:pos="720"/>
          <w:tab w:val="num" w:pos="5040"/>
        </w:tabs>
        <w:spacing w:before="120" w:after="360"/>
        <w:ind w:left="0" w:firstLine="289"/>
        <w:rPr>
          <w:rFonts w:cs="Arial"/>
          <w:i/>
          <w:spacing w:val="2"/>
          <w:sz w:val="26"/>
          <w:szCs w:val="26"/>
        </w:rPr>
      </w:pPr>
      <w:r>
        <w:rPr>
          <w:i/>
          <w:sz w:val="26"/>
          <w:szCs w:val="26"/>
        </w:rPr>
        <w:t>Hornitzaileei ordaintzeko batez besteko epea hiru hilean behin kalkulatu eta argitaratzea.</w:t>
      </w:r>
    </w:p>
    <w:p w:rsidR="0044767B" w:rsidRDefault="0044767B" w:rsidP="0044767B">
      <w:pPr>
        <w:pStyle w:val="atitulo2"/>
        <w:spacing w:before="240"/>
        <w:rPr>
          <w:color w:val="auto"/>
        </w:rPr>
      </w:pPr>
      <w:bookmarkStart w:id="35" w:name="_Toc41575735"/>
      <w:r>
        <w:rPr>
          <w:color w:val="auto"/>
        </w:rPr>
        <w:t>VI.4. Partzuergoaren kudeaketa-arlo muntadunak</w:t>
      </w:r>
      <w:bookmarkEnd w:id="35"/>
    </w:p>
    <w:p w:rsidR="0044767B" w:rsidRPr="007F4147" w:rsidRDefault="0044767B" w:rsidP="0044767B">
      <w:pPr>
        <w:pStyle w:val="texto"/>
        <w:ind w:firstLine="0"/>
        <w:rPr>
          <w:rFonts w:ascii="Arial" w:hAnsi="Arial" w:cs="Arial"/>
          <w:i/>
          <w:szCs w:val="26"/>
        </w:rPr>
      </w:pPr>
      <w:r>
        <w:rPr>
          <w:rFonts w:ascii="Arial" w:hAnsi="Arial"/>
          <w:i/>
          <w:szCs w:val="26"/>
        </w:rPr>
        <w:t>VI.4.1. Alderdi orokorrak</w:t>
      </w:r>
    </w:p>
    <w:p w:rsidR="0044767B" w:rsidRPr="00357B4B" w:rsidRDefault="0044767B" w:rsidP="0044767B">
      <w:pPr>
        <w:tabs>
          <w:tab w:val="left" w:pos="2835"/>
          <w:tab w:val="left" w:pos="9072"/>
        </w:tabs>
        <w:spacing w:after="120"/>
        <w:ind w:firstLine="284"/>
        <w:rPr>
          <w:sz w:val="26"/>
          <w:szCs w:val="26"/>
        </w:rPr>
      </w:pPr>
      <w:r>
        <w:rPr>
          <w:sz w:val="26"/>
          <w:szCs w:val="26"/>
        </w:rPr>
        <w:t>2018ko ekitaldirako aurrekontu orokorra 2018ko otsailaren 8an onetsi zuen pa</w:t>
      </w:r>
      <w:r>
        <w:rPr>
          <w:sz w:val="26"/>
          <w:szCs w:val="26"/>
        </w:rPr>
        <w:t>r</w:t>
      </w:r>
      <w:r>
        <w:rPr>
          <w:sz w:val="26"/>
          <w:szCs w:val="26"/>
        </w:rPr>
        <w:t>tzuergoaren Batzar Nagusiak. Aurrekontua ez da Nafarroako Aldizkari Ofizialean argitaratu.</w:t>
      </w:r>
    </w:p>
    <w:p w:rsidR="0044767B" w:rsidRPr="008709CC" w:rsidRDefault="0044767B" w:rsidP="0044767B">
      <w:pPr>
        <w:tabs>
          <w:tab w:val="left" w:pos="2835"/>
          <w:tab w:val="left" w:pos="9072"/>
        </w:tabs>
        <w:spacing w:after="120"/>
        <w:ind w:firstLine="284"/>
        <w:rPr>
          <w:sz w:val="26"/>
          <w:szCs w:val="26"/>
        </w:rPr>
      </w:pPr>
      <w:r>
        <w:rPr>
          <w:sz w:val="26"/>
          <w:szCs w:val="26"/>
        </w:rPr>
        <w:t>2018rako aurrekontuen espedienteak ez ditu biltzen aurrekontu hori betetzeko o</w:t>
      </w:r>
      <w:r>
        <w:rPr>
          <w:sz w:val="26"/>
          <w:szCs w:val="26"/>
        </w:rPr>
        <w:t>i</w:t>
      </w:r>
      <w:r>
        <w:rPr>
          <w:sz w:val="26"/>
          <w:szCs w:val="26"/>
        </w:rPr>
        <w:t xml:space="preserve">narriak, ez eta kontu-hartzailetzaren txosten ekonomiko-finantzarioa ere. </w:t>
      </w:r>
    </w:p>
    <w:p w:rsidR="0044767B" w:rsidRPr="008709CC" w:rsidRDefault="0044767B" w:rsidP="0044767B">
      <w:pPr>
        <w:tabs>
          <w:tab w:val="left" w:pos="2835"/>
          <w:tab w:val="left" w:pos="9072"/>
        </w:tabs>
        <w:spacing w:after="120"/>
        <w:ind w:left="-76" w:firstLine="360"/>
        <w:rPr>
          <w:sz w:val="26"/>
          <w:szCs w:val="26"/>
        </w:rPr>
      </w:pPr>
      <w:r>
        <w:rPr>
          <w:sz w:val="26"/>
          <w:szCs w:val="26"/>
        </w:rPr>
        <w:t>Kontu Orokorrari buruz egindako berrikuspenetik, honako hau adierazi nahi dugu:</w:t>
      </w:r>
    </w:p>
    <w:p w:rsidR="0044767B" w:rsidRPr="001C0AC8" w:rsidRDefault="0044767B" w:rsidP="001C0AC8">
      <w:pPr>
        <w:numPr>
          <w:ilvl w:val="0"/>
          <w:numId w:val="11"/>
        </w:numPr>
        <w:tabs>
          <w:tab w:val="left" w:pos="480"/>
          <w:tab w:val="num" w:pos="600"/>
          <w:tab w:val="num" w:pos="720"/>
          <w:tab w:val="num" w:pos="5040"/>
        </w:tabs>
        <w:ind w:left="0" w:firstLine="289"/>
        <w:rPr>
          <w:rFonts w:cs="Arial"/>
          <w:spacing w:val="6"/>
          <w:sz w:val="26"/>
          <w:szCs w:val="24"/>
        </w:rPr>
      </w:pPr>
      <w:r>
        <w:rPr>
          <w:sz w:val="26"/>
          <w:szCs w:val="24"/>
        </w:rPr>
        <w:t xml:space="preserve">Ez dute kontu-hartzailetzako kontrol egokirik egiten estatutuetan horretarako zehaztuta dauden pertsonek. </w:t>
      </w:r>
    </w:p>
    <w:p w:rsidR="0044767B" w:rsidRPr="001C0AC8" w:rsidRDefault="0044767B" w:rsidP="001C0AC8">
      <w:pPr>
        <w:tabs>
          <w:tab w:val="num" w:pos="600"/>
          <w:tab w:val="num" w:pos="720"/>
          <w:tab w:val="left" w:pos="2835"/>
          <w:tab w:val="left" w:pos="9072"/>
        </w:tabs>
        <w:ind w:firstLine="284"/>
        <w:rPr>
          <w:spacing w:val="6"/>
          <w:sz w:val="26"/>
          <w:szCs w:val="26"/>
        </w:rPr>
      </w:pPr>
      <w:r>
        <w:rPr>
          <w:sz w:val="26"/>
          <w:szCs w:val="26"/>
        </w:rPr>
        <w:t>Erakunde autonomoko langile den kontabilitate-teknikariak betetzen ditu kontu-hartzailetzako eginkizunak, hala partzuergoaren gain, nola toki ekintzako taldearen gain. Partzuergoko estatutuen arabera, diruzain-kargua Batzorde Exekutiboko kide batek egikarituko du, eta haren eginkizunen artean daude kontabilitatearen zuzend</w:t>
      </w:r>
      <w:r>
        <w:rPr>
          <w:sz w:val="26"/>
          <w:szCs w:val="26"/>
        </w:rPr>
        <w:t>a</w:t>
      </w:r>
      <w:r>
        <w:rPr>
          <w:sz w:val="26"/>
          <w:szCs w:val="26"/>
        </w:rPr>
        <w:t>ritza eta izaera ekonomikoko eragiketa guztien kontu-hartzailetza. Toki ekintzako taldean, Batzorde Exekutiboko kide batek, udalaz bestelako entitate batetik heldua, eginkizun berekin egikarituko du diruzain-kargua.</w:t>
      </w:r>
    </w:p>
    <w:p w:rsidR="0044767B" w:rsidRPr="001C0AC8" w:rsidRDefault="0044767B" w:rsidP="001C0AC8">
      <w:pPr>
        <w:numPr>
          <w:ilvl w:val="0"/>
          <w:numId w:val="11"/>
        </w:numPr>
        <w:tabs>
          <w:tab w:val="left" w:pos="480"/>
          <w:tab w:val="num" w:pos="600"/>
          <w:tab w:val="num" w:pos="720"/>
          <w:tab w:val="num" w:pos="5040"/>
        </w:tabs>
        <w:ind w:left="0" w:firstLine="289"/>
        <w:rPr>
          <w:rFonts w:cs="Arial"/>
          <w:spacing w:val="6"/>
          <w:sz w:val="26"/>
          <w:szCs w:val="24"/>
        </w:rPr>
      </w:pPr>
      <w:r>
        <w:rPr>
          <w:sz w:val="26"/>
          <w:szCs w:val="24"/>
        </w:rPr>
        <w:t>Partzuergoaren estatutuak ez daude egokituta Administrazio publikoen ara</w:t>
      </w:r>
      <w:r>
        <w:rPr>
          <w:sz w:val="26"/>
          <w:szCs w:val="24"/>
        </w:rPr>
        <w:t>u</w:t>
      </w:r>
      <w:r>
        <w:rPr>
          <w:sz w:val="26"/>
          <w:szCs w:val="24"/>
        </w:rPr>
        <w:t>bide juridikoari buruzko urriaren 1eko 40/2015 Legearen eta Nafarroako Toki A</w:t>
      </w:r>
      <w:r>
        <w:rPr>
          <w:sz w:val="26"/>
          <w:szCs w:val="24"/>
        </w:rPr>
        <w:t>d</w:t>
      </w:r>
      <w:r>
        <w:rPr>
          <w:sz w:val="26"/>
          <w:szCs w:val="24"/>
        </w:rPr>
        <w:t>ministrazioari buruzko uztailaren 2ko 6/1990 Foru Legearen xedapenetara, aplik</w:t>
      </w:r>
      <w:r>
        <w:rPr>
          <w:sz w:val="26"/>
          <w:szCs w:val="24"/>
        </w:rPr>
        <w:t>a</w:t>
      </w:r>
      <w:r>
        <w:rPr>
          <w:sz w:val="26"/>
          <w:szCs w:val="24"/>
        </w:rPr>
        <w:t>tzekoak bazaizkio ere. Xedapen horien arabera, partzuergoak zein administrazio p</w:t>
      </w:r>
      <w:r>
        <w:rPr>
          <w:sz w:val="26"/>
          <w:szCs w:val="24"/>
        </w:rPr>
        <w:t>u</w:t>
      </w:r>
      <w:r>
        <w:rPr>
          <w:sz w:val="26"/>
          <w:szCs w:val="24"/>
        </w:rPr>
        <w:t xml:space="preserve">blikori atxikiak dauden, administrazio horren aurrekontu-, kontabilitate- eta kontrol-araubidera daude lotuta eta, beraz, atxikipen-administrazioaren aurrekontuan sartuta edo horiekin batera egonen dira, administrazio horri aplikatzekoa zaion araudiak aurreikusten dituen zertzeladekin. </w:t>
      </w:r>
    </w:p>
    <w:p w:rsidR="0044767B" w:rsidRPr="001C0AC8" w:rsidRDefault="0044767B" w:rsidP="001C0AC8">
      <w:pPr>
        <w:tabs>
          <w:tab w:val="num" w:pos="600"/>
          <w:tab w:val="num" w:pos="720"/>
          <w:tab w:val="left" w:pos="2835"/>
          <w:tab w:val="left" w:pos="9072"/>
        </w:tabs>
        <w:ind w:firstLine="284"/>
        <w:rPr>
          <w:spacing w:val="6"/>
          <w:sz w:val="26"/>
          <w:szCs w:val="26"/>
        </w:rPr>
      </w:pPr>
      <w:r>
        <w:rPr>
          <w:sz w:val="26"/>
          <w:szCs w:val="26"/>
        </w:rPr>
        <w:lastRenderedPageBreak/>
        <w:t>Partzuergoak, bere estatutuetan, ez du zehaztu zein administrazio publikori atx</w:t>
      </w:r>
      <w:r>
        <w:rPr>
          <w:sz w:val="26"/>
          <w:szCs w:val="26"/>
        </w:rPr>
        <w:t>i</w:t>
      </w:r>
      <w:r>
        <w:rPr>
          <w:sz w:val="26"/>
          <w:szCs w:val="26"/>
        </w:rPr>
        <w:t>kirik egonen den aurrekontu-ekitaldi bakoitzean. 2018an, eta irizpidetzat izanik pa</w:t>
      </w:r>
      <w:r>
        <w:rPr>
          <w:sz w:val="26"/>
          <w:szCs w:val="26"/>
        </w:rPr>
        <w:t>r</w:t>
      </w:r>
      <w:r>
        <w:rPr>
          <w:sz w:val="26"/>
          <w:szCs w:val="26"/>
        </w:rPr>
        <w:t>tzuergoa atxikita egonen dela bere gobernu-organo gorenean boto gehien duen a</w:t>
      </w:r>
      <w:r>
        <w:rPr>
          <w:sz w:val="26"/>
          <w:szCs w:val="26"/>
        </w:rPr>
        <w:t>d</w:t>
      </w:r>
      <w:r>
        <w:rPr>
          <w:sz w:val="26"/>
          <w:szCs w:val="26"/>
        </w:rPr>
        <w:t>ministrazio publikoari, Erriberriko Udalari legoke atxikita, bere Batzar Nagusian boto gehien duen udala delako.</w:t>
      </w:r>
    </w:p>
    <w:p w:rsidR="0044767B" w:rsidRPr="0060726E" w:rsidRDefault="0044767B" w:rsidP="00380359">
      <w:pPr>
        <w:tabs>
          <w:tab w:val="left" w:pos="2835"/>
          <w:tab w:val="left" w:pos="9072"/>
        </w:tabs>
        <w:ind w:firstLine="284"/>
        <w:rPr>
          <w:sz w:val="26"/>
          <w:szCs w:val="26"/>
        </w:rPr>
      </w:pPr>
      <w:r>
        <w:rPr>
          <w:sz w:val="26"/>
          <w:szCs w:val="26"/>
        </w:rPr>
        <w:t>Atxikipen horren ondorioz, partzuergoa Erriberriko Udalaren aurrekontu-, kont</w:t>
      </w:r>
      <w:r>
        <w:rPr>
          <w:sz w:val="26"/>
          <w:szCs w:val="26"/>
        </w:rPr>
        <w:t>a</w:t>
      </w:r>
      <w:r>
        <w:rPr>
          <w:sz w:val="26"/>
          <w:szCs w:val="26"/>
        </w:rPr>
        <w:t>bilitate- eta kontrol-araubidearen pean legoke.</w:t>
      </w:r>
    </w:p>
    <w:p w:rsidR="0044767B" w:rsidRPr="00D57C1A" w:rsidRDefault="0044767B" w:rsidP="00380359">
      <w:pPr>
        <w:tabs>
          <w:tab w:val="left" w:pos="480"/>
          <w:tab w:val="num" w:pos="720"/>
          <w:tab w:val="num" w:pos="5040"/>
        </w:tabs>
        <w:ind w:left="289" w:firstLine="0"/>
        <w:rPr>
          <w:sz w:val="26"/>
          <w:szCs w:val="26"/>
        </w:rPr>
      </w:pPr>
      <w:r>
        <w:rPr>
          <w:sz w:val="26"/>
          <w:szCs w:val="26"/>
        </w:rPr>
        <w:t>Gure gomendioak:</w:t>
      </w:r>
    </w:p>
    <w:p w:rsidR="0044767B" w:rsidRPr="00D84A9F" w:rsidRDefault="0044767B" w:rsidP="00380359">
      <w:pPr>
        <w:numPr>
          <w:ilvl w:val="0"/>
          <w:numId w:val="11"/>
        </w:numPr>
        <w:tabs>
          <w:tab w:val="left" w:pos="480"/>
          <w:tab w:val="num" w:pos="600"/>
          <w:tab w:val="num" w:pos="720"/>
          <w:tab w:val="num" w:pos="5040"/>
        </w:tabs>
        <w:ind w:left="0" w:firstLine="289"/>
        <w:rPr>
          <w:rFonts w:cs="Arial"/>
          <w:i/>
          <w:spacing w:val="6"/>
          <w:sz w:val="26"/>
          <w:szCs w:val="24"/>
        </w:rPr>
      </w:pPr>
      <w:r>
        <w:rPr>
          <w:i/>
          <w:sz w:val="26"/>
          <w:szCs w:val="24"/>
        </w:rPr>
        <w:t>Aurrekontu-espedientea indarreko legediak ezarritako epean onetsi eta argit</w:t>
      </w:r>
      <w:r>
        <w:rPr>
          <w:i/>
          <w:sz w:val="26"/>
          <w:szCs w:val="24"/>
        </w:rPr>
        <w:t>a</w:t>
      </w:r>
      <w:r>
        <w:rPr>
          <w:i/>
          <w:sz w:val="26"/>
          <w:szCs w:val="24"/>
        </w:rPr>
        <w:t>ratzea.</w:t>
      </w:r>
    </w:p>
    <w:p w:rsidR="0044767B" w:rsidRDefault="0044767B" w:rsidP="00380359">
      <w:pPr>
        <w:numPr>
          <w:ilvl w:val="0"/>
          <w:numId w:val="11"/>
        </w:numPr>
        <w:tabs>
          <w:tab w:val="left" w:pos="480"/>
          <w:tab w:val="num" w:pos="600"/>
          <w:tab w:val="num" w:pos="720"/>
          <w:tab w:val="num" w:pos="5040"/>
        </w:tabs>
        <w:ind w:left="0" w:firstLine="289"/>
        <w:rPr>
          <w:rFonts w:cs="Arial"/>
          <w:i/>
          <w:spacing w:val="6"/>
          <w:sz w:val="26"/>
          <w:szCs w:val="24"/>
        </w:rPr>
      </w:pPr>
      <w:r>
        <w:rPr>
          <w:i/>
          <w:sz w:val="26"/>
          <w:szCs w:val="24"/>
        </w:rPr>
        <w:t>Aurrekontu-espedientean sartzea indarreko araudiak behartzen dituen dok</w:t>
      </w:r>
      <w:r>
        <w:rPr>
          <w:i/>
          <w:sz w:val="26"/>
          <w:szCs w:val="24"/>
        </w:rPr>
        <w:t>u</w:t>
      </w:r>
      <w:r>
        <w:rPr>
          <w:i/>
          <w:sz w:val="26"/>
          <w:szCs w:val="24"/>
        </w:rPr>
        <w:t>mentu guztiak.</w:t>
      </w:r>
    </w:p>
    <w:p w:rsidR="0044767B" w:rsidRPr="00FC2E2C" w:rsidRDefault="0044767B" w:rsidP="00380359">
      <w:pPr>
        <w:numPr>
          <w:ilvl w:val="0"/>
          <w:numId w:val="11"/>
        </w:numPr>
        <w:tabs>
          <w:tab w:val="left" w:pos="480"/>
          <w:tab w:val="num" w:pos="600"/>
          <w:tab w:val="num" w:pos="720"/>
          <w:tab w:val="num" w:pos="5040"/>
        </w:tabs>
        <w:ind w:left="0" w:firstLine="289"/>
        <w:rPr>
          <w:rFonts w:cs="Arial"/>
          <w:i/>
          <w:spacing w:val="6"/>
          <w:sz w:val="26"/>
          <w:szCs w:val="24"/>
        </w:rPr>
      </w:pPr>
      <w:r>
        <w:rPr>
          <w:i/>
          <w:sz w:val="26"/>
          <w:szCs w:val="24"/>
        </w:rPr>
        <w:t>Egin beharrekoak diren aurrekontu-aldaketak izapidetzea, kredituen lotura j</w:t>
      </w:r>
      <w:r>
        <w:rPr>
          <w:i/>
          <w:sz w:val="26"/>
          <w:szCs w:val="24"/>
        </w:rPr>
        <w:t>u</w:t>
      </w:r>
      <w:r>
        <w:rPr>
          <w:i/>
          <w:sz w:val="26"/>
          <w:szCs w:val="24"/>
        </w:rPr>
        <w:t>ridikoko poltsak ez gainditzeko.</w:t>
      </w:r>
    </w:p>
    <w:p w:rsidR="0044767B" w:rsidRDefault="0044767B" w:rsidP="00380359">
      <w:pPr>
        <w:numPr>
          <w:ilvl w:val="0"/>
          <w:numId w:val="11"/>
        </w:numPr>
        <w:tabs>
          <w:tab w:val="left" w:pos="480"/>
          <w:tab w:val="num" w:pos="600"/>
          <w:tab w:val="num" w:pos="720"/>
          <w:tab w:val="num" w:pos="5040"/>
        </w:tabs>
        <w:ind w:left="0" w:firstLine="289"/>
        <w:rPr>
          <w:rFonts w:cs="Arial"/>
          <w:i/>
          <w:spacing w:val="6"/>
          <w:sz w:val="26"/>
          <w:szCs w:val="24"/>
        </w:rPr>
      </w:pPr>
      <w:r>
        <w:rPr>
          <w:i/>
          <w:sz w:val="26"/>
          <w:szCs w:val="24"/>
        </w:rPr>
        <w:t>Partzuergoaren eta toki ekintzako taldearen inbentarioak eguneratzea eta haien datuak ibilgetukoekin bat etorraraztea.</w:t>
      </w:r>
    </w:p>
    <w:p w:rsidR="0044767B" w:rsidRPr="00F043DD" w:rsidRDefault="0044767B" w:rsidP="00380359">
      <w:pPr>
        <w:numPr>
          <w:ilvl w:val="0"/>
          <w:numId w:val="11"/>
        </w:numPr>
        <w:tabs>
          <w:tab w:val="left" w:pos="480"/>
          <w:tab w:val="num" w:pos="600"/>
          <w:tab w:val="num" w:pos="720"/>
          <w:tab w:val="num" w:pos="5040"/>
        </w:tabs>
        <w:ind w:left="0" w:firstLine="289"/>
        <w:rPr>
          <w:rFonts w:cs="Arial"/>
          <w:i/>
          <w:spacing w:val="6"/>
          <w:sz w:val="26"/>
          <w:szCs w:val="24"/>
        </w:rPr>
      </w:pPr>
      <w:r>
        <w:rPr>
          <w:i/>
          <w:sz w:val="26"/>
          <w:szCs w:val="24"/>
        </w:rPr>
        <w:t>Partzuergoaren estatutuak egokitzea aplikatzekoak zaizkion Administrazio p</w:t>
      </w:r>
      <w:r>
        <w:rPr>
          <w:i/>
          <w:sz w:val="26"/>
          <w:szCs w:val="24"/>
        </w:rPr>
        <w:t>u</w:t>
      </w:r>
      <w:r>
        <w:rPr>
          <w:i/>
          <w:sz w:val="26"/>
          <w:szCs w:val="24"/>
        </w:rPr>
        <w:t>blikoen araubide juridikoari buruzko urriaren 1eko 40/2015 Legearen eta Naf</w:t>
      </w:r>
      <w:r>
        <w:rPr>
          <w:i/>
          <w:sz w:val="26"/>
          <w:szCs w:val="24"/>
        </w:rPr>
        <w:t>a</w:t>
      </w:r>
      <w:r>
        <w:rPr>
          <w:i/>
          <w:sz w:val="26"/>
          <w:szCs w:val="24"/>
        </w:rPr>
        <w:t>rroako Toki Administrazioari buruzko uztailaren 2ko 6/1990 Foru Legearen xed</w:t>
      </w:r>
      <w:r>
        <w:rPr>
          <w:i/>
          <w:sz w:val="26"/>
          <w:szCs w:val="24"/>
        </w:rPr>
        <w:t>a</w:t>
      </w:r>
      <w:r>
        <w:rPr>
          <w:i/>
          <w:sz w:val="26"/>
          <w:szCs w:val="24"/>
        </w:rPr>
        <w:t>penetara.</w:t>
      </w:r>
    </w:p>
    <w:p w:rsidR="0044767B" w:rsidRPr="008330EA" w:rsidRDefault="0044767B" w:rsidP="00380359">
      <w:pPr>
        <w:numPr>
          <w:ilvl w:val="0"/>
          <w:numId w:val="11"/>
        </w:numPr>
        <w:tabs>
          <w:tab w:val="left" w:pos="480"/>
          <w:tab w:val="num" w:pos="600"/>
          <w:tab w:val="num" w:pos="720"/>
          <w:tab w:val="num" w:pos="5040"/>
        </w:tabs>
        <w:spacing w:before="120" w:after="360"/>
        <w:ind w:left="0" w:firstLine="289"/>
        <w:rPr>
          <w:rFonts w:cs="Arial"/>
          <w:i/>
          <w:spacing w:val="6"/>
          <w:sz w:val="26"/>
          <w:szCs w:val="24"/>
        </w:rPr>
      </w:pPr>
      <w:r>
        <w:rPr>
          <w:i/>
          <w:sz w:val="26"/>
          <w:szCs w:val="24"/>
        </w:rPr>
        <w:t>Bere estatutuetan zehaztea zer udali egonen den aurrekontu-ekitaldi bakoitzean atxikia, bai eta bere aurrekontuen, kontabilitatearen, kontrol ekonomiko-finantzarioaren eta ondarearen araubidea ere.</w:t>
      </w:r>
    </w:p>
    <w:p w:rsidR="0044767B" w:rsidRPr="002940E7" w:rsidRDefault="0044767B" w:rsidP="0044767B">
      <w:pPr>
        <w:pStyle w:val="texto"/>
        <w:spacing w:before="120" w:after="120"/>
        <w:ind w:firstLine="0"/>
        <w:rPr>
          <w:rFonts w:ascii="Arial" w:hAnsi="Arial" w:cs="Arial"/>
          <w:i/>
          <w:szCs w:val="26"/>
        </w:rPr>
      </w:pPr>
      <w:bookmarkStart w:id="36" w:name="_Toc309383727"/>
      <w:bookmarkStart w:id="37" w:name="_Toc339016616"/>
      <w:bookmarkStart w:id="38" w:name="_Toc442251807"/>
      <w:r>
        <w:rPr>
          <w:rFonts w:ascii="Arial" w:hAnsi="Arial"/>
          <w:i/>
          <w:szCs w:val="26"/>
        </w:rPr>
        <w:t>VI.4.2 Langile-gastuak</w:t>
      </w:r>
      <w:bookmarkEnd w:id="36"/>
      <w:bookmarkEnd w:id="37"/>
      <w:bookmarkEnd w:id="38"/>
      <w:r>
        <w:rPr>
          <w:rFonts w:ascii="Arial" w:hAnsi="Arial"/>
          <w:i/>
          <w:szCs w:val="26"/>
        </w:rPr>
        <w:t xml:space="preserve"> </w:t>
      </w:r>
    </w:p>
    <w:p w:rsidR="0044767B" w:rsidRDefault="0044767B" w:rsidP="001C0AC8">
      <w:pPr>
        <w:tabs>
          <w:tab w:val="left" w:pos="2835"/>
          <w:tab w:val="left" w:pos="9072"/>
        </w:tabs>
        <w:ind w:firstLine="284"/>
        <w:rPr>
          <w:sz w:val="26"/>
          <w:szCs w:val="26"/>
        </w:rPr>
      </w:pPr>
      <w:r>
        <w:rPr>
          <w:sz w:val="26"/>
          <w:szCs w:val="26"/>
        </w:rPr>
        <w:t>Atal honetan batera aztertzen ditugu partzuergoaren eta toki ekintzako taldearen langile-gastuak, zeren eta gastu horien kudeaketa, kontabilizazioa eta ordaintzea pertsona berek eta prozedura berari jarraikiz egiten baitute.</w:t>
      </w:r>
    </w:p>
    <w:p w:rsidR="0044767B" w:rsidRDefault="0044767B" w:rsidP="001C0AC8">
      <w:pPr>
        <w:tabs>
          <w:tab w:val="left" w:pos="2835"/>
          <w:tab w:val="left" w:pos="9072"/>
        </w:tabs>
        <w:ind w:firstLine="284"/>
        <w:rPr>
          <w:sz w:val="26"/>
          <w:szCs w:val="26"/>
        </w:rPr>
      </w:pPr>
      <w:r>
        <w:rPr>
          <w:sz w:val="26"/>
          <w:szCs w:val="26"/>
        </w:rPr>
        <w:t>Partzuergoaren langile-gastuek 177.888 euro egin zuten 2018an, ehuneko 104ko betetze-mailarekin. Toki ekintzako taldearenek 192.702 euro egin zuten, eta haien betetze-maila ehuneko 100ekoa izan da. Ekitaldiko betebehar aitortu bateratu gu</w:t>
      </w:r>
      <w:r>
        <w:rPr>
          <w:sz w:val="26"/>
          <w:szCs w:val="26"/>
        </w:rPr>
        <w:t>z</w:t>
      </w:r>
      <w:r>
        <w:rPr>
          <w:sz w:val="26"/>
          <w:szCs w:val="26"/>
        </w:rPr>
        <w:t>tien ehuneko 45 egiten dute.</w:t>
      </w:r>
    </w:p>
    <w:p w:rsidR="0044767B" w:rsidRPr="006B7E55" w:rsidRDefault="0044767B" w:rsidP="0044767B">
      <w:pPr>
        <w:pStyle w:val="texto"/>
        <w:tabs>
          <w:tab w:val="clear" w:pos="2835"/>
          <w:tab w:val="clear" w:pos="3969"/>
          <w:tab w:val="clear" w:pos="5103"/>
          <w:tab w:val="clear" w:pos="6237"/>
          <w:tab w:val="clear" w:pos="7371"/>
        </w:tabs>
        <w:spacing w:after="240"/>
        <w:rPr>
          <w:szCs w:val="26"/>
        </w:rPr>
      </w:pPr>
      <w:r>
        <w:t xml:space="preserve">Hona haien xehakatzea eta 2017koekiko konparazioa: </w:t>
      </w:r>
    </w:p>
    <w:tbl>
      <w:tblPr>
        <w:tblW w:w="8931" w:type="dxa"/>
        <w:tblInd w:w="70" w:type="dxa"/>
        <w:tblBorders>
          <w:top w:val="single" w:sz="4" w:space="0" w:color="auto"/>
          <w:bottom w:val="single" w:sz="4" w:space="0" w:color="auto"/>
          <w:insideH w:val="single" w:sz="4" w:space="0" w:color="auto"/>
        </w:tblBorders>
        <w:tblCellMar>
          <w:left w:w="70" w:type="dxa"/>
          <w:right w:w="70" w:type="dxa"/>
        </w:tblCellMar>
        <w:tblLook w:val="00A0" w:firstRow="1" w:lastRow="0" w:firstColumn="1" w:lastColumn="0" w:noHBand="0" w:noVBand="0"/>
      </w:tblPr>
      <w:tblGrid>
        <w:gridCol w:w="4609"/>
        <w:gridCol w:w="1345"/>
        <w:gridCol w:w="1559"/>
        <w:gridCol w:w="1418"/>
      </w:tblGrid>
      <w:tr w:rsidR="0044767B" w:rsidRPr="004C0482" w:rsidTr="003702EC">
        <w:trPr>
          <w:trHeight w:val="284"/>
        </w:trPr>
        <w:tc>
          <w:tcPr>
            <w:tcW w:w="4609" w:type="dxa"/>
            <w:shd w:val="clear" w:color="auto" w:fill="FABF8F"/>
            <w:vAlign w:val="center"/>
          </w:tcPr>
          <w:p w:rsidR="0044767B" w:rsidRPr="004C0482" w:rsidRDefault="0044767B" w:rsidP="003702EC">
            <w:pPr>
              <w:spacing w:after="0"/>
              <w:ind w:firstLine="0"/>
              <w:jc w:val="left"/>
              <w:rPr>
                <w:rFonts w:ascii="Arial" w:hAnsi="Arial" w:cs="Arial"/>
                <w:color w:val="000000"/>
                <w:sz w:val="18"/>
                <w:szCs w:val="17"/>
              </w:rPr>
            </w:pPr>
            <w:r>
              <w:rPr>
                <w:rFonts w:ascii="Arial" w:hAnsi="Arial"/>
                <w:color w:val="000000"/>
                <w:sz w:val="18"/>
                <w:szCs w:val="17"/>
              </w:rPr>
              <w:t>Partzuergoa</w:t>
            </w:r>
          </w:p>
        </w:tc>
        <w:tc>
          <w:tcPr>
            <w:tcW w:w="1345" w:type="dxa"/>
            <w:shd w:val="clear" w:color="auto" w:fill="FABF8F"/>
            <w:vAlign w:val="center"/>
          </w:tcPr>
          <w:p w:rsidR="0044767B" w:rsidRPr="004C0482" w:rsidRDefault="0044767B" w:rsidP="003702EC">
            <w:pPr>
              <w:spacing w:after="0"/>
              <w:ind w:firstLine="0"/>
              <w:jc w:val="right"/>
              <w:rPr>
                <w:rFonts w:ascii="Arial" w:hAnsi="Arial" w:cs="Arial"/>
                <w:color w:val="000000"/>
                <w:sz w:val="18"/>
              </w:rPr>
            </w:pPr>
            <w:r>
              <w:rPr>
                <w:rFonts w:ascii="Arial" w:hAnsi="Arial"/>
                <w:color w:val="000000"/>
                <w:sz w:val="18"/>
              </w:rPr>
              <w:t>Aitortutako betebehar garbiak, 2017</w:t>
            </w:r>
          </w:p>
        </w:tc>
        <w:tc>
          <w:tcPr>
            <w:tcW w:w="1559" w:type="dxa"/>
            <w:shd w:val="clear" w:color="auto" w:fill="FABF8F"/>
            <w:vAlign w:val="center"/>
          </w:tcPr>
          <w:p w:rsidR="0044767B" w:rsidRPr="004C0482" w:rsidRDefault="0044767B" w:rsidP="003702EC">
            <w:pPr>
              <w:spacing w:after="0"/>
              <w:ind w:firstLine="0"/>
              <w:jc w:val="right"/>
              <w:rPr>
                <w:rFonts w:ascii="Arial" w:hAnsi="Arial" w:cs="Arial"/>
                <w:color w:val="000000"/>
                <w:sz w:val="18"/>
              </w:rPr>
            </w:pPr>
            <w:r>
              <w:rPr>
                <w:rFonts w:ascii="Arial" w:hAnsi="Arial"/>
                <w:color w:val="000000"/>
                <w:sz w:val="18"/>
              </w:rPr>
              <w:t>Aitortutako bet</w:t>
            </w:r>
            <w:r>
              <w:rPr>
                <w:rFonts w:ascii="Arial" w:hAnsi="Arial"/>
                <w:color w:val="000000"/>
                <w:sz w:val="18"/>
              </w:rPr>
              <w:t>e</w:t>
            </w:r>
            <w:r>
              <w:rPr>
                <w:rFonts w:ascii="Arial" w:hAnsi="Arial"/>
                <w:color w:val="000000"/>
                <w:sz w:val="18"/>
              </w:rPr>
              <w:t>behar garbiak, 2018</w:t>
            </w:r>
          </w:p>
        </w:tc>
        <w:tc>
          <w:tcPr>
            <w:tcW w:w="1418" w:type="dxa"/>
            <w:shd w:val="clear" w:color="auto" w:fill="FABF8F"/>
            <w:vAlign w:val="center"/>
          </w:tcPr>
          <w:p w:rsidR="0044767B" w:rsidRPr="004C0482" w:rsidRDefault="0044767B" w:rsidP="003702EC">
            <w:pPr>
              <w:spacing w:after="0"/>
              <w:ind w:firstLine="0"/>
              <w:jc w:val="right"/>
              <w:rPr>
                <w:rFonts w:ascii="Arial" w:hAnsi="Arial" w:cs="Arial"/>
                <w:color w:val="000000"/>
                <w:sz w:val="18"/>
              </w:rPr>
            </w:pPr>
            <w:r>
              <w:rPr>
                <w:rFonts w:ascii="Arial" w:hAnsi="Arial"/>
                <w:color w:val="000000"/>
                <w:sz w:val="18"/>
              </w:rPr>
              <w:t>Aldaketa (%)</w:t>
            </w:r>
          </w:p>
          <w:p w:rsidR="0044767B" w:rsidRPr="004C0482" w:rsidRDefault="0044767B" w:rsidP="003702EC">
            <w:pPr>
              <w:spacing w:after="0"/>
              <w:ind w:firstLine="0"/>
              <w:jc w:val="right"/>
              <w:rPr>
                <w:rFonts w:ascii="Arial" w:hAnsi="Arial" w:cs="Arial"/>
                <w:color w:val="000000"/>
                <w:sz w:val="18"/>
                <w:highlight w:val="cyan"/>
              </w:rPr>
            </w:pPr>
            <w:r>
              <w:rPr>
                <w:rFonts w:ascii="Arial" w:hAnsi="Arial"/>
                <w:color w:val="000000"/>
                <w:sz w:val="18"/>
              </w:rPr>
              <w:t>2018/2017</w:t>
            </w:r>
          </w:p>
        </w:tc>
      </w:tr>
      <w:tr w:rsidR="0044767B" w:rsidRPr="0022134B" w:rsidTr="003702EC">
        <w:trPr>
          <w:trHeight w:val="284"/>
        </w:trPr>
        <w:tc>
          <w:tcPr>
            <w:tcW w:w="4609" w:type="dxa"/>
            <w:tcBorders>
              <w:bottom w:val="single" w:sz="2" w:space="0" w:color="auto"/>
            </w:tcBorders>
            <w:shd w:val="clear" w:color="000000" w:fill="FFFFFF"/>
            <w:vAlign w:val="center"/>
          </w:tcPr>
          <w:p w:rsidR="0044767B" w:rsidRPr="0022134B" w:rsidRDefault="0044767B" w:rsidP="003702EC">
            <w:pPr>
              <w:spacing w:after="0"/>
              <w:ind w:firstLine="0"/>
              <w:rPr>
                <w:rFonts w:ascii="Arial Narrow" w:hAnsi="Arial Narrow"/>
                <w:color w:val="000000"/>
              </w:rPr>
            </w:pPr>
            <w:r>
              <w:rPr>
                <w:rFonts w:ascii="Arial Narrow" w:hAnsi="Arial Narrow"/>
                <w:color w:val="000000"/>
              </w:rPr>
              <w:t>Lan-kontratudun langileak</w:t>
            </w:r>
          </w:p>
        </w:tc>
        <w:tc>
          <w:tcPr>
            <w:tcW w:w="1345" w:type="dxa"/>
            <w:tcBorders>
              <w:bottom w:val="single" w:sz="2" w:space="0" w:color="auto"/>
            </w:tcBorders>
            <w:shd w:val="clear" w:color="000000" w:fill="FFFFFF"/>
            <w:vAlign w:val="center"/>
          </w:tcPr>
          <w:p w:rsidR="0044767B" w:rsidRPr="0022134B" w:rsidRDefault="0044767B" w:rsidP="003702EC">
            <w:pPr>
              <w:spacing w:after="0"/>
              <w:ind w:firstLine="0"/>
              <w:jc w:val="right"/>
              <w:rPr>
                <w:rFonts w:ascii="Arial Narrow" w:hAnsi="Arial Narrow"/>
                <w:color w:val="000000"/>
              </w:rPr>
            </w:pPr>
            <w:r>
              <w:rPr>
                <w:rFonts w:ascii="Arial Narrow" w:hAnsi="Arial Narrow"/>
                <w:color w:val="000000"/>
              </w:rPr>
              <w:t>118.123</w:t>
            </w:r>
          </w:p>
        </w:tc>
        <w:tc>
          <w:tcPr>
            <w:tcW w:w="1559" w:type="dxa"/>
            <w:tcBorders>
              <w:bottom w:val="single" w:sz="2" w:space="0" w:color="auto"/>
            </w:tcBorders>
            <w:shd w:val="clear" w:color="000000" w:fill="FFFFFF"/>
            <w:vAlign w:val="center"/>
          </w:tcPr>
          <w:p w:rsidR="0044767B" w:rsidRPr="0022134B" w:rsidRDefault="0044767B" w:rsidP="003702EC">
            <w:pPr>
              <w:spacing w:after="0"/>
              <w:ind w:firstLine="0"/>
              <w:jc w:val="right"/>
              <w:rPr>
                <w:rFonts w:ascii="Arial Narrow" w:hAnsi="Arial Narrow"/>
                <w:color w:val="000000"/>
              </w:rPr>
            </w:pPr>
            <w:r>
              <w:rPr>
                <w:rFonts w:ascii="Arial Narrow" w:hAnsi="Arial Narrow"/>
                <w:color w:val="000000"/>
              </w:rPr>
              <w:t>134.919</w:t>
            </w:r>
          </w:p>
        </w:tc>
        <w:tc>
          <w:tcPr>
            <w:tcW w:w="1418" w:type="dxa"/>
            <w:tcBorders>
              <w:bottom w:val="single" w:sz="2" w:space="0" w:color="auto"/>
            </w:tcBorders>
            <w:shd w:val="clear" w:color="000000" w:fill="FFFFFF"/>
            <w:vAlign w:val="center"/>
          </w:tcPr>
          <w:p w:rsidR="0044767B" w:rsidRPr="0022134B" w:rsidRDefault="0044767B" w:rsidP="003702EC">
            <w:pPr>
              <w:spacing w:after="0"/>
              <w:ind w:firstLine="0"/>
              <w:jc w:val="right"/>
              <w:rPr>
                <w:rFonts w:ascii="Arial Narrow" w:hAnsi="Arial Narrow"/>
                <w:color w:val="000000"/>
              </w:rPr>
            </w:pPr>
            <w:r>
              <w:rPr>
                <w:rFonts w:ascii="Arial Narrow" w:hAnsi="Arial Narrow"/>
                <w:color w:val="000000"/>
              </w:rPr>
              <w:t>14</w:t>
            </w:r>
          </w:p>
        </w:tc>
      </w:tr>
      <w:tr w:rsidR="0044767B" w:rsidRPr="0022134B" w:rsidTr="003702EC">
        <w:trPr>
          <w:trHeight w:val="284"/>
        </w:trPr>
        <w:tc>
          <w:tcPr>
            <w:tcW w:w="4609" w:type="dxa"/>
            <w:tcBorders>
              <w:top w:val="single" w:sz="2" w:space="0" w:color="auto"/>
            </w:tcBorders>
            <w:shd w:val="clear" w:color="000000" w:fill="FFFFFF"/>
            <w:vAlign w:val="center"/>
          </w:tcPr>
          <w:p w:rsidR="0044767B" w:rsidRPr="0022134B" w:rsidRDefault="0044767B" w:rsidP="003702EC">
            <w:pPr>
              <w:spacing w:after="0"/>
              <w:ind w:firstLine="0"/>
              <w:rPr>
                <w:rFonts w:ascii="Arial Narrow" w:hAnsi="Arial Narrow"/>
                <w:color w:val="000000"/>
              </w:rPr>
            </w:pPr>
            <w:r>
              <w:rPr>
                <w:rFonts w:ascii="Arial Narrow" w:hAnsi="Arial Narrow"/>
                <w:color w:val="000000"/>
              </w:rPr>
              <w:t>Enplegu-emailearen kargurako kuotak, prestazioak eta g</w:t>
            </w:r>
            <w:r>
              <w:rPr>
                <w:rFonts w:ascii="Arial Narrow" w:hAnsi="Arial Narrow"/>
                <w:color w:val="000000"/>
              </w:rPr>
              <w:t>i</w:t>
            </w:r>
            <w:r>
              <w:rPr>
                <w:rFonts w:ascii="Arial Narrow" w:hAnsi="Arial Narrow"/>
                <w:color w:val="000000"/>
              </w:rPr>
              <w:t>zarte gastuak</w:t>
            </w:r>
          </w:p>
        </w:tc>
        <w:tc>
          <w:tcPr>
            <w:tcW w:w="1345" w:type="dxa"/>
            <w:tcBorders>
              <w:top w:val="single" w:sz="2" w:space="0" w:color="auto"/>
            </w:tcBorders>
            <w:shd w:val="clear" w:color="000000" w:fill="FFFFFF"/>
            <w:vAlign w:val="center"/>
          </w:tcPr>
          <w:p w:rsidR="0044767B" w:rsidRPr="0022134B" w:rsidRDefault="0044767B" w:rsidP="003702EC">
            <w:pPr>
              <w:spacing w:after="0"/>
              <w:ind w:firstLine="0"/>
              <w:jc w:val="right"/>
              <w:rPr>
                <w:rFonts w:ascii="Arial Narrow" w:hAnsi="Arial Narrow"/>
                <w:color w:val="000000"/>
              </w:rPr>
            </w:pPr>
            <w:r>
              <w:rPr>
                <w:rFonts w:ascii="Arial Narrow" w:hAnsi="Arial Narrow"/>
                <w:color w:val="000000"/>
              </w:rPr>
              <w:t>37.838</w:t>
            </w:r>
          </w:p>
        </w:tc>
        <w:tc>
          <w:tcPr>
            <w:tcW w:w="1559" w:type="dxa"/>
            <w:tcBorders>
              <w:top w:val="single" w:sz="2" w:space="0" w:color="auto"/>
            </w:tcBorders>
            <w:shd w:val="clear" w:color="000000" w:fill="FFFFFF"/>
            <w:vAlign w:val="center"/>
          </w:tcPr>
          <w:p w:rsidR="0044767B" w:rsidRPr="0022134B" w:rsidRDefault="0044767B" w:rsidP="003702EC">
            <w:pPr>
              <w:spacing w:after="0"/>
              <w:ind w:firstLine="0"/>
              <w:jc w:val="right"/>
              <w:rPr>
                <w:rFonts w:ascii="Arial Narrow" w:hAnsi="Arial Narrow"/>
                <w:color w:val="000000"/>
              </w:rPr>
            </w:pPr>
            <w:r>
              <w:rPr>
                <w:rFonts w:ascii="Arial Narrow" w:hAnsi="Arial Narrow"/>
                <w:color w:val="000000"/>
              </w:rPr>
              <w:t>42.969</w:t>
            </w:r>
          </w:p>
        </w:tc>
        <w:tc>
          <w:tcPr>
            <w:tcW w:w="1418" w:type="dxa"/>
            <w:tcBorders>
              <w:top w:val="single" w:sz="2" w:space="0" w:color="auto"/>
            </w:tcBorders>
            <w:shd w:val="clear" w:color="000000" w:fill="FFFFFF"/>
            <w:vAlign w:val="center"/>
          </w:tcPr>
          <w:p w:rsidR="0044767B" w:rsidRPr="0022134B" w:rsidRDefault="0044767B" w:rsidP="003702EC">
            <w:pPr>
              <w:spacing w:after="0"/>
              <w:ind w:firstLine="0"/>
              <w:jc w:val="right"/>
              <w:rPr>
                <w:rFonts w:ascii="Arial Narrow" w:hAnsi="Arial Narrow"/>
                <w:color w:val="000000"/>
              </w:rPr>
            </w:pPr>
            <w:r>
              <w:rPr>
                <w:rFonts w:ascii="Arial Narrow" w:hAnsi="Arial Narrow"/>
                <w:color w:val="000000"/>
              </w:rPr>
              <w:t>14</w:t>
            </w:r>
          </w:p>
        </w:tc>
      </w:tr>
      <w:tr w:rsidR="0044767B" w:rsidRPr="00C40063" w:rsidTr="003702EC">
        <w:trPr>
          <w:trHeight w:val="284"/>
        </w:trPr>
        <w:tc>
          <w:tcPr>
            <w:tcW w:w="4609" w:type="dxa"/>
            <w:vAlign w:val="center"/>
          </w:tcPr>
          <w:p w:rsidR="0044767B" w:rsidRPr="00C40063" w:rsidRDefault="0044767B" w:rsidP="003702EC">
            <w:pPr>
              <w:spacing w:after="0"/>
              <w:ind w:firstLine="0"/>
              <w:jc w:val="left"/>
              <w:rPr>
                <w:rFonts w:ascii="Arial Narrow" w:hAnsi="Arial Narrow" w:cs="Arial"/>
                <w:b/>
                <w:bCs/>
                <w:color w:val="000000"/>
              </w:rPr>
            </w:pPr>
            <w:r>
              <w:rPr>
                <w:rFonts w:ascii="Arial Narrow" w:hAnsi="Arial Narrow"/>
                <w:b/>
                <w:bCs/>
                <w:color w:val="000000"/>
              </w:rPr>
              <w:lastRenderedPageBreak/>
              <w:t>Partzuergoko langile-gastuak, guztira</w:t>
            </w:r>
          </w:p>
        </w:tc>
        <w:tc>
          <w:tcPr>
            <w:tcW w:w="1345" w:type="dxa"/>
            <w:vAlign w:val="center"/>
          </w:tcPr>
          <w:p w:rsidR="0044767B" w:rsidRPr="00C40063" w:rsidRDefault="0044767B" w:rsidP="003702EC">
            <w:pPr>
              <w:spacing w:after="0"/>
              <w:ind w:firstLine="0"/>
              <w:jc w:val="right"/>
              <w:rPr>
                <w:rFonts w:ascii="Arial Narrow" w:hAnsi="Arial Narrow" w:cs="Arial"/>
                <w:b/>
                <w:bCs/>
                <w:color w:val="000000"/>
              </w:rPr>
            </w:pPr>
            <w:r>
              <w:rPr>
                <w:rFonts w:ascii="Arial Narrow" w:hAnsi="Arial Narrow"/>
                <w:b/>
                <w:bCs/>
                <w:color w:val="000000"/>
              </w:rPr>
              <w:t>155.961</w:t>
            </w:r>
          </w:p>
        </w:tc>
        <w:tc>
          <w:tcPr>
            <w:tcW w:w="1559" w:type="dxa"/>
            <w:vAlign w:val="center"/>
          </w:tcPr>
          <w:p w:rsidR="0044767B" w:rsidRPr="00C40063" w:rsidRDefault="0044767B" w:rsidP="003702EC">
            <w:pPr>
              <w:spacing w:after="0"/>
              <w:ind w:firstLine="0"/>
              <w:jc w:val="right"/>
              <w:rPr>
                <w:rFonts w:ascii="Arial Narrow" w:hAnsi="Arial Narrow" w:cs="Arial"/>
                <w:b/>
                <w:bCs/>
                <w:color w:val="000000"/>
              </w:rPr>
            </w:pPr>
            <w:r>
              <w:rPr>
                <w:rFonts w:ascii="Arial Narrow" w:hAnsi="Arial Narrow"/>
                <w:b/>
                <w:bCs/>
                <w:color w:val="000000"/>
              </w:rPr>
              <w:t>177.888</w:t>
            </w:r>
          </w:p>
        </w:tc>
        <w:tc>
          <w:tcPr>
            <w:tcW w:w="1418" w:type="dxa"/>
            <w:vAlign w:val="center"/>
          </w:tcPr>
          <w:p w:rsidR="0044767B" w:rsidRPr="00C40063" w:rsidRDefault="0044767B" w:rsidP="003702EC">
            <w:pPr>
              <w:spacing w:after="0"/>
              <w:ind w:firstLine="0"/>
              <w:jc w:val="right"/>
              <w:rPr>
                <w:rFonts w:ascii="Arial Narrow" w:hAnsi="Arial Narrow" w:cs="Arial"/>
                <w:b/>
                <w:color w:val="000000"/>
              </w:rPr>
            </w:pPr>
            <w:r>
              <w:rPr>
                <w:rFonts w:ascii="Arial Narrow" w:hAnsi="Arial Narrow"/>
                <w:b/>
                <w:color w:val="000000"/>
              </w:rPr>
              <w:t>14</w:t>
            </w:r>
          </w:p>
        </w:tc>
      </w:tr>
      <w:tr w:rsidR="0044767B" w:rsidRPr="004C0482" w:rsidTr="003702EC">
        <w:trPr>
          <w:trHeight w:val="284"/>
        </w:trPr>
        <w:tc>
          <w:tcPr>
            <w:tcW w:w="4609" w:type="dxa"/>
            <w:shd w:val="clear" w:color="auto" w:fill="FABF8F"/>
            <w:vAlign w:val="center"/>
          </w:tcPr>
          <w:p w:rsidR="0044767B" w:rsidRPr="004C0482" w:rsidRDefault="0044767B" w:rsidP="003702EC">
            <w:pPr>
              <w:spacing w:after="0"/>
              <w:ind w:firstLine="0"/>
              <w:jc w:val="left"/>
              <w:rPr>
                <w:rFonts w:ascii="Arial" w:hAnsi="Arial" w:cs="Arial"/>
                <w:bCs/>
                <w:color w:val="000000"/>
                <w:sz w:val="18"/>
                <w:szCs w:val="18"/>
              </w:rPr>
            </w:pPr>
            <w:r>
              <w:rPr>
                <w:rFonts w:ascii="Arial" w:hAnsi="Arial"/>
                <w:color w:val="000000"/>
                <w:sz w:val="18"/>
                <w:szCs w:val="18"/>
              </w:rPr>
              <w:t>Toki ekintzako taldea</w:t>
            </w:r>
          </w:p>
        </w:tc>
        <w:tc>
          <w:tcPr>
            <w:tcW w:w="1345" w:type="dxa"/>
            <w:shd w:val="clear" w:color="auto" w:fill="FABF8F"/>
            <w:vAlign w:val="center"/>
          </w:tcPr>
          <w:p w:rsidR="0044767B" w:rsidRPr="004C0482" w:rsidRDefault="0044767B" w:rsidP="003702EC">
            <w:pPr>
              <w:spacing w:after="0"/>
              <w:ind w:firstLine="0"/>
              <w:jc w:val="right"/>
              <w:rPr>
                <w:rFonts w:ascii="Arial" w:hAnsi="Arial" w:cs="Arial"/>
                <w:color w:val="000000"/>
                <w:sz w:val="18"/>
                <w:szCs w:val="18"/>
                <w:lang w:val="es-ES" w:eastAsia="es-ES"/>
              </w:rPr>
            </w:pPr>
          </w:p>
        </w:tc>
        <w:tc>
          <w:tcPr>
            <w:tcW w:w="1559" w:type="dxa"/>
            <w:shd w:val="clear" w:color="auto" w:fill="FABF8F"/>
            <w:vAlign w:val="center"/>
          </w:tcPr>
          <w:p w:rsidR="0044767B" w:rsidRPr="004C0482" w:rsidRDefault="0044767B" w:rsidP="003702EC">
            <w:pPr>
              <w:spacing w:after="0"/>
              <w:ind w:firstLine="0"/>
              <w:jc w:val="right"/>
              <w:rPr>
                <w:rFonts w:ascii="Arial" w:hAnsi="Arial" w:cs="Arial"/>
                <w:color w:val="000000"/>
                <w:sz w:val="18"/>
                <w:szCs w:val="18"/>
                <w:lang w:val="es-ES" w:eastAsia="es-ES"/>
              </w:rPr>
            </w:pPr>
          </w:p>
        </w:tc>
        <w:tc>
          <w:tcPr>
            <w:tcW w:w="1418" w:type="dxa"/>
            <w:shd w:val="clear" w:color="auto" w:fill="FABF8F"/>
            <w:vAlign w:val="center"/>
          </w:tcPr>
          <w:p w:rsidR="0044767B" w:rsidRPr="004C0482" w:rsidRDefault="0044767B" w:rsidP="003702EC">
            <w:pPr>
              <w:spacing w:after="0"/>
              <w:ind w:firstLine="0"/>
              <w:jc w:val="right"/>
              <w:rPr>
                <w:rFonts w:ascii="Arial" w:hAnsi="Arial" w:cs="Arial"/>
                <w:color w:val="000000"/>
                <w:sz w:val="18"/>
                <w:szCs w:val="18"/>
                <w:lang w:val="es-ES" w:eastAsia="es-ES"/>
              </w:rPr>
            </w:pPr>
          </w:p>
        </w:tc>
      </w:tr>
      <w:tr w:rsidR="0044767B" w:rsidRPr="0022134B" w:rsidTr="003702EC">
        <w:trPr>
          <w:trHeight w:val="284"/>
        </w:trPr>
        <w:tc>
          <w:tcPr>
            <w:tcW w:w="4609" w:type="dxa"/>
            <w:vAlign w:val="center"/>
          </w:tcPr>
          <w:p w:rsidR="0044767B" w:rsidRPr="00F61084" w:rsidRDefault="0044767B" w:rsidP="003702EC">
            <w:pPr>
              <w:spacing w:after="0"/>
              <w:ind w:firstLine="0"/>
              <w:rPr>
                <w:rFonts w:ascii="Arial Narrow" w:hAnsi="Arial Narrow"/>
                <w:color w:val="000000"/>
              </w:rPr>
            </w:pPr>
            <w:r>
              <w:rPr>
                <w:rFonts w:ascii="Arial Narrow" w:hAnsi="Arial Narrow"/>
                <w:color w:val="000000"/>
              </w:rPr>
              <w:t xml:space="preserve">Lan-kontratudun langileak </w:t>
            </w:r>
          </w:p>
        </w:tc>
        <w:tc>
          <w:tcPr>
            <w:tcW w:w="1345" w:type="dxa"/>
            <w:vAlign w:val="center"/>
          </w:tcPr>
          <w:p w:rsidR="0044767B" w:rsidRDefault="0044767B" w:rsidP="003702EC">
            <w:pPr>
              <w:spacing w:after="0"/>
              <w:ind w:firstLine="0"/>
              <w:jc w:val="right"/>
              <w:rPr>
                <w:rFonts w:ascii="Arial Narrow" w:hAnsi="Arial Narrow"/>
                <w:color w:val="000000"/>
              </w:rPr>
            </w:pPr>
            <w:r>
              <w:rPr>
                <w:rFonts w:ascii="Arial Narrow" w:hAnsi="Arial Narrow"/>
                <w:color w:val="000000"/>
              </w:rPr>
              <w:t>137.303</w:t>
            </w:r>
          </w:p>
        </w:tc>
        <w:tc>
          <w:tcPr>
            <w:tcW w:w="1559" w:type="dxa"/>
            <w:vAlign w:val="center"/>
          </w:tcPr>
          <w:p w:rsidR="0044767B" w:rsidRDefault="0044767B" w:rsidP="003702EC">
            <w:pPr>
              <w:spacing w:after="0"/>
              <w:ind w:firstLine="0"/>
              <w:jc w:val="right"/>
              <w:rPr>
                <w:rFonts w:ascii="Arial Narrow" w:hAnsi="Arial Narrow"/>
                <w:color w:val="000000"/>
              </w:rPr>
            </w:pPr>
            <w:r>
              <w:rPr>
                <w:rFonts w:ascii="Arial Narrow" w:hAnsi="Arial Narrow"/>
                <w:color w:val="000000"/>
              </w:rPr>
              <w:t>145.329</w:t>
            </w:r>
          </w:p>
        </w:tc>
        <w:tc>
          <w:tcPr>
            <w:tcW w:w="1418" w:type="dxa"/>
            <w:vAlign w:val="center"/>
          </w:tcPr>
          <w:p w:rsidR="0044767B" w:rsidRDefault="0044767B" w:rsidP="003702EC">
            <w:pPr>
              <w:spacing w:after="0"/>
              <w:ind w:firstLine="0"/>
              <w:jc w:val="right"/>
              <w:rPr>
                <w:rFonts w:ascii="Arial Narrow" w:hAnsi="Arial Narrow"/>
                <w:color w:val="000000"/>
              </w:rPr>
            </w:pPr>
            <w:r>
              <w:rPr>
                <w:rFonts w:ascii="Arial Narrow" w:hAnsi="Arial Narrow"/>
                <w:color w:val="000000"/>
              </w:rPr>
              <w:t>6</w:t>
            </w:r>
          </w:p>
        </w:tc>
      </w:tr>
      <w:tr w:rsidR="0044767B" w:rsidRPr="0022134B" w:rsidTr="003702EC">
        <w:trPr>
          <w:trHeight w:val="284"/>
        </w:trPr>
        <w:tc>
          <w:tcPr>
            <w:tcW w:w="4609" w:type="dxa"/>
            <w:vAlign w:val="center"/>
          </w:tcPr>
          <w:p w:rsidR="0044767B" w:rsidRPr="0022134B" w:rsidRDefault="0044767B" w:rsidP="003702EC">
            <w:pPr>
              <w:spacing w:after="0"/>
              <w:ind w:firstLine="0"/>
              <w:rPr>
                <w:rFonts w:ascii="Arial Narrow" w:hAnsi="Arial Narrow"/>
                <w:color w:val="000000"/>
              </w:rPr>
            </w:pPr>
            <w:r>
              <w:rPr>
                <w:rFonts w:ascii="Arial Narrow" w:hAnsi="Arial Narrow"/>
                <w:color w:val="000000"/>
              </w:rPr>
              <w:t>Enplegu-emailearen kargurako kuotak, prestazioak eta g</w:t>
            </w:r>
            <w:r>
              <w:rPr>
                <w:rFonts w:ascii="Arial Narrow" w:hAnsi="Arial Narrow"/>
                <w:color w:val="000000"/>
              </w:rPr>
              <w:t>i</w:t>
            </w:r>
            <w:r>
              <w:rPr>
                <w:rFonts w:ascii="Arial Narrow" w:hAnsi="Arial Narrow"/>
                <w:color w:val="000000"/>
              </w:rPr>
              <w:t>zarte gastuak</w:t>
            </w:r>
          </w:p>
        </w:tc>
        <w:tc>
          <w:tcPr>
            <w:tcW w:w="1345" w:type="dxa"/>
            <w:vAlign w:val="center"/>
          </w:tcPr>
          <w:p w:rsidR="0044767B" w:rsidRPr="00F61084" w:rsidRDefault="0044767B" w:rsidP="003702EC">
            <w:pPr>
              <w:spacing w:after="0"/>
              <w:ind w:firstLine="0"/>
              <w:jc w:val="right"/>
              <w:rPr>
                <w:rFonts w:ascii="Arial Narrow" w:hAnsi="Arial Narrow"/>
                <w:color w:val="000000"/>
              </w:rPr>
            </w:pPr>
            <w:r>
              <w:rPr>
                <w:rFonts w:ascii="Arial Narrow" w:hAnsi="Arial Narrow"/>
                <w:color w:val="000000"/>
              </w:rPr>
              <w:t>46.794</w:t>
            </w:r>
          </w:p>
        </w:tc>
        <w:tc>
          <w:tcPr>
            <w:tcW w:w="1559" w:type="dxa"/>
            <w:vAlign w:val="center"/>
          </w:tcPr>
          <w:p w:rsidR="0044767B" w:rsidRPr="00F61084" w:rsidRDefault="0044767B" w:rsidP="003702EC">
            <w:pPr>
              <w:spacing w:after="0"/>
              <w:ind w:firstLine="0"/>
              <w:jc w:val="right"/>
              <w:rPr>
                <w:rFonts w:ascii="Arial Narrow" w:hAnsi="Arial Narrow"/>
                <w:color w:val="000000"/>
              </w:rPr>
            </w:pPr>
            <w:r>
              <w:rPr>
                <w:rFonts w:ascii="Arial Narrow" w:hAnsi="Arial Narrow"/>
                <w:color w:val="000000"/>
              </w:rPr>
              <w:t>47.373</w:t>
            </w:r>
          </w:p>
        </w:tc>
        <w:tc>
          <w:tcPr>
            <w:tcW w:w="1418" w:type="dxa"/>
            <w:vAlign w:val="center"/>
          </w:tcPr>
          <w:p w:rsidR="0044767B" w:rsidRPr="00F61084" w:rsidRDefault="0044767B" w:rsidP="003702EC">
            <w:pPr>
              <w:spacing w:after="0"/>
              <w:ind w:firstLine="0"/>
              <w:jc w:val="right"/>
              <w:rPr>
                <w:rFonts w:ascii="Arial Narrow" w:hAnsi="Arial Narrow"/>
                <w:color w:val="000000"/>
              </w:rPr>
            </w:pPr>
            <w:r>
              <w:rPr>
                <w:rFonts w:ascii="Arial Narrow" w:hAnsi="Arial Narrow"/>
                <w:color w:val="000000"/>
              </w:rPr>
              <w:t>1</w:t>
            </w:r>
          </w:p>
        </w:tc>
      </w:tr>
      <w:tr w:rsidR="0044767B" w:rsidRPr="00C40063" w:rsidTr="003702EC">
        <w:trPr>
          <w:trHeight w:val="284"/>
        </w:trPr>
        <w:tc>
          <w:tcPr>
            <w:tcW w:w="4609" w:type="dxa"/>
            <w:vAlign w:val="center"/>
          </w:tcPr>
          <w:p w:rsidR="0044767B" w:rsidRPr="00C40063" w:rsidRDefault="0044767B" w:rsidP="003702EC">
            <w:pPr>
              <w:spacing w:after="0"/>
              <w:ind w:firstLine="0"/>
              <w:jc w:val="left"/>
              <w:rPr>
                <w:rFonts w:ascii="Arial Narrow" w:hAnsi="Arial Narrow" w:cs="Arial"/>
                <w:b/>
                <w:bCs/>
                <w:color w:val="000000"/>
              </w:rPr>
            </w:pPr>
            <w:r>
              <w:rPr>
                <w:rFonts w:ascii="Arial Narrow" w:hAnsi="Arial Narrow"/>
                <w:b/>
                <w:bCs/>
                <w:color w:val="000000"/>
              </w:rPr>
              <w:t>Toki ekintzako taldeko langile-gastuak, guztira</w:t>
            </w:r>
          </w:p>
        </w:tc>
        <w:tc>
          <w:tcPr>
            <w:tcW w:w="1345" w:type="dxa"/>
            <w:vAlign w:val="center"/>
          </w:tcPr>
          <w:p w:rsidR="0044767B" w:rsidRPr="00C40063" w:rsidRDefault="0044767B" w:rsidP="003702EC">
            <w:pPr>
              <w:spacing w:after="0"/>
              <w:ind w:firstLine="0"/>
              <w:jc w:val="right"/>
              <w:rPr>
                <w:rFonts w:ascii="Arial Narrow" w:hAnsi="Arial Narrow" w:cs="Arial"/>
                <w:b/>
                <w:bCs/>
                <w:color w:val="000000"/>
              </w:rPr>
            </w:pPr>
            <w:r>
              <w:rPr>
                <w:rFonts w:ascii="Arial Narrow" w:hAnsi="Arial Narrow"/>
                <w:b/>
                <w:bCs/>
                <w:color w:val="000000"/>
              </w:rPr>
              <w:t>184.097</w:t>
            </w:r>
          </w:p>
        </w:tc>
        <w:tc>
          <w:tcPr>
            <w:tcW w:w="1559" w:type="dxa"/>
            <w:vAlign w:val="center"/>
          </w:tcPr>
          <w:p w:rsidR="0044767B" w:rsidRPr="00C40063" w:rsidRDefault="0044767B" w:rsidP="003702EC">
            <w:pPr>
              <w:spacing w:after="0"/>
              <w:ind w:firstLine="0"/>
              <w:jc w:val="right"/>
              <w:rPr>
                <w:rFonts w:ascii="Arial Narrow" w:hAnsi="Arial Narrow" w:cs="Arial"/>
                <w:b/>
                <w:bCs/>
                <w:color w:val="000000"/>
              </w:rPr>
            </w:pPr>
            <w:r>
              <w:rPr>
                <w:rFonts w:ascii="Arial Narrow" w:hAnsi="Arial Narrow"/>
                <w:b/>
                <w:bCs/>
                <w:color w:val="000000"/>
              </w:rPr>
              <w:t>192.702</w:t>
            </w:r>
          </w:p>
        </w:tc>
        <w:tc>
          <w:tcPr>
            <w:tcW w:w="1418" w:type="dxa"/>
            <w:vAlign w:val="center"/>
          </w:tcPr>
          <w:p w:rsidR="0044767B" w:rsidRPr="00C40063" w:rsidRDefault="0044767B" w:rsidP="003702EC">
            <w:pPr>
              <w:spacing w:after="0"/>
              <w:ind w:firstLine="0"/>
              <w:jc w:val="right"/>
              <w:rPr>
                <w:rFonts w:ascii="Arial Narrow" w:hAnsi="Arial Narrow" w:cs="Arial"/>
                <w:b/>
                <w:bCs/>
                <w:color w:val="000000"/>
              </w:rPr>
            </w:pPr>
            <w:r>
              <w:rPr>
                <w:rFonts w:ascii="Arial Narrow" w:hAnsi="Arial Narrow"/>
                <w:b/>
                <w:bCs/>
                <w:color w:val="000000"/>
              </w:rPr>
              <w:t>5</w:t>
            </w:r>
          </w:p>
        </w:tc>
      </w:tr>
    </w:tbl>
    <w:p w:rsidR="0044767B" w:rsidRPr="003211FC" w:rsidRDefault="0044767B" w:rsidP="0044767B">
      <w:pPr>
        <w:spacing w:before="60" w:after="0"/>
        <w:ind w:firstLine="0"/>
        <w:jc w:val="left"/>
        <w:rPr>
          <w:rFonts w:ascii="Arial" w:hAnsi="Arial" w:cs="Arial"/>
          <w:sz w:val="16"/>
          <w:szCs w:val="16"/>
        </w:rPr>
      </w:pPr>
      <w:r>
        <w:rPr>
          <w:rFonts w:ascii="Arial" w:hAnsi="Arial"/>
          <w:sz w:val="16"/>
          <w:szCs w:val="16"/>
        </w:rPr>
        <w:t>* Auditatu gabeko ekitaldia</w:t>
      </w:r>
    </w:p>
    <w:p w:rsidR="0044767B" w:rsidRPr="001C0AC8" w:rsidRDefault="0044767B" w:rsidP="001C0AC8">
      <w:pPr>
        <w:tabs>
          <w:tab w:val="left" w:pos="2835"/>
          <w:tab w:val="left" w:pos="9072"/>
        </w:tabs>
        <w:spacing w:after="240"/>
        <w:ind w:firstLine="284"/>
        <w:rPr>
          <w:spacing w:val="6"/>
          <w:sz w:val="26"/>
          <w:szCs w:val="26"/>
        </w:rPr>
      </w:pPr>
      <w:r>
        <w:rPr>
          <w:sz w:val="26"/>
        </w:rPr>
        <w:t>2017koekin alderatuta, partzuergoko langile-gastuek ehuneko 14ko gorakada izan dute, turismo-arloan laguntzeko teknikari bat gehitzearen ondorioz, batez ere.</w:t>
      </w:r>
      <w:r>
        <w:rPr>
          <w:sz w:val="26"/>
          <w:szCs w:val="26"/>
        </w:rPr>
        <w:t xml:space="preserve"> Bestetik, toki ekintzako taldeko langile-gastuek ehuneko bost egin zuten gora.</w:t>
      </w:r>
    </w:p>
    <w:p w:rsidR="0044767B" w:rsidRPr="006970E0" w:rsidRDefault="0044767B" w:rsidP="0044767B">
      <w:pPr>
        <w:autoSpaceDE w:val="0"/>
        <w:autoSpaceDN w:val="0"/>
        <w:adjustRightInd w:val="0"/>
        <w:spacing w:before="240" w:after="120"/>
        <w:ind w:firstLine="0"/>
        <w:rPr>
          <w:rFonts w:ascii="Arial" w:hAnsi="Arial" w:cs="Arial"/>
          <w:i/>
          <w:sz w:val="26"/>
          <w:szCs w:val="24"/>
        </w:rPr>
      </w:pPr>
      <w:r>
        <w:rPr>
          <w:rFonts w:ascii="Arial" w:hAnsi="Arial"/>
          <w:i/>
          <w:sz w:val="26"/>
          <w:szCs w:val="24"/>
        </w:rPr>
        <w:t>Plantilla organikoa</w:t>
      </w:r>
    </w:p>
    <w:p w:rsidR="0044767B" w:rsidRPr="0085507C" w:rsidRDefault="0044767B" w:rsidP="0044767B">
      <w:pPr>
        <w:tabs>
          <w:tab w:val="left" w:pos="2835"/>
        </w:tabs>
        <w:ind w:firstLine="284"/>
        <w:rPr>
          <w:rFonts w:cs="Arial"/>
          <w:spacing w:val="6"/>
          <w:sz w:val="26"/>
          <w:szCs w:val="24"/>
        </w:rPr>
      </w:pPr>
      <w:r>
        <w:rPr>
          <w:sz w:val="26"/>
          <w:szCs w:val="24"/>
        </w:rPr>
        <w:t xml:space="preserve">Batzar Nagusiak 2018ko otsailaren 8an onetsi zituen partzuergoaren eta toki ekintzako taldearen plantilla organikoak, aurrekontu-espedientearekin batera. </w:t>
      </w:r>
    </w:p>
    <w:p w:rsidR="0044767B" w:rsidRDefault="0044767B" w:rsidP="00E77DB2">
      <w:pPr>
        <w:pStyle w:val="texto"/>
        <w:tabs>
          <w:tab w:val="clear" w:pos="2835"/>
          <w:tab w:val="clear" w:pos="3969"/>
          <w:tab w:val="clear" w:pos="5103"/>
          <w:tab w:val="clear" w:pos="6237"/>
          <w:tab w:val="clear" w:pos="7371"/>
        </w:tabs>
        <w:spacing w:after="360"/>
        <w:rPr>
          <w:rFonts w:cs="Arial"/>
        </w:rPr>
      </w:pPr>
      <w:r>
        <w:t>Partzuergoaren eta toki ekintzako taldearen plantilla organikoen arabera, lanpostuak, haien araubide juridikoa, maila, egoera eta lanaldia honako hauek dira:</w:t>
      </w:r>
    </w:p>
    <w:tbl>
      <w:tblPr>
        <w:tblW w:w="8931" w:type="dxa"/>
        <w:tblInd w:w="70" w:type="dxa"/>
        <w:tblLayout w:type="fixed"/>
        <w:tblCellMar>
          <w:left w:w="70" w:type="dxa"/>
          <w:right w:w="70" w:type="dxa"/>
        </w:tblCellMar>
        <w:tblLook w:val="00A0" w:firstRow="1" w:lastRow="0" w:firstColumn="1" w:lastColumn="0" w:noHBand="0" w:noVBand="0"/>
      </w:tblPr>
      <w:tblGrid>
        <w:gridCol w:w="2694"/>
        <w:gridCol w:w="1134"/>
        <w:gridCol w:w="1658"/>
        <w:gridCol w:w="708"/>
        <w:gridCol w:w="1319"/>
        <w:gridCol w:w="1418"/>
      </w:tblGrid>
      <w:tr w:rsidR="0044767B" w:rsidRPr="00315266" w:rsidTr="00E77DB2">
        <w:trPr>
          <w:trHeight w:val="284"/>
        </w:trPr>
        <w:tc>
          <w:tcPr>
            <w:tcW w:w="2694" w:type="dxa"/>
            <w:tcBorders>
              <w:top w:val="single" w:sz="4" w:space="0" w:color="auto"/>
              <w:left w:val="nil"/>
              <w:bottom w:val="single" w:sz="4" w:space="0" w:color="auto"/>
              <w:right w:val="nil"/>
            </w:tcBorders>
            <w:shd w:val="clear" w:color="auto" w:fill="F9BD8B"/>
            <w:vAlign w:val="center"/>
          </w:tcPr>
          <w:p w:rsidR="0044767B" w:rsidRPr="00315266" w:rsidRDefault="0044767B" w:rsidP="003702EC">
            <w:pPr>
              <w:tabs>
                <w:tab w:val="left" w:pos="9072"/>
              </w:tabs>
              <w:spacing w:after="0"/>
              <w:ind w:firstLine="0"/>
              <w:jc w:val="left"/>
              <w:rPr>
                <w:rFonts w:ascii="Arial" w:hAnsi="Arial" w:cs="Arial"/>
                <w:sz w:val="18"/>
                <w:szCs w:val="18"/>
              </w:rPr>
            </w:pPr>
            <w:r>
              <w:rPr>
                <w:rFonts w:ascii="Arial" w:hAnsi="Arial"/>
                <w:sz w:val="18"/>
                <w:szCs w:val="18"/>
              </w:rPr>
              <w:t>Lanpostua</w:t>
            </w:r>
          </w:p>
        </w:tc>
        <w:tc>
          <w:tcPr>
            <w:tcW w:w="1134" w:type="dxa"/>
            <w:tcBorders>
              <w:top w:val="single" w:sz="4" w:space="0" w:color="auto"/>
              <w:left w:val="nil"/>
              <w:bottom w:val="single" w:sz="4" w:space="0" w:color="auto"/>
              <w:right w:val="nil"/>
            </w:tcBorders>
            <w:shd w:val="clear" w:color="auto" w:fill="F9BD8B"/>
            <w:vAlign w:val="center"/>
          </w:tcPr>
          <w:p w:rsidR="0044767B" w:rsidRPr="00315266" w:rsidRDefault="0044767B" w:rsidP="003702EC">
            <w:pPr>
              <w:tabs>
                <w:tab w:val="left" w:pos="1166"/>
                <w:tab w:val="left" w:pos="9072"/>
              </w:tabs>
              <w:spacing w:after="0"/>
              <w:ind w:firstLine="0"/>
              <w:jc w:val="center"/>
              <w:rPr>
                <w:rFonts w:ascii="Arial" w:hAnsi="Arial" w:cs="Arial"/>
                <w:sz w:val="18"/>
                <w:szCs w:val="18"/>
              </w:rPr>
            </w:pPr>
            <w:r>
              <w:rPr>
                <w:rFonts w:ascii="Arial" w:hAnsi="Arial"/>
                <w:sz w:val="18"/>
                <w:szCs w:val="18"/>
              </w:rPr>
              <w:t>Zenbat la</w:t>
            </w:r>
            <w:r>
              <w:rPr>
                <w:rFonts w:ascii="Arial" w:hAnsi="Arial"/>
                <w:sz w:val="18"/>
                <w:szCs w:val="18"/>
              </w:rPr>
              <w:t>n</w:t>
            </w:r>
            <w:r>
              <w:rPr>
                <w:rFonts w:ascii="Arial" w:hAnsi="Arial"/>
                <w:sz w:val="18"/>
                <w:szCs w:val="18"/>
              </w:rPr>
              <w:t>postu</w:t>
            </w:r>
          </w:p>
        </w:tc>
        <w:tc>
          <w:tcPr>
            <w:tcW w:w="1658" w:type="dxa"/>
            <w:tcBorders>
              <w:top w:val="single" w:sz="4" w:space="0" w:color="auto"/>
              <w:left w:val="nil"/>
              <w:bottom w:val="single" w:sz="4" w:space="0" w:color="auto"/>
              <w:right w:val="nil"/>
            </w:tcBorders>
            <w:shd w:val="clear" w:color="auto" w:fill="F9BD8B"/>
            <w:vAlign w:val="center"/>
          </w:tcPr>
          <w:p w:rsidR="0044767B" w:rsidRPr="00315266" w:rsidRDefault="0044767B" w:rsidP="003702EC">
            <w:pPr>
              <w:tabs>
                <w:tab w:val="left" w:pos="1206"/>
                <w:tab w:val="left" w:pos="9072"/>
              </w:tabs>
              <w:spacing w:after="0"/>
              <w:ind w:firstLine="0"/>
              <w:jc w:val="center"/>
              <w:rPr>
                <w:rFonts w:ascii="Arial" w:hAnsi="Arial" w:cs="Arial"/>
                <w:sz w:val="18"/>
                <w:szCs w:val="18"/>
              </w:rPr>
            </w:pPr>
            <w:r>
              <w:rPr>
                <w:rFonts w:ascii="Arial" w:hAnsi="Arial"/>
                <w:sz w:val="18"/>
                <w:szCs w:val="18"/>
              </w:rPr>
              <w:t>Araubide juridikoa</w:t>
            </w:r>
          </w:p>
        </w:tc>
        <w:tc>
          <w:tcPr>
            <w:tcW w:w="708" w:type="dxa"/>
            <w:tcBorders>
              <w:top w:val="single" w:sz="4" w:space="0" w:color="auto"/>
              <w:left w:val="nil"/>
              <w:bottom w:val="single" w:sz="4" w:space="0" w:color="auto"/>
              <w:right w:val="nil"/>
            </w:tcBorders>
            <w:shd w:val="clear" w:color="auto" w:fill="F9BD8B"/>
            <w:vAlign w:val="center"/>
          </w:tcPr>
          <w:p w:rsidR="0044767B" w:rsidRPr="00315266" w:rsidRDefault="0044767B" w:rsidP="003702EC">
            <w:pPr>
              <w:tabs>
                <w:tab w:val="left" w:pos="1166"/>
                <w:tab w:val="left" w:pos="9072"/>
              </w:tabs>
              <w:spacing w:after="0"/>
              <w:ind w:firstLine="0"/>
              <w:jc w:val="center"/>
              <w:rPr>
                <w:rFonts w:ascii="Arial" w:hAnsi="Arial" w:cs="Arial"/>
                <w:sz w:val="18"/>
                <w:szCs w:val="18"/>
              </w:rPr>
            </w:pPr>
            <w:r>
              <w:rPr>
                <w:rFonts w:ascii="Arial" w:hAnsi="Arial"/>
                <w:sz w:val="18"/>
                <w:szCs w:val="18"/>
              </w:rPr>
              <w:t>Maila</w:t>
            </w:r>
          </w:p>
        </w:tc>
        <w:tc>
          <w:tcPr>
            <w:tcW w:w="1319" w:type="dxa"/>
            <w:tcBorders>
              <w:top w:val="single" w:sz="4" w:space="0" w:color="auto"/>
              <w:left w:val="nil"/>
              <w:bottom w:val="single" w:sz="4" w:space="0" w:color="auto"/>
              <w:right w:val="nil"/>
            </w:tcBorders>
            <w:shd w:val="clear" w:color="auto" w:fill="F9BD8B"/>
            <w:vAlign w:val="center"/>
          </w:tcPr>
          <w:p w:rsidR="0044767B" w:rsidRPr="0080065A" w:rsidRDefault="0044767B" w:rsidP="003702EC">
            <w:pPr>
              <w:tabs>
                <w:tab w:val="left" w:pos="9072"/>
              </w:tabs>
              <w:spacing w:after="0"/>
              <w:ind w:firstLine="0"/>
              <w:jc w:val="center"/>
              <w:rPr>
                <w:rFonts w:ascii="Arial" w:hAnsi="Arial" w:cs="Arial"/>
                <w:sz w:val="18"/>
                <w:szCs w:val="18"/>
              </w:rPr>
            </w:pPr>
            <w:r>
              <w:rPr>
                <w:rFonts w:ascii="Arial" w:hAnsi="Arial"/>
                <w:sz w:val="18"/>
                <w:szCs w:val="18"/>
              </w:rPr>
              <w:t>Egoera</w:t>
            </w:r>
          </w:p>
        </w:tc>
        <w:tc>
          <w:tcPr>
            <w:tcW w:w="1418" w:type="dxa"/>
            <w:tcBorders>
              <w:top w:val="single" w:sz="4" w:space="0" w:color="auto"/>
              <w:left w:val="nil"/>
              <w:bottom w:val="single" w:sz="4" w:space="0" w:color="auto"/>
              <w:right w:val="nil"/>
            </w:tcBorders>
            <w:shd w:val="clear" w:color="auto" w:fill="F9BD8B"/>
            <w:vAlign w:val="center"/>
          </w:tcPr>
          <w:p w:rsidR="0044767B" w:rsidRPr="0080065A" w:rsidRDefault="0044767B" w:rsidP="003702EC">
            <w:pPr>
              <w:tabs>
                <w:tab w:val="left" w:pos="9072"/>
              </w:tabs>
              <w:spacing w:after="0"/>
              <w:ind w:firstLine="0"/>
              <w:jc w:val="right"/>
              <w:rPr>
                <w:rFonts w:ascii="Arial" w:hAnsi="Arial" w:cs="Arial"/>
                <w:sz w:val="18"/>
                <w:szCs w:val="18"/>
              </w:rPr>
            </w:pPr>
            <w:r>
              <w:rPr>
                <w:rFonts w:ascii="Arial" w:hAnsi="Arial"/>
                <w:sz w:val="18"/>
                <w:szCs w:val="18"/>
              </w:rPr>
              <w:t>Lanaldia</w:t>
            </w:r>
          </w:p>
        </w:tc>
      </w:tr>
      <w:tr w:rsidR="0044767B" w:rsidRPr="00315266" w:rsidTr="00E77DB2">
        <w:trPr>
          <w:trHeight w:val="284"/>
        </w:trPr>
        <w:tc>
          <w:tcPr>
            <w:tcW w:w="2694" w:type="dxa"/>
            <w:tcBorders>
              <w:top w:val="nil"/>
              <w:left w:val="nil"/>
              <w:bottom w:val="single" w:sz="4" w:space="0" w:color="auto"/>
              <w:right w:val="nil"/>
            </w:tcBorders>
            <w:noWrap/>
            <w:vAlign w:val="center"/>
          </w:tcPr>
          <w:p w:rsidR="0044767B" w:rsidRPr="00315266" w:rsidRDefault="0044767B" w:rsidP="003702EC">
            <w:pPr>
              <w:tabs>
                <w:tab w:val="left" w:pos="9072"/>
              </w:tabs>
              <w:spacing w:after="0"/>
              <w:ind w:firstLine="0"/>
              <w:jc w:val="left"/>
              <w:rPr>
                <w:rFonts w:ascii="Arial Narrow" w:hAnsi="Arial Narrow"/>
              </w:rPr>
            </w:pPr>
            <w:r>
              <w:rPr>
                <w:rFonts w:ascii="Arial Narrow" w:hAnsi="Arial Narrow"/>
              </w:rPr>
              <w:t>Koordinatzailea</w:t>
            </w:r>
          </w:p>
        </w:tc>
        <w:tc>
          <w:tcPr>
            <w:tcW w:w="1134" w:type="dxa"/>
            <w:tcBorders>
              <w:top w:val="nil"/>
              <w:left w:val="nil"/>
              <w:bottom w:val="single" w:sz="4" w:space="0" w:color="auto"/>
              <w:right w:val="nil"/>
            </w:tcBorders>
            <w:vAlign w:val="center"/>
          </w:tcPr>
          <w:p w:rsidR="0044767B" w:rsidRPr="00315266" w:rsidRDefault="0044767B" w:rsidP="003702EC">
            <w:pPr>
              <w:tabs>
                <w:tab w:val="left" w:pos="1951"/>
                <w:tab w:val="left" w:pos="9072"/>
              </w:tabs>
              <w:spacing w:after="0"/>
              <w:ind w:firstLine="0"/>
              <w:jc w:val="center"/>
              <w:rPr>
                <w:rFonts w:ascii="Arial Narrow" w:hAnsi="Arial Narrow"/>
              </w:rPr>
            </w:pPr>
            <w:r>
              <w:rPr>
                <w:rFonts w:ascii="Arial Narrow" w:hAnsi="Arial Narrow"/>
              </w:rPr>
              <w:t>1</w:t>
            </w:r>
          </w:p>
        </w:tc>
        <w:tc>
          <w:tcPr>
            <w:tcW w:w="1658" w:type="dxa"/>
            <w:tcBorders>
              <w:top w:val="nil"/>
              <w:left w:val="nil"/>
              <w:bottom w:val="single" w:sz="4" w:space="0" w:color="auto"/>
              <w:right w:val="nil"/>
            </w:tcBorders>
            <w:vAlign w:val="center"/>
          </w:tcPr>
          <w:p w:rsidR="0044767B" w:rsidRPr="00315266" w:rsidRDefault="0044767B" w:rsidP="003702EC">
            <w:pPr>
              <w:tabs>
                <w:tab w:val="left" w:pos="9072"/>
              </w:tabs>
              <w:spacing w:after="0"/>
              <w:ind w:firstLine="0"/>
              <w:jc w:val="center"/>
              <w:rPr>
                <w:rFonts w:ascii="Arial Narrow" w:hAnsi="Arial Narrow"/>
              </w:rPr>
            </w:pPr>
            <w:r>
              <w:rPr>
                <w:rFonts w:ascii="Arial Narrow" w:hAnsi="Arial Narrow"/>
              </w:rPr>
              <w:t>Lan-kontratupekoa</w:t>
            </w:r>
          </w:p>
        </w:tc>
        <w:tc>
          <w:tcPr>
            <w:tcW w:w="708" w:type="dxa"/>
            <w:tcBorders>
              <w:top w:val="nil"/>
              <w:left w:val="nil"/>
              <w:bottom w:val="single" w:sz="4" w:space="0" w:color="auto"/>
              <w:right w:val="nil"/>
            </w:tcBorders>
            <w:noWrap/>
            <w:vAlign w:val="center"/>
          </w:tcPr>
          <w:p w:rsidR="0044767B" w:rsidRPr="00315266" w:rsidRDefault="0044767B" w:rsidP="003702EC">
            <w:pPr>
              <w:tabs>
                <w:tab w:val="left" w:pos="1951"/>
                <w:tab w:val="left" w:pos="9072"/>
              </w:tabs>
              <w:spacing w:after="0"/>
              <w:ind w:firstLine="0"/>
              <w:jc w:val="center"/>
              <w:rPr>
                <w:rFonts w:ascii="Arial Narrow" w:hAnsi="Arial Narrow"/>
              </w:rPr>
            </w:pPr>
            <w:r>
              <w:rPr>
                <w:rFonts w:ascii="Arial Narrow" w:hAnsi="Arial Narrow"/>
              </w:rPr>
              <w:t>B</w:t>
            </w:r>
          </w:p>
        </w:tc>
        <w:tc>
          <w:tcPr>
            <w:tcW w:w="1319" w:type="dxa"/>
            <w:tcBorders>
              <w:top w:val="nil"/>
              <w:left w:val="nil"/>
              <w:bottom w:val="single" w:sz="4" w:space="0" w:color="auto"/>
              <w:right w:val="nil"/>
            </w:tcBorders>
            <w:vAlign w:val="center"/>
          </w:tcPr>
          <w:p w:rsidR="0044767B" w:rsidRPr="0080065A" w:rsidRDefault="0044767B" w:rsidP="003702EC">
            <w:pPr>
              <w:tabs>
                <w:tab w:val="left" w:pos="9072"/>
              </w:tabs>
              <w:spacing w:after="0"/>
              <w:ind w:firstLine="0"/>
              <w:jc w:val="center"/>
              <w:rPr>
                <w:rFonts w:ascii="Arial Narrow" w:hAnsi="Arial Narrow"/>
              </w:rPr>
            </w:pPr>
            <w:r>
              <w:rPr>
                <w:rFonts w:ascii="Arial Narrow" w:hAnsi="Arial Narrow"/>
              </w:rPr>
              <w:t>Mugagabea</w:t>
            </w:r>
          </w:p>
        </w:tc>
        <w:tc>
          <w:tcPr>
            <w:tcW w:w="1418" w:type="dxa"/>
            <w:tcBorders>
              <w:top w:val="nil"/>
              <w:left w:val="nil"/>
              <w:bottom w:val="single" w:sz="4" w:space="0" w:color="auto"/>
              <w:right w:val="nil"/>
            </w:tcBorders>
            <w:vAlign w:val="center"/>
          </w:tcPr>
          <w:p w:rsidR="0044767B" w:rsidRPr="0080065A" w:rsidRDefault="0044767B" w:rsidP="003702EC">
            <w:pPr>
              <w:tabs>
                <w:tab w:val="left" w:pos="1951"/>
                <w:tab w:val="left" w:pos="9072"/>
              </w:tabs>
              <w:spacing w:after="0"/>
              <w:ind w:firstLine="0"/>
              <w:jc w:val="right"/>
              <w:rPr>
                <w:rFonts w:ascii="Arial Narrow" w:hAnsi="Arial Narrow"/>
              </w:rPr>
            </w:pPr>
            <w:r>
              <w:rPr>
                <w:rFonts w:ascii="Arial Narrow" w:hAnsi="Arial Narrow"/>
              </w:rPr>
              <w:t>Osoa</w:t>
            </w:r>
          </w:p>
        </w:tc>
      </w:tr>
      <w:tr w:rsidR="0044767B" w:rsidRPr="00315266" w:rsidTr="00E77DB2">
        <w:trPr>
          <w:trHeight w:val="284"/>
        </w:trPr>
        <w:tc>
          <w:tcPr>
            <w:tcW w:w="2694" w:type="dxa"/>
            <w:tcBorders>
              <w:top w:val="nil"/>
              <w:left w:val="nil"/>
              <w:bottom w:val="single" w:sz="4" w:space="0" w:color="auto"/>
              <w:right w:val="nil"/>
            </w:tcBorders>
            <w:noWrap/>
            <w:vAlign w:val="center"/>
          </w:tcPr>
          <w:p w:rsidR="0044767B" w:rsidRPr="00315266" w:rsidRDefault="0044767B" w:rsidP="003702EC">
            <w:pPr>
              <w:tabs>
                <w:tab w:val="left" w:pos="2128"/>
                <w:tab w:val="left" w:pos="9072"/>
              </w:tabs>
              <w:spacing w:after="0"/>
              <w:ind w:firstLine="0"/>
              <w:jc w:val="left"/>
              <w:rPr>
                <w:rFonts w:ascii="Arial Narrow" w:hAnsi="Arial Narrow"/>
              </w:rPr>
            </w:pPr>
            <w:r>
              <w:rPr>
                <w:rFonts w:ascii="Arial Narrow" w:hAnsi="Arial Narrow"/>
              </w:rPr>
              <w:t>Teknikariak</w:t>
            </w:r>
          </w:p>
        </w:tc>
        <w:tc>
          <w:tcPr>
            <w:tcW w:w="1134" w:type="dxa"/>
            <w:tcBorders>
              <w:top w:val="nil"/>
              <w:left w:val="nil"/>
              <w:bottom w:val="single" w:sz="4" w:space="0" w:color="auto"/>
              <w:right w:val="nil"/>
            </w:tcBorders>
            <w:vAlign w:val="center"/>
          </w:tcPr>
          <w:p w:rsidR="0044767B" w:rsidRPr="00315266" w:rsidRDefault="0044767B" w:rsidP="003702EC">
            <w:pPr>
              <w:tabs>
                <w:tab w:val="left" w:pos="1951"/>
                <w:tab w:val="left" w:pos="9072"/>
              </w:tabs>
              <w:spacing w:after="0"/>
              <w:ind w:firstLine="0"/>
              <w:jc w:val="center"/>
              <w:rPr>
                <w:rFonts w:ascii="Arial Narrow" w:hAnsi="Arial Narrow"/>
              </w:rPr>
            </w:pPr>
            <w:r>
              <w:rPr>
                <w:rFonts w:ascii="Arial Narrow" w:hAnsi="Arial Narrow"/>
              </w:rPr>
              <w:t>2</w:t>
            </w:r>
          </w:p>
        </w:tc>
        <w:tc>
          <w:tcPr>
            <w:tcW w:w="1658" w:type="dxa"/>
            <w:tcBorders>
              <w:top w:val="nil"/>
              <w:left w:val="nil"/>
              <w:bottom w:val="single" w:sz="4" w:space="0" w:color="auto"/>
              <w:right w:val="nil"/>
            </w:tcBorders>
            <w:vAlign w:val="center"/>
          </w:tcPr>
          <w:p w:rsidR="0044767B" w:rsidRPr="00315266" w:rsidRDefault="0044767B" w:rsidP="003702EC">
            <w:pPr>
              <w:tabs>
                <w:tab w:val="left" w:pos="9072"/>
              </w:tabs>
              <w:spacing w:after="0"/>
              <w:ind w:firstLine="0"/>
              <w:jc w:val="center"/>
              <w:rPr>
                <w:rFonts w:ascii="Arial Narrow" w:hAnsi="Arial Narrow"/>
              </w:rPr>
            </w:pPr>
            <w:r>
              <w:rPr>
                <w:rFonts w:ascii="Arial Narrow" w:hAnsi="Arial Narrow"/>
              </w:rPr>
              <w:t>Lan-kontratupekoa</w:t>
            </w:r>
          </w:p>
        </w:tc>
        <w:tc>
          <w:tcPr>
            <w:tcW w:w="708" w:type="dxa"/>
            <w:tcBorders>
              <w:top w:val="nil"/>
              <w:left w:val="nil"/>
              <w:bottom w:val="single" w:sz="4" w:space="0" w:color="auto"/>
              <w:right w:val="nil"/>
            </w:tcBorders>
            <w:noWrap/>
            <w:vAlign w:val="center"/>
          </w:tcPr>
          <w:p w:rsidR="0044767B" w:rsidRPr="00315266" w:rsidRDefault="0044767B" w:rsidP="003702EC">
            <w:pPr>
              <w:tabs>
                <w:tab w:val="left" w:pos="1951"/>
                <w:tab w:val="left" w:pos="9072"/>
              </w:tabs>
              <w:spacing w:after="0"/>
              <w:ind w:firstLine="0"/>
              <w:jc w:val="center"/>
              <w:rPr>
                <w:rFonts w:ascii="Arial Narrow" w:hAnsi="Arial Narrow"/>
              </w:rPr>
            </w:pPr>
            <w:r>
              <w:rPr>
                <w:rFonts w:ascii="Arial Narrow" w:hAnsi="Arial Narrow"/>
              </w:rPr>
              <w:t>B</w:t>
            </w:r>
          </w:p>
        </w:tc>
        <w:tc>
          <w:tcPr>
            <w:tcW w:w="1319" w:type="dxa"/>
            <w:tcBorders>
              <w:top w:val="nil"/>
              <w:left w:val="nil"/>
              <w:bottom w:val="single" w:sz="4" w:space="0" w:color="auto"/>
              <w:right w:val="nil"/>
            </w:tcBorders>
            <w:vAlign w:val="center"/>
          </w:tcPr>
          <w:p w:rsidR="0044767B" w:rsidRPr="00FC2E2C" w:rsidRDefault="0044767B" w:rsidP="003702EC">
            <w:pPr>
              <w:tabs>
                <w:tab w:val="left" w:pos="9072"/>
              </w:tabs>
              <w:spacing w:after="0"/>
              <w:ind w:firstLine="0"/>
              <w:jc w:val="center"/>
              <w:rPr>
                <w:rFonts w:ascii="Arial Narrow" w:hAnsi="Arial Narrow"/>
              </w:rPr>
            </w:pPr>
            <w:r>
              <w:rPr>
                <w:rFonts w:ascii="Arial Narrow" w:hAnsi="Arial Narrow"/>
              </w:rPr>
              <w:t>Aldi baterakoa</w:t>
            </w:r>
          </w:p>
        </w:tc>
        <w:tc>
          <w:tcPr>
            <w:tcW w:w="1418" w:type="dxa"/>
            <w:tcBorders>
              <w:top w:val="nil"/>
              <w:left w:val="nil"/>
              <w:bottom w:val="single" w:sz="4" w:space="0" w:color="auto"/>
              <w:right w:val="nil"/>
            </w:tcBorders>
            <w:vAlign w:val="center"/>
          </w:tcPr>
          <w:p w:rsidR="0044767B" w:rsidRPr="0080065A" w:rsidRDefault="0044767B" w:rsidP="003702EC">
            <w:pPr>
              <w:tabs>
                <w:tab w:val="left" w:pos="1951"/>
                <w:tab w:val="left" w:pos="9072"/>
              </w:tabs>
              <w:spacing w:after="0"/>
              <w:ind w:firstLine="0"/>
              <w:jc w:val="right"/>
              <w:rPr>
                <w:rFonts w:ascii="Arial Narrow" w:hAnsi="Arial Narrow"/>
              </w:rPr>
            </w:pPr>
            <w:r>
              <w:rPr>
                <w:rFonts w:ascii="Arial Narrow" w:hAnsi="Arial Narrow"/>
              </w:rPr>
              <w:t>Osoa</w:t>
            </w:r>
          </w:p>
        </w:tc>
      </w:tr>
      <w:tr w:rsidR="0044767B" w:rsidRPr="00315266" w:rsidTr="00E77DB2">
        <w:trPr>
          <w:trHeight w:val="284"/>
        </w:trPr>
        <w:tc>
          <w:tcPr>
            <w:tcW w:w="2694" w:type="dxa"/>
            <w:tcBorders>
              <w:top w:val="nil"/>
              <w:left w:val="nil"/>
              <w:bottom w:val="single" w:sz="4" w:space="0" w:color="auto"/>
              <w:right w:val="nil"/>
            </w:tcBorders>
            <w:noWrap/>
            <w:vAlign w:val="center"/>
          </w:tcPr>
          <w:p w:rsidR="0044767B" w:rsidRPr="00315266" w:rsidRDefault="0044767B" w:rsidP="003702EC">
            <w:pPr>
              <w:tabs>
                <w:tab w:val="left" w:pos="9072"/>
              </w:tabs>
              <w:spacing w:after="0"/>
              <w:ind w:firstLine="0"/>
              <w:jc w:val="left"/>
              <w:rPr>
                <w:rFonts w:ascii="Arial Narrow" w:hAnsi="Arial Narrow"/>
              </w:rPr>
            </w:pPr>
            <w:r>
              <w:rPr>
                <w:rFonts w:ascii="Arial Narrow" w:hAnsi="Arial Narrow"/>
              </w:rPr>
              <w:t>Administrari-ofiziala</w:t>
            </w:r>
          </w:p>
        </w:tc>
        <w:tc>
          <w:tcPr>
            <w:tcW w:w="1134" w:type="dxa"/>
            <w:tcBorders>
              <w:top w:val="nil"/>
              <w:left w:val="nil"/>
              <w:bottom w:val="single" w:sz="4" w:space="0" w:color="auto"/>
              <w:right w:val="nil"/>
            </w:tcBorders>
            <w:vAlign w:val="center"/>
          </w:tcPr>
          <w:p w:rsidR="0044767B" w:rsidRPr="00315266" w:rsidRDefault="0044767B" w:rsidP="003702EC">
            <w:pPr>
              <w:tabs>
                <w:tab w:val="left" w:pos="1951"/>
                <w:tab w:val="left" w:pos="9072"/>
              </w:tabs>
              <w:spacing w:after="0"/>
              <w:ind w:firstLine="0"/>
              <w:jc w:val="center"/>
              <w:rPr>
                <w:rFonts w:ascii="Arial Narrow" w:hAnsi="Arial Narrow"/>
              </w:rPr>
            </w:pPr>
            <w:r>
              <w:rPr>
                <w:rFonts w:ascii="Arial Narrow" w:hAnsi="Arial Narrow"/>
              </w:rPr>
              <w:t>1</w:t>
            </w:r>
          </w:p>
        </w:tc>
        <w:tc>
          <w:tcPr>
            <w:tcW w:w="1658" w:type="dxa"/>
            <w:tcBorders>
              <w:top w:val="nil"/>
              <w:left w:val="nil"/>
              <w:bottom w:val="single" w:sz="4" w:space="0" w:color="auto"/>
              <w:right w:val="nil"/>
            </w:tcBorders>
            <w:vAlign w:val="center"/>
          </w:tcPr>
          <w:p w:rsidR="0044767B" w:rsidRPr="00315266" w:rsidRDefault="0044767B" w:rsidP="003702EC">
            <w:pPr>
              <w:tabs>
                <w:tab w:val="left" w:pos="9072"/>
              </w:tabs>
              <w:spacing w:after="0"/>
              <w:ind w:firstLine="0"/>
              <w:jc w:val="center"/>
              <w:rPr>
                <w:rFonts w:ascii="Arial Narrow" w:hAnsi="Arial Narrow"/>
              </w:rPr>
            </w:pPr>
            <w:r>
              <w:rPr>
                <w:rFonts w:ascii="Arial Narrow" w:hAnsi="Arial Narrow"/>
              </w:rPr>
              <w:t>Lan-kontratupekoa</w:t>
            </w:r>
          </w:p>
        </w:tc>
        <w:tc>
          <w:tcPr>
            <w:tcW w:w="708" w:type="dxa"/>
            <w:tcBorders>
              <w:top w:val="nil"/>
              <w:left w:val="nil"/>
              <w:bottom w:val="single" w:sz="4" w:space="0" w:color="auto"/>
              <w:right w:val="nil"/>
            </w:tcBorders>
            <w:noWrap/>
            <w:vAlign w:val="center"/>
          </w:tcPr>
          <w:p w:rsidR="0044767B" w:rsidRPr="00315266" w:rsidRDefault="0044767B" w:rsidP="003702EC">
            <w:pPr>
              <w:tabs>
                <w:tab w:val="left" w:pos="1951"/>
                <w:tab w:val="left" w:pos="9072"/>
              </w:tabs>
              <w:spacing w:after="0"/>
              <w:ind w:firstLine="0"/>
              <w:jc w:val="center"/>
              <w:rPr>
                <w:rFonts w:ascii="Arial Narrow" w:hAnsi="Arial Narrow"/>
              </w:rPr>
            </w:pPr>
            <w:r>
              <w:rPr>
                <w:rFonts w:ascii="Arial Narrow" w:hAnsi="Arial Narrow"/>
              </w:rPr>
              <w:t>C</w:t>
            </w:r>
          </w:p>
        </w:tc>
        <w:tc>
          <w:tcPr>
            <w:tcW w:w="1319" w:type="dxa"/>
            <w:tcBorders>
              <w:top w:val="nil"/>
              <w:left w:val="nil"/>
              <w:bottom w:val="single" w:sz="4" w:space="0" w:color="auto"/>
              <w:right w:val="nil"/>
            </w:tcBorders>
            <w:vAlign w:val="center"/>
          </w:tcPr>
          <w:p w:rsidR="0044767B" w:rsidRPr="00FC2E2C" w:rsidRDefault="0044767B" w:rsidP="003702EC">
            <w:pPr>
              <w:tabs>
                <w:tab w:val="left" w:pos="9072"/>
              </w:tabs>
              <w:spacing w:after="0"/>
              <w:ind w:firstLine="0"/>
              <w:jc w:val="center"/>
              <w:rPr>
                <w:rFonts w:ascii="Arial Narrow" w:hAnsi="Arial Narrow"/>
              </w:rPr>
            </w:pPr>
            <w:r>
              <w:rPr>
                <w:rFonts w:ascii="Arial Narrow" w:hAnsi="Arial Narrow"/>
              </w:rPr>
              <w:t>Aldi baterakoa</w:t>
            </w:r>
          </w:p>
        </w:tc>
        <w:tc>
          <w:tcPr>
            <w:tcW w:w="1418" w:type="dxa"/>
            <w:tcBorders>
              <w:top w:val="nil"/>
              <w:left w:val="nil"/>
              <w:bottom w:val="single" w:sz="4" w:space="0" w:color="auto"/>
              <w:right w:val="nil"/>
            </w:tcBorders>
            <w:vAlign w:val="center"/>
          </w:tcPr>
          <w:p w:rsidR="0044767B" w:rsidRPr="0080065A" w:rsidRDefault="0044767B" w:rsidP="003702EC">
            <w:pPr>
              <w:tabs>
                <w:tab w:val="left" w:pos="1951"/>
                <w:tab w:val="left" w:pos="9072"/>
              </w:tabs>
              <w:spacing w:after="0"/>
              <w:ind w:firstLine="0"/>
              <w:jc w:val="right"/>
              <w:rPr>
                <w:rFonts w:ascii="Arial Narrow" w:hAnsi="Arial Narrow"/>
              </w:rPr>
            </w:pPr>
            <w:r>
              <w:rPr>
                <w:rFonts w:ascii="Arial Narrow" w:hAnsi="Arial Narrow"/>
              </w:rPr>
              <w:t>Osoa</w:t>
            </w:r>
          </w:p>
        </w:tc>
      </w:tr>
      <w:tr w:rsidR="0044767B" w:rsidRPr="00315266" w:rsidTr="00E77DB2">
        <w:trPr>
          <w:trHeight w:val="284"/>
        </w:trPr>
        <w:tc>
          <w:tcPr>
            <w:tcW w:w="2694" w:type="dxa"/>
            <w:tcBorders>
              <w:top w:val="nil"/>
              <w:left w:val="nil"/>
              <w:bottom w:val="single" w:sz="4" w:space="0" w:color="auto"/>
              <w:right w:val="nil"/>
            </w:tcBorders>
            <w:noWrap/>
            <w:vAlign w:val="center"/>
          </w:tcPr>
          <w:p w:rsidR="0044767B" w:rsidRPr="00315266" w:rsidRDefault="0044767B" w:rsidP="003702EC">
            <w:pPr>
              <w:tabs>
                <w:tab w:val="left" w:pos="9072"/>
              </w:tabs>
              <w:spacing w:after="0"/>
              <w:ind w:firstLine="0"/>
              <w:jc w:val="left"/>
              <w:rPr>
                <w:rFonts w:ascii="Arial Narrow" w:hAnsi="Arial Narrow"/>
              </w:rPr>
            </w:pPr>
            <w:r>
              <w:rPr>
                <w:rFonts w:ascii="Arial Narrow" w:hAnsi="Arial Narrow"/>
              </w:rPr>
              <w:t>Administrari-ofiziala</w:t>
            </w:r>
          </w:p>
        </w:tc>
        <w:tc>
          <w:tcPr>
            <w:tcW w:w="1134" w:type="dxa"/>
            <w:tcBorders>
              <w:top w:val="nil"/>
              <w:left w:val="nil"/>
              <w:bottom w:val="single" w:sz="4" w:space="0" w:color="auto"/>
              <w:right w:val="nil"/>
            </w:tcBorders>
            <w:vAlign w:val="center"/>
          </w:tcPr>
          <w:p w:rsidR="0044767B" w:rsidRPr="00315266" w:rsidRDefault="0044767B" w:rsidP="003702EC">
            <w:pPr>
              <w:tabs>
                <w:tab w:val="left" w:pos="1951"/>
                <w:tab w:val="left" w:pos="9072"/>
              </w:tabs>
              <w:spacing w:after="0"/>
              <w:ind w:firstLine="0"/>
              <w:jc w:val="center"/>
              <w:rPr>
                <w:rFonts w:ascii="Arial Narrow" w:hAnsi="Arial Narrow"/>
              </w:rPr>
            </w:pPr>
            <w:r>
              <w:rPr>
                <w:rFonts w:ascii="Arial Narrow" w:hAnsi="Arial Narrow"/>
              </w:rPr>
              <w:t>1</w:t>
            </w:r>
          </w:p>
        </w:tc>
        <w:tc>
          <w:tcPr>
            <w:tcW w:w="1658" w:type="dxa"/>
            <w:tcBorders>
              <w:top w:val="nil"/>
              <w:left w:val="nil"/>
              <w:bottom w:val="single" w:sz="4" w:space="0" w:color="auto"/>
              <w:right w:val="nil"/>
            </w:tcBorders>
            <w:vAlign w:val="center"/>
          </w:tcPr>
          <w:p w:rsidR="0044767B" w:rsidRPr="00315266" w:rsidRDefault="0044767B" w:rsidP="003702EC">
            <w:pPr>
              <w:tabs>
                <w:tab w:val="left" w:pos="9072"/>
              </w:tabs>
              <w:spacing w:after="0"/>
              <w:ind w:firstLine="0"/>
              <w:jc w:val="center"/>
              <w:rPr>
                <w:rFonts w:ascii="Arial Narrow" w:hAnsi="Arial Narrow"/>
              </w:rPr>
            </w:pPr>
            <w:r>
              <w:rPr>
                <w:rFonts w:ascii="Arial Narrow" w:hAnsi="Arial Narrow"/>
              </w:rPr>
              <w:t>Lan-kontratupekoa</w:t>
            </w:r>
          </w:p>
        </w:tc>
        <w:tc>
          <w:tcPr>
            <w:tcW w:w="708" w:type="dxa"/>
            <w:tcBorders>
              <w:top w:val="nil"/>
              <w:left w:val="nil"/>
              <w:bottom w:val="single" w:sz="4" w:space="0" w:color="auto"/>
              <w:right w:val="nil"/>
            </w:tcBorders>
            <w:noWrap/>
            <w:vAlign w:val="center"/>
          </w:tcPr>
          <w:p w:rsidR="0044767B" w:rsidRPr="00315266" w:rsidRDefault="0044767B" w:rsidP="003702EC">
            <w:pPr>
              <w:tabs>
                <w:tab w:val="left" w:pos="1951"/>
                <w:tab w:val="left" w:pos="9072"/>
              </w:tabs>
              <w:spacing w:after="0"/>
              <w:ind w:firstLine="0"/>
              <w:jc w:val="center"/>
              <w:rPr>
                <w:rFonts w:ascii="Arial Narrow" w:hAnsi="Arial Narrow"/>
              </w:rPr>
            </w:pPr>
            <w:r>
              <w:rPr>
                <w:rFonts w:ascii="Arial Narrow" w:hAnsi="Arial Narrow"/>
              </w:rPr>
              <w:t>C</w:t>
            </w:r>
          </w:p>
        </w:tc>
        <w:tc>
          <w:tcPr>
            <w:tcW w:w="1319" w:type="dxa"/>
            <w:tcBorders>
              <w:top w:val="nil"/>
              <w:left w:val="nil"/>
              <w:bottom w:val="single" w:sz="4" w:space="0" w:color="auto"/>
              <w:right w:val="nil"/>
            </w:tcBorders>
            <w:vAlign w:val="center"/>
          </w:tcPr>
          <w:p w:rsidR="0044767B" w:rsidRPr="0080065A" w:rsidRDefault="0044767B" w:rsidP="003702EC">
            <w:pPr>
              <w:tabs>
                <w:tab w:val="left" w:pos="9072"/>
              </w:tabs>
              <w:spacing w:after="0"/>
              <w:ind w:firstLine="0"/>
              <w:jc w:val="center"/>
              <w:rPr>
                <w:rFonts w:ascii="Arial Narrow" w:hAnsi="Arial Narrow"/>
              </w:rPr>
            </w:pPr>
            <w:r>
              <w:rPr>
                <w:rFonts w:ascii="Arial Narrow" w:hAnsi="Arial Narrow"/>
              </w:rPr>
              <w:t>Lanpostu hutsa</w:t>
            </w:r>
          </w:p>
        </w:tc>
        <w:tc>
          <w:tcPr>
            <w:tcW w:w="1418" w:type="dxa"/>
            <w:tcBorders>
              <w:top w:val="nil"/>
              <w:left w:val="nil"/>
              <w:bottom w:val="single" w:sz="4" w:space="0" w:color="auto"/>
              <w:right w:val="nil"/>
            </w:tcBorders>
            <w:vAlign w:val="center"/>
          </w:tcPr>
          <w:p w:rsidR="0044767B" w:rsidRPr="0080065A" w:rsidRDefault="0044767B" w:rsidP="003702EC">
            <w:pPr>
              <w:tabs>
                <w:tab w:val="left" w:pos="1951"/>
                <w:tab w:val="left" w:pos="9072"/>
              </w:tabs>
              <w:spacing w:after="0"/>
              <w:ind w:firstLine="0"/>
              <w:jc w:val="right"/>
              <w:rPr>
                <w:rFonts w:ascii="Arial Narrow" w:hAnsi="Arial Narrow"/>
              </w:rPr>
            </w:pPr>
            <w:r>
              <w:rPr>
                <w:rFonts w:ascii="Arial Narrow" w:hAnsi="Arial Narrow"/>
              </w:rPr>
              <w:t>Partziala (% 70)</w:t>
            </w:r>
          </w:p>
        </w:tc>
      </w:tr>
      <w:tr w:rsidR="0044767B" w:rsidRPr="004C0482" w:rsidTr="00E77DB2">
        <w:trPr>
          <w:trHeight w:val="284"/>
        </w:trPr>
        <w:tc>
          <w:tcPr>
            <w:tcW w:w="2694" w:type="dxa"/>
            <w:tcBorders>
              <w:top w:val="nil"/>
              <w:left w:val="nil"/>
              <w:bottom w:val="single" w:sz="4" w:space="0" w:color="auto"/>
              <w:right w:val="nil"/>
            </w:tcBorders>
            <w:shd w:val="clear" w:color="auto" w:fill="F9BD8B"/>
            <w:noWrap/>
            <w:vAlign w:val="center"/>
          </w:tcPr>
          <w:p w:rsidR="0044767B" w:rsidRPr="004C0482" w:rsidRDefault="0044767B" w:rsidP="003702EC">
            <w:pPr>
              <w:tabs>
                <w:tab w:val="left" w:pos="9072"/>
              </w:tabs>
              <w:spacing w:after="0"/>
              <w:ind w:firstLine="0"/>
              <w:jc w:val="left"/>
              <w:rPr>
                <w:rFonts w:ascii="Arial" w:hAnsi="Arial" w:cs="Arial"/>
                <w:sz w:val="18"/>
                <w:szCs w:val="18"/>
              </w:rPr>
            </w:pPr>
            <w:r>
              <w:rPr>
                <w:rFonts w:ascii="Arial" w:hAnsi="Arial"/>
                <w:sz w:val="18"/>
                <w:szCs w:val="18"/>
              </w:rPr>
              <w:t>Partzuergoaren guztizkoa</w:t>
            </w:r>
          </w:p>
        </w:tc>
        <w:tc>
          <w:tcPr>
            <w:tcW w:w="1134"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1951"/>
                <w:tab w:val="left" w:pos="9072"/>
              </w:tabs>
              <w:spacing w:after="0"/>
              <w:ind w:firstLine="0"/>
              <w:jc w:val="center"/>
              <w:rPr>
                <w:rFonts w:ascii="Arial" w:hAnsi="Arial" w:cs="Arial"/>
                <w:sz w:val="18"/>
                <w:szCs w:val="18"/>
              </w:rPr>
            </w:pPr>
            <w:r>
              <w:rPr>
                <w:rFonts w:ascii="Arial" w:hAnsi="Arial"/>
                <w:sz w:val="18"/>
                <w:szCs w:val="18"/>
              </w:rPr>
              <w:t>5</w:t>
            </w:r>
          </w:p>
        </w:tc>
        <w:tc>
          <w:tcPr>
            <w:tcW w:w="1658"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center"/>
              <w:rPr>
                <w:rFonts w:ascii="Arial" w:hAnsi="Arial" w:cs="Arial"/>
                <w:sz w:val="18"/>
                <w:szCs w:val="18"/>
                <w:lang w:val="es-ES" w:eastAsia="es-ES"/>
              </w:rPr>
            </w:pPr>
          </w:p>
        </w:tc>
        <w:tc>
          <w:tcPr>
            <w:tcW w:w="708" w:type="dxa"/>
            <w:tcBorders>
              <w:top w:val="nil"/>
              <w:left w:val="nil"/>
              <w:bottom w:val="single" w:sz="4" w:space="0" w:color="auto"/>
              <w:right w:val="nil"/>
            </w:tcBorders>
            <w:shd w:val="clear" w:color="auto" w:fill="F9BD8B"/>
            <w:noWrap/>
            <w:vAlign w:val="center"/>
          </w:tcPr>
          <w:p w:rsidR="0044767B" w:rsidRPr="004C0482" w:rsidRDefault="0044767B" w:rsidP="003702EC">
            <w:pPr>
              <w:tabs>
                <w:tab w:val="left" w:pos="1951"/>
                <w:tab w:val="left" w:pos="9072"/>
              </w:tabs>
              <w:spacing w:after="0"/>
              <w:ind w:firstLine="0"/>
              <w:jc w:val="center"/>
              <w:rPr>
                <w:rFonts w:ascii="Arial" w:hAnsi="Arial" w:cs="Arial"/>
                <w:sz w:val="18"/>
                <w:szCs w:val="18"/>
                <w:lang w:val="es-ES" w:eastAsia="es-ES"/>
              </w:rPr>
            </w:pPr>
          </w:p>
        </w:tc>
        <w:tc>
          <w:tcPr>
            <w:tcW w:w="1319"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center"/>
              <w:rPr>
                <w:rFonts w:ascii="Arial" w:hAnsi="Arial" w:cs="Arial"/>
                <w:sz w:val="18"/>
                <w:szCs w:val="18"/>
                <w:lang w:val="es-ES" w:eastAsia="es-ES"/>
              </w:rPr>
            </w:pPr>
          </w:p>
        </w:tc>
        <w:tc>
          <w:tcPr>
            <w:tcW w:w="1418"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1951"/>
                <w:tab w:val="left" w:pos="9072"/>
              </w:tabs>
              <w:spacing w:after="0"/>
              <w:ind w:firstLine="0"/>
              <w:jc w:val="right"/>
              <w:rPr>
                <w:rFonts w:ascii="Arial" w:hAnsi="Arial" w:cs="Arial"/>
                <w:sz w:val="18"/>
                <w:szCs w:val="18"/>
                <w:lang w:val="es-ES" w:eastAsia="es-ES"/>
              </w:rPr>
            </w:pPr>
          </w:p>
        </w:tc>
      </w:tr>
      <w:tr w:rsidR="0044767B" w:rsidRPr="00315266" w:rsidTr="00E77DB2">
        <w:trPr>
          <w:trHeight w:val="284"/>
        </w:trPr>
        <w:tc>
          <w:tcPr>
            <w:tcW w:w="2694" w:type="dxa"/>
            <w:tcBorders>
              <w:top w:val="nil"/>
              <w:left w:val="nil"/>
              <w:bottom w:val="single" w:sz="4" w:space="0" w:color="auto"/>
              <w:right w:val="nil"/>
            </w:tcBorders>
            <w:noWrap/>
            <w:vAlign w:val="center"/>
          </w:tcPr>
          <w:p w:rsidR="0044767B" w:rsidRDefault="0044767B" w:rsidP="003702EC">
            <w:pPr>
              <w:tabs>
                <w:tab w:val="left" w:pos="9072"/>
              </w:tabs>
              <w:spacing w:after="0"/>
              <w:ind w:firstLine="0"/>
              <w:jc w:val="left"/>
              <w:rPr>
                <w:rFonts w:ascii="Arial Narrow" w:hAnsi="Arial Narrow"/>
              </w:rPr>
            </w:pPr>
            <w:r>
              <w:rPr>
                <w:rFonts w:ascii="Arial Narrow" w:hAnsi="Arial Narrow"/>
              </w:rPr>
              <w:t>Teknikariak</w:t>
            </w:r>
          </w:p>
        </w:tc>
        <w:tc>
          <w:tcPr>
            <w:tcW w:w="1134" w:type="dxa"/>
            <w:tcBorders>
              <w:top w:val="nil"/>
              <w:left w:val="nil"/>
              <w:bottom w:val="single" w:sz="4" w:space="0" w:color="auto"/>
              <w:right w:val="nil"/>
            </w:tcBorders>
            <w:vAlign w:val="center"/>
          </w:tcPr>
          <w:p w:rsidR="0044767B" w:rsidRDefault="0044767B" w:rsidP="003702EC">
            <w:pPr>
              <w:tabs>
                <w:tab w:val="left" w:pos="1951"/>
                <w:tab w:val="left" w:pos="9072"/>
              </w:tabs>
              <w:spacing w:after="0"/>
              <w:ind w:firstLine="0"/>
              <w:jc w:val="center"/>
              <w:rPr>
                <w:rFonts w:ascii="Arial Narrow" w:hAnsi="Arial Narrow"/>
              </w:rPr>
            </w:pPr>
            <w:r>
              <w:rPr>
                <w:rFonts w:ascii="Arial Narrow" w:hAnsi="Arial Narrow"/>
              </w:rPr>
              <w:t>4</w:t>
            </w:r>
          </w:p>
        </w:tc>
        <w:tc>
          <w:tcPr>
            <w:tcW w:w="1658" w:type="dxa"/>
            <w:tcBorders>
              <w:top w:val="nil"/>
              <w:left w:val="nil"/>
              <w:bottom w:val="single" w:sz="4" w:space="0" w:color="auto"/>
              <w:right w:val="nil"/>
            </w:tcBorders>
            <w:vAlign w:val="center"/>
          </w:tcPr>
          <w:p w:rsidR="0044767B" w:rsidRPr="00315266" w:rsidRDefault="0044767B" w:rsidP="003702EC">
            <w:pPr>
              <w:tabs>
                <w:tab w:val="left" w:pos="9072"/>
              </w:tabs>
              <w:spacing w:after="0"/>
              <w:ind w:firstLine="0"/>
              <w:jc w:val="center"/>
              <w:rPr>
                <w:rFonts w:ascii="Arial Narrow" w:hAnsi="Arial Narrow"/>
              </w:rPr>
            </w:pPr>
            <w:r>
              <w:rPr>
                <w:rFonts w:ascii="Arial Narrow" w:hAnsi="Arial Narrow"/>
              </w:rPr>
              <w:t>Lan-kontratupekoa</w:t>
            </w:r>
          </w:p>
        </w:tc>
        <w:tc>
          <w:tcPr>
            <w:tcW w:w="708" w:type="dxa"/>
            <w:tcBorders>
              <w:top w:val="nil"/>
              <w:left w:val="nil"/>
              <w:bottom w:val="single" w:sz="4" w:space="0" w:color="auto"/>
              <w:right w:val="nil"/>
            </w:tcBorders>
            <w:noWrap/>
            <w:vAlign w:val="center"/>
          </w:tcPr>
          <w:p w:rsidR="0044767B" w:rsidRDefault="0044767B" w:rsidP="003702EC">
            <w:pPr>
              <w:tabs>
                <w:tab w:val="left" w:pos="1951"/>
                <w:tab w:val="left" w:pos="9072"/>
              </w:tabs>
              <w:spacing w:after="0"/>
              <w:ind w:firstLine="0"/>
              <w:jc w:val="center"/>
              <w:rPr>
                <w:rFonts w:ascii="Arial Narrow" w:hAnsi="Arial Narrow"/>
              </w:rPr>
            </w:pPr>
            <w:r>
              <w:rPr>
                <w:rFonts w:ascii="Arial Narrow" w:hAnsi="Arial Narrow"/>
              </w:rPr>
              <w:t>B</w:t>
            </w:r>
          </w:p>
        </w:tc>
        <w:tc>
          <w:tcPr>
            <w:tcW w:w="1319" w:type="dxa"/>
            <w:tcBorders>
              <w:top w:val="nil"/>
              <w:left w:val="nil"/>
              <w:bottom w:val="single" w:sz="4" w:space="0" w:color="auto"/>
              <w:right w:val="nil"/>
            </w:tcBorders>
            <w:vAlign w:val="center"/>
          </w:tcPr>
          <w:p w:rsidR="0044767B" w:rsidRPr="0080065A" w:rsidRDefault="0044767B" w:rsidP="003702EC">
            <w:pPr>
              <w:tabs>
                <w:tab w:val="left" w:pos="9072"/>
              </w:tabs>
              <w:spacing w:after="0"/>
              <w:ind w:firstLine="0"/>
              <w:jc w:val="center"/>
              <w:rPr>
                <w:rFonts w:ascii="Arial Narrow" w:hAnsi="Arial Narrow"/>
              </w:rPr>
            </w:pPr>
            <w:r>
              <w:rPr>
                <w:rFonts w:ascii="Arial Narrow" w:hAnsi="Arial Narrow"/>
              </w:rPr>
              <w:t>Aldi baterakoa</w:t>
            </w:r>
          </w:p>
        </w:tc>
        <w:tc>
          <w:tcPr>
            <w:tcW w:w="1418" w:type="dxa"/>
            <w:tcBorders>
              <w:top w:val="nil"/>
              <w:left w:val="nil"/>
              <w:bottom w:val="single" w:sz="4" w:space="0" w:color="auto"/>
              <w:right w:val="nil"/>
            </w:tcBorders>
            <w:vAlign w:val="center"/>
          </w:tcPr>
          <w:p w:rsidR="0044767B" w:rsidRPr="007F7CD4" w:rsidRDefault="0044767B" w:rsidP="003702EC">
            <w:pPr>
              <w:tabs>
                <w:tab w:val="left" w:pos="1951"/>
                <w:tab w:val="left" w:pos="9072"/>
              </w:tabs>
              <w:spacing w:after="0"/>
              <w:ind w:firstLine="0"/>
              <w:jc w:val="right"/>
              <w:rPr>
                <w:rFonts w:ascii="Arial Narrow" w:hAnsi="Arial Narrow"/>
              </w:rPr>
            </w:pPr>
            <w:r>
              <w:rPr>
                <w:rFonts w:ascii="Arial Narrow" w:hAnsi="Arial Narrow"/>
              </w:rPr>
              <w:t>Osoa</w:t>
            </w:r>
          </w:p>
        </w:tc>
      </w:tr>
      <w:tr w:rsidR="0044767B" w:rsidRPr="00315266" w:rsidTr="00E77DB2">
        <w:trPr>
          <w:trHeight w:val="284"/>
        </w:trPr>
        <w:tc>
          <w:tcPr>
            <w:tcW w:w="2694" w:type="dxa"/>
            <w:tcBorders>
              <w:top w:val="nil"/>
              <w:left w:val="nil"/>
              <w:bottom w:val="single" w:sz="4" w:space="0" w:color="auto"/>
              <w:right w:val="nil"/>
            </w:tcBorders>
            <w:noWrap/>
            <w:vAlign w:val="center"/>
          </w:tcPr>
          <w:p w:rsidR="0044767B" w:rsidRDefault="0044767B" w:rsidP="003702EC">
            <w:pPr>
              <w:tabs>
                <w:tab w:val="left" w:pos="9072"/>
              </w:tabs>
              <w:spacing w:after="0"/>
              <w:ind w:firstLine="0"/>
              <w:jc w:val="left"/>
              <w:rPr>
                <w:rFonts w:ascii="Arial Narrow" w:hAnsi="Arial Narrow"/>
              </w:rPr>
            </w:pPr>
            <w:r>
              <w:rPr>
                <w:rFonts w:ascii="Arial Narrow" w:hAnsi="Arial Narrow"/>
              </w:rPr>
              <w:t>Teknikariak</w:t>
            </w:r>
          </w:p>
        </w:tc>
        <w:tc>
          <w:tcPr>
            <w:tcW w:w="1134" w:type="dxa"/>
            <w:tcBorders>
              <w:top w:val="nil"/>
              <w:left w:val="nil"/>
              <w:bottom w:val="single" w:sz="4" w:space="0" w:color="auto"/>
              <w:right w:val="nil"/>
            </w:tcBorders>
            <w:vAlign w:val="center"/>
          </w:tcPr>
          <w:p w:rsidR="0044767B" w:rsidRDefault="0044767B" w:rsidP="003702EC">
            <w:pPr>
              <w:tabs>
                <w:tab w:val="left" w:pos="1951"/>
                <w:tab w:val="left" w:pos="9072"/>
              </w:tabs>
              <w:spacing w:after="0"/>
              <w:ind w:firstLine="0"/>
              <w:jc w:val="center"/>
              <w:rPr>
                <w:rFonts w:ascii="Arial Narrow" w:hAnsi="Arial Narrow"/>
              </w:rPr>
            </w:pPr>
            <w:r>
              <w:rPr>
                <w:rFonts w:ascii="Arial Narrow" w:hAnsi="Arial Narrow"/>
              </w:rPr>
              <w:t>1</w:t>
            </w:r>
          </w:p>
        </w:tc>
        <w:tc>
          <w:tcPr>
            <w:tcW w:w="1658" w:type="dxa"/>
            <w:tcBorders>
              <w:top w:val="nil"/>
              <w:left w:val="nil"/>
              <w:bottom w:val="single" w:sz="4" w:space="0" w:color="auto"/>
              <w:right w:val="nil"/>
            </w:tcBorders>
            <w:vAlign w:val="center"/>
          </w:tcPr>
          <w:p w:rsidR="0044767B" w:rsidRPr="00315266" w:rsidRDefault="0044767B" w:rsidP="003702EC">
            <w:pPr>
              <w:tabs>
                <w:tab w:val="left" w:pos="9072"/>
              </w:tabs>
              <w:spacing w:after="0"/>
              <w:ind w:firstLine="0"/>
              <w:jc w:val="center"/>
              <w:rPr>
                <w:rFonts w:ascii="Arial Narrow" w:hAnsi="Arial Narrow"/>
              </w:rPr>
            </w:pPr>
            <w:r>
              <w:rPr>
                <w:rFonts w:ascii="Arial Narrow" w:hAnsi="Arial Narrow"/>
              </w:rPr>
              <w:t>Lan-kontratupekoa</w:t>
            </w:r>
          </w:p>
        </w:tc>
        <w:tc>
          <w:tcPr>
            <w:tcW w:w="708" w:type="dxa"/>
            <w:tcBorders>
              <w:top w:val="nil"/>
              <w:left w:val="nil"/>
              <w:bottom w:val="single" w:sz="4" w:space="0" w:color="auto"/>
              <w:right w:val="nil"/>
            </w:tcBorders>
            <w:noWrap/>
            <w:vAlign w:val="center"/>
          </w:tcPr>
          <w:p w:rsidR="0044767B" w:rsidRDefault="0044767B" w:rsidP="003702EC">
            <w:pPr>
              <w:tabs>
                <w:tab w:val="left" w:pos="1951"/>
                <w:tab w:val="left" w:pos="9072"/>
              </w:tabs>
              <w:spacing w:after="0"/>
              <w:ind w:firstLine="0"/>
              <w:jc w:val="center"/>
              <w:rPr>
                <w:rFonts w:ascii="Arial Narrow" w:hAnsi="Arial Narrow"/>
              </w:rPr>
            </w:pPr>
            <w:r>
              <w:rPr>
                <w:rFonts w:ascii="Arial Narrow" w:hAnsi="Arial Narrow"/>
              </w:rPr>
              <w:t>B</w:t>
            </w:r>
          </w:p>
        </w:tc>
        <w:tc>
          <w:tcPr>
            <w:tcW w:w="1319" w:type="dxa"/>
            <w:tcBorders>
              <w:top w:val="nil"/>
              <w:left w:val="nil"/>
              <w:bottom w:val="single" w:sz="4" w:space="0" w:color="auto"/>
              <w:right w:val="nil"/>
            </w:tcBorders>
            <w:vAlign w:val="center"/>
          </w:tcPr>
          <w:p w:rsidR="0044767B" w:rsidRPr="0080065A" w:rsidRDefault="0044767B" w:rsidP="003702EC">
            <w:pPr>
              <w:tabs>
                <w:tab w:val="left" w:pos="9072"/>
              </w:tabs>
              <w:spacing w:after="0"/>
              <w:ind w:firstLine="0"/>
              <w:jc w:val="center"/>
              <w:rPr>
                <w:rFonts w:ascii="Arial Narrow" w:hAnsi="Arial Narrow"/>
              </w:rPr>
            </w:pPr>
            <w:r>
              <w:rPr>
                <w:rFonts w:ascii="Arial Narrow" w:hAnsi="Arial Narrow"/>
              </w:rPr>
              <w:t>Aldi baterakoa</w:t>
            </w:r>
          </w:p>
        </w:tc>
        <w:tc>
          <w:tcPr>
            <w:tcW w:w="1418" w:type="dxa"/>
            <w:tcBorders>
              <w:top w:val="nil"/>
              <w:left w:val="nil"/>
              <w:bottom w:val="single" w:sz="4" w:space="0" w:color="auto"/>
              <w:right w:val="nil"/>
            </w:tcBorders>
            <w:vAlign w:val="center"/>
          </w:tcPr>
          <w:p w:rsidR="0044767B" w:rsidRPr="007F7CD4" w:rsidRDefault="0044767B" w:rsidP="003702EC">
            <w:pPr>
              <w:tabs>
                <w:tab w:val="left" w:pos="1951"/>
                <w:tab w:val="left" w:pos="9072"/>
              </w:tabs>
              <w:spacing w:after="0"/>
              <w:ind w:firstLine="0"/>
              <w:jc w:val="right"/>
              <w:rPr>
                <w:rFonts w:ascii="Arial Narrow" w:hAnsi="Arial Narrow"/>
              </w:rPr>
            </w:pPr>
            <w:r>
              <w:rPr>
                <w:rFonts w:ascii="Arial Narrow" w:hAnsi="Arial Narrow"/>
              </w:rPr>
              <w:t>Partziala (% 80)</w:t>
            </w:r>
          </w:p>
        </w:tc>
      </w:tr>
      <w:tr w:rsidR="0044767B" w:rsidRPr="004C0482" w:rsidTr="00E77DB2">
        <w:trPr>
          <w:trHeight w:val="284"/>
        </w:trPr>
        <w:tc>
          <w:tcPr>
            <w:tcW w:w="2694" w:type="dxa"/>
            <w:tcBorders>
              <w:top w:val="nil"/>
              <w:left w:val="nil"/>
              <w:bottom w:val="single" w:sz="4" w:space="0" w:color="auto"/>
              <w:right w:val="nil"/>
            </w:tcBorders>
            <w:shd w:val="clear" w:color="auto" w:fill="F9BD8B"/>
            <w:noWrap/>
            <w:vAlign w:val="center"/>
          </w:tcPr>
          <w:p w:rsidR="0044767B" w:rsidRPr="004C0482" w:rsidRDefault="0044767B" w:rsidP="003702EC">
            <w:pPr>
              <w:tabs>
                <w:tab w:val="left" w:pos="9072"/>
              </w:tabs>
              <w:spacing w:after="0"/>
              <w:ind w:firstLine="0"/>
              <w:jc w:val="left"/>
              <w:rPr>
                <w:rFonts w:ascii="Arial" w:hAnsi="Arial" w:cs="Arial"/>
                <w:sz w:val="18"/>
                <w:szCs w:val="18"/>
              </w:rPr>
            </w:pPr>
            <w:r>
              <w:rPr>
                <w:rFonts w:ascii="Arial" w:hAnsi="Arial"/>
                <w:sz w:val="18"/>
                <w:szCs w:val="18"/>
              </w:rPr>
              <w:t>Toki ekintzako taldearen gu</w:t>
            </w:r>
            <w:r>
              <w:rPr>
                <w:rFonts w:ascii="Arial" w:hAnsi="Arial"/>
                <w:sz w:val="18"/>
                <w:szCs w:val="18"/>
              </w:rPr>
              <w:t>z</w:t>
            </w:r>
            <w:r>
              <w:rPr>
                <w:rFonts w:ascii="Arial" w:hAnsi="Arial"/>
                <w:sz w:val="18"/>
                <w:szCs w:val="18"/>
              </w:rPr>
              <w:t>tizkoa</w:t>
            </w:r>
          </w:p>
        </w:tc>
        <w:tc>
          <w:tcPr>
            <w:tcW w:w="1134"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1951"/>
                <w:tab w:val="left" w:pos="9072"/>
              </w:tabs>
              <w:spacing w:after="0"/>
              <w:ind w:firstLine="0"/>
              <w:jc w:val="center"/>
              <w:rPr>
                <w:rFonts w:ascii="Arial" w:hAnsi="Arial" w:cs="Arial"/>
                <w:sz w:val="18"/>
                <w:szCs w:val="18"/>
              </w:rPr>
            </w:pPr>
            <w:r>
              <w:rPr>
                <w:rFonts w:ascii="Arial" w:hAnsi="Arial"/>
                <w:sz w:val="18"/>
                <w:szCs w:val="18"/>
              </w:rPr>
              <w:t>5</w:t>
            </w:r>
          </w:p>
        </w:tc>
        <w:tc>
          <w:tcPr>
            <w:tcW w:w="1658"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center"/>
              <w:rPr>
                <w:rFonts w:ascii="Arial" w:hAnsi="Arial" w:cs="Arial"/>
                <w:sz w:val="18"/>
                <w:szCs w:val="18"/>
                <w:lang w:val="es-ES" w:eastAsia="es-ES"/>
              </w:rPr>
            </w:pPr>
          </w:p>
        </w:tc>
        <w:tc>
          <w:tcPr>
            <w:tcW w:w="708" w:type="dxa"/>
            <w:tcBorders>
              <w:top w:val="nil"/>
              <w:left w:val="nil"/>
              <w:bottom w:val="single" w:sz="4" w:space="0" w:color="auto"/>
              <w:right w:val="nil"/>
            </w:tcBorders>
            <w:shd w:val="clear" w:color="auto" w:fill="F9BD8B"/>
            <w:noWrap/>
            <w:vAlign w:val="center"/>
          </w:tcPr>
          <w:p w:rsidR="0044767B" w:rsidRPr="004C0482" w:rsidRDefault="0044767B" w:rsidP="003702EC">
            <w:pPr>
              <w:tabs>
                <w:tab w:val="left" w:pos="1951"/>
                <w:tab w:val="left" w:pos="9072"/>
              </w:tabs>
              <w:spacing w:after="0"/>
              <w:ind w:firstLine="0"/>
              <w:jc w:val="center"/>
              <w:rPr>
                <w:rFonts w:ascii="Arial" w:hAnsi="Arial" w:cs="Arial"/>
                <w:sz w:val="18"/>
                <w:szCs w:val="18"/>
                <w:lang w:val="es-ES" w:eastAsia="es-ES"/>
              </w:rPr>
            </w:pPr>
          </w:p>
        </w:tc>
        <w:tc>
          <w:tcPr>
            <w:tcW w:w="1319"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center"/>
              <w:rPr>
                <w:rFonts w:ascii="Arial" w:hAnsi="Arial" w:cs="Arial"/>
                <w:sz w:val="18"/>
                <w:szCs w:val="18"/>
                <w:lang w:val="es-ES" w:eastAsia="es-ES"/>
              </w:rPr>
            </w:pPr>
          </w:p>
        </w:tc>
        <w:tc>
          <w:tcPr>
            <w:tcW w:w="1418"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1951"/>
                <w:tab w:val="left" w:pos="9072"/>
              </w:tabs>
              <w:spacing w:after="0"/>
              <w:ind w:firstLine="0"/>
              <w:jc w:val="right"/>
              <w:rPr>
                <w:rFonts w:ascii="Arial" w:hAnsi="Arial" w:cs="Arial"/>
                <w:sz w:val="18"/>
                <w:szCs w:val="18"/>
                <w:lang w:val="es-ES" w:eastAsia="es-ES"/>
              </w:rPr>
            </w:pPr>
          </w:p>
        </w:tc>
      </w:tr>
    </w:tbl>
    <w:p w:rsidR="0044767B" w:rsidRPr="00613570" w:rsidRDefault="0044767B" w:rsidP="001C0AC8">
      <w:pPr>
        <w:tabs>
          <w:tab w:val="left" w:pos="2835"/>
        </w:tabs>
        <w:spacing w:before="240"/>
        <w:ind w:firstLine="284"/>
        <w:rPr>
          <w:rFonts w:cs="Arial"/>
          <w:spacing w:val="4"/>
          <w:sz w:val="26"/>
          <w:szCs w:val="24"/>
        </w:rPr>
      </w:pPr>
      <w:r>
        <w:rPr>
          <w:sz w:val="26"/>
          <w:szCs w:val="24"/>
        </w:rPr>
        <w:t>2018ko azaroaren 23an, Lan eta Gizarte Segurantzako Ikuskatzailetzak toki eki</w:t>
      </w:r>
      <w:r>
        <w:rPr>
          <w:sz w:val="26"/>
          <w:szCs w:val="24"/>
        </w:rPr>
        <w:t>n</w:t>
      </w:r>
      <w:r>
        <w:rPr>
          <w:sz w:val="26"/>
          <w:szCs w:val="24"/>
        </w:rPr>
        <w:t>tzako taldea erakunde autonomoari igorritako eginbide batek behartzen du mug</w:t>
      </w:r>
      <w:r>
        <w:rPr>
          <w:sz w:val="26"/>
          <w:szCs w:val="24"/>
        </w:rPr>
        <w:t>a</w:t>
      </w:r>
      <w:r>
        <w:rPr>
          <w:sz w:val="26"/>
          <w:szCs w:val="24"/>
        </w:rPr>
        <w:t>gabe bihurtzea erakunde horretako lau langileren aldi baterako kontratuak, haien gehieneko iraunaldia amaitzeagatik.</w:t>
      </w:r>
    </w:p>
    <w:p w:rsidR="0044767B" w:rsidRDefault="0044767B" w:rsidP="00192615">
      <w:pPr>
        <w:tabs>
          <w:tab w:val="left" w:pos="2835"/>
        </w:tabs>
        <w:spacing w:before="120" w:after="120"/>
        <w:ind w:firstLine="284"/>
        <w:rPr>
          <w:rFonts w:cs="Arial"/>
          <w:spacing w:val="6"/>
          <w:sz w:val="26"/>
          <w:szCs w:val="24"/>
        </w:rPr>
      </w:pPr>
      <w:r>
        <w:rPr>
          <w:sz w:val="26"/>
          <w:szCs w:val="24"/>
        </w:rPr>
        <w:t>Partzuergoko lehendakariaren azaroaren 26ko 20/2018 ebazpenaren bidez, m</w:t>
      </w:r>
      <w:r>
        <w:rPr>
          <w:sz w:val="26"/>
          <w:szCs w:val="24"/>
        </w:rPr>
        <w:t>u</w:t>
      </w:r>
      <w:r>
        <w:rPr>
          <w:sz w:val="26"/>
          <w:szCs w:val="24"/>
        </w:rPr>
        <w:t xml:space="preserve">gagabe bihurtu ziren partzuergoko hiru langileren eta toki ekintzako taldeko bosten kontratuak. Haien kontratuek gehieneko iraunaldia gaindituta zeukaten. 2018ko abenduaren 31n, zortzi langileak kontratatu mugagabe gisa agertzen dira. </w:t>
      </w:r>
    </w:p>
    <w:p w:rsidR="0044767B" w:rsidRPr="006B7E55" w:rsidRDefault="0044767B" w:rsidP="0044767B">
      <w:pPr>
        <w:pStyle w:val="texto"/>
        <w:tabs>
          <w:tab w:val="clear" w:pos="2835"/>
          <w:tab w:val="clear" w:pos="3969"/>
          <w:tab w:val="clear" w:pos="5103"/>
          <w:tab w:val="clear" w:pos="6237"/>
          <w:tab w:val="clear" w:pos="7371"/>
        </w:tabs>
        <w:spacing w:before="120" w:after="240"/>
        <w:rPr>
          <w:szCs w:val="26"/>
        </w:rPr>
      </w:pPr>
      <w:r>
        <w:t>2018ko abenduaren 31n, hamar langilek dihardute lanean partzuergoan eta toki ekintzako taldean, partzuergoko lanpostu hutsa aldi baterako lan-kontratupeko langile batekin bete baitzen 2018ko apirilean, hautapen-prozedura baten bitartez.</w:t>
      </w:r>
    </w:p>
    <w:tbl>
      <w:tblPr>
        <w:tblW w:w="8961" w:type="dxa"/>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3716"/>
        <w:gridCol w:w="1804"/>
        <w:gridCol w:w="3441"/>
      </w:tblGrid>
      <w:tr w:rsidR="0044767B" w:rsidRPr="00A40742" w:rsidTr="001F7259">
        <w:trPr>
          <w:trHeight w:val="284"/>
        </w:trPr>
        <w:tc>
          <w:tcPr>
            <w:tcW w:w="3716" w:type="dxa"/>
            <w:shd w:val="clear" w:color="auto" w:fill="F9BD8B"/>
            <w:vAlign w:val="center"/>
          </w:tcPr>
          <w:p w:rsidR="0044767B" w:rsidRPr="00A40742" w:rsidRDefault="0044767B" w:rsidP="003702EC">
            <w:pPr>
              <w:pStyle w:val="cuadroCabe"/>
              <w:rPr>
                <w:szCs w:val="18"/>
              </w:rPr>
            </w:pPr>
            <w:r>
              <w:t>Langileak.</w:t>
            </w:r>
          </w:p>
        </w:tc>
        <w:tc>
          <w:tcPr>
            <w:tcW w:w="1804" w:type="dxa"/>
            <w:shd w:val="clear" w:color="auto" w:fill="F9BD8B"/>
            <w:vAlign w:val="center"/>
          </w:tcPr>
          <w:p w:rsidR="0044767B" w:rsidRPr="00A40742" w:rsidRDefault="0044767B" w:rsidP="003702EC">
            <w:pPr>
              <w:pStyle w:val="cuadroCabe"/>
              <w:jc w:val="right"/>
              <w:rPr>
                <w:szCs w:val="18"/>
              </w:rPr>
            </w:pPr>
            <w:r>
              <w:t>Partzuergoa</w:t>
            </w:r>
          </w:p>
        </w:tc>
        <w:tc>
          <w:tcPr>
            <w:tcW w:w="3441" w:type="dxa"/>
            <w:shd w:val="clear" w:color="auto" w:fill="F9BD8B"/>
            <w:vAlign w:val="center"/>
          </w:tcPr>
          <w:p w:rsidR="0044767B" w:rsidRPr="00A40742" w:rsidRDefault="0044767B" w:rsidP="001F7259">
            <w:pPr>
              <w:pStyle w:val="cuadroCabe"/>
              <w:jc w:val="right"/>
              <w:rPr>
                <w:szCs w:val="18"/>
              </w:rPr>
            </w:pPr>
            <w:r>
              <w:t>Toki ekintzako taldea</w:t>
            </w:r>
          </w:p>
        </w:tc>
      </w:tr>
      <w:tr w:rsidR="0044767B" w:rsidRPr="00A40742" w:rsidTr="001F7259">
        <w:trPr>
          <w:trHeight w:val="284"/>
        </w:trPr>
        <w:tc>
          <w:tcPr>
            <w:tcW w:w="3716" w:type="dxa"/>
            <w:tcBorders>
              <w:top w:val="single" w:sz="2" w:space="0" w:color="auto"/>
            </w:tcBorders>
            <w:vAlign w:val="center"/>
          </w:tcPr>
          <w:p w:rsidR="0044767B" w:rsidRPr="00FC2E2C" w:rsidRDefault="0044767B" w:rsidP="003702EC">
            <w:pPr>
              <w:spacing w:after="0"/>
              <w:ind w:firstLine="0"/>
              <w:rPr>
                <w:rFonts w:ascii="Arial Narrow" w:hAnsi="Arial Narrow"/>
                <w:color w:val="000000"/>
              </w:rPr>
            </w:pPr>
            <w:r>
              <w:rPr>
                <w:rFonts w:ascii="Arial Narrow" w:hAnsi="Arial Narrow"/>
                <w:color w:val="000000"/>
              </w:rPr>
              <w:lastRenderedPageBreak/>
              <w:t>Lan-kontratu mugagabedun ez-finkoak</w:t>
            </w:r>
          </w:p>
        </w:tc>
        <w:tc>
          <w:tcPr>
            <w:tcW w:w="1804" w:type="dxa"/>
            <w:tcBorders>
              <w:top w:val="single" w:sz="2" w:space="0" w:color="auto"/>
            </w:tcBorders>
            <w:vAlign w:val="center"/>
          </w:tcPr>
          <w:p w:rsidR="0044767B" w:rsidRDefault="0044767B" w:rsidP="003702EC">
            <w:pPr>
              <w:spacing w:after="0"/>
              <w:ind w:firstLine="0"/>
              <w:jc w:val="right"/>
              <w:rPr>
                <w:rFonts w:ascii="Arial Narrow" w:hAnsi="Arial Narrow"/>
                <w:color w:val="000000"/>
              </w:rPr>
            </w:pPr>
            <w:r>
              <w:rPr>
                <w:rFonts w:ascii="Arial Narrow" w:hAnsi="Arial Narrow"/>
                <w:color w:val="000000"/>
              </w:rPr>
              <w:t>4</w:t>
            </w:r>
          </w:p>
        </w:tc>
        <w:tc>
          <w:tcPr>
            <w:tcW w:w="3441" w:type="dxa"/>
            <w:tcBorders>
              <w:top w:val="single" w:sz="2" w:space="0" w:color="auto"/>
            </w:tcBorders>
            <w:vAlign w:val="center"/>
          </w:tcPr>
          <w:p w:rsidR="0044767B" w:rsidRDefault="0044767B" w:rsidP="003702EC">
            <w:pPr>
              <w:spacing w:after="0"/>
              <w:ind w:firstLine="0"/>
              <w:jc w:val="right"/>
              <w:rPr>
                <w:rFonts w:ascii="Arial Narrow" w:hAnsi="Arial Narrow"/>
                <w:color w:val="000000"/>
              </w:rPr>
            </w:pPr>
            <w:r>
              <w:rPr>
                <w:rFonts w:ascii="Arial Narrow" w:hAnsi="Arial Narrow"/>
                <w:color w:val="000000"/>
              </w:rPr>
              <w:t>5</w:t>
            </w:r>
          </w:p>
        </w:tc>
      </w:tr>
      <w:tr w:rsidR="0044767B" w:rsidRPr="00A40742" w:rsidTr="001F7259">
        <w:trPr>
          <w:trHeight w:val="284"/>
        </w:trPr>
        <w:tc>
          <w:tcPr>
            <w:tcW w:w="3716" w:type="dxa"/>
            <w:tcBorders>
              <w:top w:val="single" w:sz="2" w:space="0" w:color="auto"/>
            </w:tcBorders>
            <w:vAlign w:val="center"/>
          </w:tcPr>
          <w:p w:rsidR="0044767B" w:rsidRDefault="0044767B" w:rsidP="003702EC">
            <w:pPr>
              <w:spacing w:after="0"/>
              <w:ind w:firstLine="0"/>
              <w:rPr>
                <w:rFonts w:ascii="Arial Narrow" w:hAnsi="Arial Narrow"/>
                <w:color w:val="000000"/>
              </w:rPr>
            </w:pPr>
            <w:r>
              <w:rPr>
                <w:rFonts w:ascii="Arial Narrow" w:hAnsi="Arial Narrow"/>
                <w:color w:val="000000"/>
              </w:rPr>
              <w:t>Aldi baterako lan-kontratudunak</w:t>
            </w:r>
          </w:p>
        </w:tc>
        <w:tc>
          <w:tcPr>
            <w:tcW w:w="1804" w:type="dxa"/>
            <w:tcBorders>
              <w:top w:val="single" w:sz="2" w:space="0" w:color="auto"/>
            </w:tcBorders>
            <w:vAlign w:val="center"/>
          </w:tcPr>
          <w:p w:rsidR="0044767B" w:rsidRDefault="0044767B" w:rsidP="003702EC">
            <w:pPr>
              <w:spacing w:after="0"/>
              <w:ind w:firstLine="0"/>
              <w:jc w:val="right"/>
              <w:rPr>
                <w:rFonts w:ascii="Arial Narrow" w:hAnsi="Arial Narrow"/>
                <w:color w:val="000000"/>
              </w:rPr>
            </w:pPr>
            <w:r>
              <w:rPr>
                <w:rFonts w:ascii="Arial Narrow" w:hAnsi="Arial Narrow"/>
                <w:color w:val="000000"/>
              </w:rPr>
              <w:t>1</w:t>
            </w:r>
          </w:p>
        </w:tc>
        <w:tc>
          <w:tcPr>
            <w:tcW w:w="3441" w:type="dxa"/>
            <w:tcBorders>
              <w:top w:val="single" w:sz="2" w:space="0" w:color="auto"/>
            </w:tcBorders>
            <w:vAlign w:val="center"/>
          </w:tcPr>
          <w:p w:rsidR="0044767B" w:rsidRDefault="0044767B" w:rsidP="003702EC">
            <w:pPr>
              <w:spacing w:after="0"/>
              <w:ind w:firstLine="0"/>
              <w:jc w:val="right"/>
              <w:rPr>
                <w:rFonts w:ascii="Arial Narrow" w:hAnsi="Arial Narrow"/>
                <w:color w:val="000000"/>
                <w:lang w:val="es-ES" w:eastAsia="es-ES"/>
              </w:rPr>
            </w:pPr>
          </w:p>
        </w:tc>
      </w:tr>
      <w:tr w:rsidR="0044767B" w:rsidRPr="004C0482" w:rsidTr="001F7259">
        <w:trPr>
          <w:trHeight w:val="284"/>
        </w:trPr>
        <w:tc>
          <w:tcPr>
            <w:tcW w:w="3716" w:type="dxa"/>
            <w:shd w:val="clear" w:color="auto" w:fill="F9BD8B"/>
            <w:vAlign w:val="center"/>
          </w:tcPr>
          <w:p w:rsidR="0044767B" w:rsidRPr="004C0482" w:rsidRDefault="0044767B" w:rsidP="003702EC">
            <w:pPr>
              <w:pStyle w:val="cuadroCabe"/>
              <w:rPr>
                <w:szCs w:val="18"/>
              </w:rPr>
            </w:pPr>
            <w:r>
              <w:t>Guztira</w:t>
            </w:r>
          </w:p>
        </w:tc>
        <w:tc>
          <w:tcPr>
            <w:tcW w:w="1804" w:type="dxa"/>
            <w:shd w:val="clear" w:color="auto" w:fill="F9BD8B"/>
            <w:vAlign w:val="center"/>
          </w:tcPr>
          <w:p w:rsidR="0044767B" w:rsidRPr="004C0482" w:rsidRDefault="0044767B" w:rsidP="003702EC">
            <w:pPr>
              <w:pStyle w:val="cuadroCabe"/>
              <w:jc w:val="right"/>
              <w:rPr>
                <w:szCs w:val="18"/>
              </w:rPr>
            </w:pPr>
            <w:r>
              <w:t>5</w:t>
            </w:r>
          </w:p>
        </w:tc>
        <w:tc>
          <w:tcPr>
            <w:tcW w:w="3441" w:type="dxa"/>
            <w:shd w:val="clear" w:color="auto" w:fill="F9BD8B"/>
            <w:vAlign w:val="center"/>
          </w:tcPr>
          <w:p w:rsidR="0044767B" w:rsidRPr="004C0482" w:rsidRDefault="0044767B" w:rsidP="003702EC">
            <w:pPr>
              <w:pStyle w:val="cuadroCabe"/>
              <w:jc w:val="right"/>
              <w:rPr>
                <w:szCs w:val="18"/>
              </w:rPr>
            </w:pPr>
            <w:r>
              <w:t>5</w:t>
            </w:r>
          </w:p>
        </w:tc>
      </w:tr>
    </w:tbl>
    <w:p w:rsidR="0044767B" w:rsidRPr="001F7259" w:rsidRDefault="0044767B" w:rsidP="001F7259">
      <w:pPr>
        <w:pStyle w:val="texto"/>
        <w:spacing w:before="120"/>
        <w:rPr>
          <w:spacing w:val="2"/>
        </w:rPr>
      </w:pPr>
      <w:r>
        <w:t>Partzuergoko langileen araubidea Nafarroako Foru Komunitateko Admini</w:t>
      </w:r>
      <w:r>
        <w:t>s</w:t>
      </w:r>
      <w:r>
        <w:t>trazioak (NFKA, aurrerantzean) bere lan-kontratudun langileentzat duen h</w:t>
      </w:r>
      <w:r>
        <w:t>i</w:t>
      </w:r>
      <w:r>
        <w:t xml:space="preserve">tzarmen kolektiboa da. </w:t>
      </w:r>
    </w:p>
    <w:p w:rsidR="0044767B" w:rsidRDefault="0044767B" w:rsidP="00E77DB2">
      <w:pPr>
        <w:pStyle w:val="texto"/>
      </w:pPr>
      <w:r>
        <w:t>2018an ez zen lan-eskaintza publikorik egin, eta ez zen langile finkoak ko</w:t>
      </w:r>
      <w:r>
        <w:t>n</w:t>
      </w:r>
      <w:r>
        <w:t xml:space="preserve">tratatzeko deialdirik ere argitaratu. Partzuergoko lehendakariaren 14/2018 ebazpenaren bidez, langile bat kontratatu zen turismo-ofizial lanposturako, sei hilabeterako obra-kontratu batekin, C mailarekin eta lanaldiaren % 70ekin. </w:t>
      </w:r>
    </w:p>
    <w:p w:rsidR="0044767B" w:rsidRPr="001F7259" w:rsidRDefault="0044767B" w:rsidP="00E77DB2">
      <w:pPr>
        <w:pStyle w:val="texto"/>
        <w:rPr>
          <w:spacing w:val="0"/>
        </w:rPr>
      </w:pPr>
      <w:r>
        <w:t>Kanpoko aholkularitza batek egiten ditu nominak. Aurreko hilabetearekiko aldaketarik ez badago, kontabilitate teknikariak kontabilizatzen ditu nominak, eta administrariak egiten du ordainketa; aldaketarik egonez gero, kontabilitate-teknikariak berrikusten ditu. Zehaztu beharrean gaude ezen kontabilitate-teknikaria toki ekintzako taldeak kontrataturiko langile bat dela, bai partzue</w:t>
      </w:r>
      <w:r>
        <w:t>r</w:t>
      </w:r>
      <w:r>
        <w:t>goaren bai toki ekintzako taldearen kontabilitate-eragiketak egiten dituena, eta administraria partzuergoko langilea dela, zeinak, era berean, bi entitateentzako eginkizunak egiten baititu, hala nola nomina ordaintzea.</w:t>
      </w:r>
    </w:p>
    <w:p w:rsidR="0044767B" w:rsidRPr="0092753C" w:rsidRDefault="0044767B" w:rsidP="00E77DB2">
      <w:pPr>
        <w:pStyle w:val="texto"/>
      </w:pPr>
      <w:r>
        <w:t>Egindako berrikuspenetik nabarmendu beharra daukagu ezen, oro har, o</w:t>
      </w:r>
      <w:r>
        <w:t>r</w:t>
      </w:r>
      <w:r>
        <w:t>daindutako lansariak bat datozela plantilla organikoaren arabera betetzen ditu</w:t>
      </w:r>
      <w:r>
        <w:t>z</w:t>
      </w:r>
      <w:r>
        <w:t>ten lanpostuekin eta kasuan kasuko inguruabar administratibo eta familiarrekin, eta araudian ezarritakoaren araberakoak direla. Hala eta guztiz ere, honako hau ohartarazi behar dugu:</w:t>
      </w:r>
    </w:p>
    <w:p w:rsidR="0044767B" w:rsidRPr="006B7E55" w:rsidRDefault="0044767B" w:rsidP="0044767B">
      <w:pPr>
        <w:pStyle w:val="texto"/>
        <w:tabs>
          <w:tab w:val="clear" w:pos="2835"/>
          <w:tab w:val="clear" w:pos="3969"/>
          <w:tab w:val="clear" w:pos="5103"/>
          <w:tab w:val="clear" w:pos="6237"/>
          <w:tab w:val="clear" w:pos="7371"/>
        </w:tabs>
        <w:spacing w:after="120"/>
        <w:rPr>
          <w:szCs w:val="26"/>
        </w:rPr>
      </w:pPr>
      <w:r>
        <w:t>a) Plantilla organikoa ez da Nafarroako Aldizkari Ofizialean argitaratzen.</w:t>
      </w:r>
    </w:p>
    <w:p w:rsidR="0044767B" w:rsidRPr="006B7E55" w:rsidRDefault="0044767B" w:rsidP="0044767B">
      <w:pPr>
        <w:pStyle w:val="texto"/>
        <w:tabs>
          <w:tab w:val="clear" w:pos="2835"/>
          <w:tab w:val="clear" w:pos="3969"/>
          <w:tab w:val="clear" w:pos="5103"/>
          <w:tab w:val="clear" w:pos="6237"/>
          <w:tab w:val="clear" w:pos="7371"/>
        </w:tabs>
        <w:spacing w:after="120"/>
        <w:rPr>
          <w:szCs w:val="26"/>
        </w:rPr>
      </w:pPr>
      <w:r>
        <w:t xml:space="preserve">b) Plantilla organikoak ez ditu jasotzen langileek egun kobratzen dituzten lanpostu-osagarriak. </w:t>
      </w:r>
    </w:p>
    <w:p w:rsidR="0044767B" w:rsidRPr="006B7E55" w:rsidRDefault="00EF73E8" w:rsidP="0044767B">
      <w:pPr>
        <w:spacing w:after="120"/>
        <w:ind w:firstLine="284"/>
        <w:rPr>
          <w:spacing w:val="6"/>
          <w:sz w:val="26"/>
          <w:szCs w:val="26"/>
        </w:rPr>
      </w:pPr>
      <w:r>
        <w:rPr>
          <w:sz w:val="26"/>
          <w:szCs w:val="26"/>
        </w:rPr>
        <w:t>c) Partzuergoko hiru langileren kontratuek ez dute zehazten zer maila dagokien. Toki ekintzako taldean, kasu batean izan ezik, kontratuek ez dute adierazten lang</w:t>
      </w:r>
      <w:r>
        <w:rPr>
          <w:sz w:val="26"/>
          <w:szCs w:val="26"/>
        </w:rPr>
        <w:t>i</w:t>
      </w:r>
      <w:r>
        <w:rPr>
          <w:sz w:val="26"/>
          <w:szCs w:val="26"/>
        </w:rPr>
        <w:t>leei dagokien maila.</w:t>
      </w:r>
    </w:p>
    <w:p w:rsidR="0044767B" w:rsidRPr="006B7E55" w:rsidRDefault="0044767B" w:rsidP="0044767B">
      <w:pPr>
        <w:pStyle w:val="texto"/>
        <w:tabs>
          <w:tab w:val="clear" w:pos="2835"/>
          <w:tab w:val="clear" w:pos="3969"/>
          <w:tab w:val="clear" w:pos="5103"/>
          <w:tab w:val="clear" w:pos="6237"/>
          <w:tab w:val="clear" w:pos="7371"/>
          <w:tab w:val="left" w:pos="480"/>
        </w:tabs>
        <w:spacing w:before="120" w:after="0"/>
        <w:ind w:left="290" w:firstLine="0"/>
        <w:rPr>
          <w:szCs w:val="26"/>
        </w:rPr>
      </w:pPr>
      <w:r>
        <w:t>Gure gomendioak:</w:t>
      </w:r>
    </w:p>
    <w:p w:rsidR="0044767B" w:rsidRDefault="0044767B" w:rsidP="0044767B">
      <w:pPr>
        <w:numPr>
          <w:ilvl w:val="0"/>
          <w:numId w:val="11"/>
        </w:numPr>
        <w:tabs>
          <w:tab w:val="left" w:pos="480"/>
          <w:tab w:val="num" w:pos="600"/>
          <w:tab w:val="num" w:pos="720"/>
          <w:tab w:val="num" w:pos="5040"/>
        </w:tabs>
        <w:spacing w:before="120" w:after="80"/>
        <w:ind w:left="0" w:firstLine="289"/>
        <w:rPr>
          <w:rFonts w:cs="Arial"/>
          <w:i/>
          <w:spacing w:val="6"/>
          <w:sz w:val="26"/>
          <w:szCs w:val="24"/>
        </w:rPr>
      </w:pPr>
      <w:r>
        <w:rPr>
          <w:i/>
          <w:sz w:val="26"/>
          <w:szCs w:val="24"/>
        </w:rPr>
        <w:t xml:space="preserve">Lanpostuen maila eta ordainsari osagarriak behar bezala zehazten dituen plantilla organikoa onetsi eta argitaratzea. </w:t>
      </w:r>
    </w:p>
    <w:p w:rsidR="0044767B" w:rsidRPr="00BF40CF" w:rsidRDefault="0044767B" w:rsidP="0044767B">
      <w:pPr>
        <w:numPr>
          <w:ilvl w:val="0"/>
          <w:numId w:val="11"/>
        </w:numPr>
        <w:tabs>
          <w:tab w:val="left" w:pos="480"/>
          <w:tab w:val="num" w:pos="600"/>
          <w:tab w:val="num" w:pos="720"/>
          <w:tab w:val="num" w:pos="5040"/>
        </w:tabs>
        <w:spacing w:before="120" w:after="80"/>
        <w:ind w:left="0" w:firstLine="289"/>
        <w:rPr>
          <w:rFonts w:cs="Arial"/>
          <w:i/>
          <w:spacing w:val="6"/>
          <w:sz w:val="26"/>
          <w:szCs w:val="24"/>
        </w:rPr>
      </w:pPr>
      <w:r>
        <w:rPr>
          <w:i/>
          <w:sz w:val="26"/>
          <w:szCs w:val="24"/>
        </w:rPr>
        <w:t>Lan-eskaintza publikoa onestea eta plantilla organikoan dauden lanpostu h</w:t>
      </w:r>
      <w:r>
        <w:rPr>
          <w:i/>
          <w:sz w:val="26"/>
          <w:szCs w:val="24"/>
        </w:rPr>
        <w:t>u</w:t>
      </w:r>
      <w:r>
        <w:rPr>
          <w:i/>
          <w:sz w:val="26"/>
          <w:szCs w:val="24"/>
        </w:rPr>
        <w:t xml:space="preserve">tsetarako deialdia egitea, araudi indardunean ezarritakoari jarraituz. </w:t>
      </w:r>
    </w:p>
    <w:p w:rsidR="0044767B" w:rsidRDefault="0044767B" w:rsidP="0044767B">
      <w:pPr>
        <w:numPr>
          <w:ilvl w:val="0"/>
          <w:numId w:val="11"/>
        </w:numPr>
        <w:tabs>
          <w:tab w:val="left" w:pos="480"/>
          <w:tab w:val="num" w:pos="600"/>
          <w:tab w:val="num" w:pos="720"/>
          <w:tab w:val="num" w:pos="5040"/>
        </w:tabs>
        <w:spacing w:before="120" w:after="80"/>
        <w:ind w:left="0" w:firstLine="289"/>
        <w:rPr>
          <w:rFonts w:cs="Arial"/>
          <w:i/>
          <w:spacing w:val="6"/>
          <w:sz w:val="26"/>
          <w:szCs w:val="24"/>
        </w:rPr>
      </w:pPr>
      <w:r>
        <w:rPr>
          <w:i/>
          <w:sz w:val="26"/>
          <w:szCs w:val="24"/>
        </w:rPr>
        <w:t>Lan-arloko kontratuak formalizatzea langileen ordainsarietan eragina duten klausula guztiak sartuz.</w:t>
      </w:r>
    </w:p>
    <w:p w:rsidR="0044767B" w:rsidRPr="00700CDA" w:rsidRDefault="0044767B" w:rsidP="0044767B">
      <w:pPr>
        <w:pStyle w:val="texto"/>
        <w:spacing w:before="240" w:after="120"/>
        <w:ind w:firstLine="0"/>
        <w:rPr>
          <w:i/>
          <w:sz w:val="28"/>
          <w:szCs w:val="28"/>
        </w:rPr>
      </w:pPr>
      <w:r>
        <w:rPr>
          <w:i/>
          <w:sz w:val="28"/>
          <w:szCs w:val="28"/>
        </w:rPr>
        <w:t>VI.4.3. Gastuak, partzuergoaren ondasun arruntetan eta zerbitzuetan</w:t>
      </w:r>
    </w:p>
    <w:p w:rsidR="0044767B" w:rsidRPr="00315266" w:rsidRDefault="0044767B" w:rsidP="0044767B">
      <w:pPr>
        <w:tabs>
          <w:tab w:val="left" w:pos="2835"/>
          <w:tab w:val="left" w:pos="9072"/>
        </w:tabs>
        <w:spacing w:before="120" w:after="120"/>
        <w:ind w:firstLine="284"/>
        <w:rPr>
          <w:spacing w:val="6"/>
          <w:sz w:val="26"/>
          <w:szCs w:val="26"/>
        </w:rPr>
      </w:pPr>
      <w:r>
        <w:rPr>
          <w:sz w:val="26"/>
          <w:szCs w:val="26"/>
        </w:rPr>
        <w:lastRenderedPageBreak/>
        <w:t>Partzuergoaren ondasun eta zerbitzuetan eginiko gastu arruntek 196.223 euro egin zuten; aurreikusitako kredituaren ehuneko 117, hain zuzen. Ekitaldian sorrar</w:t>
      </w:r>
      <w:r>
        <w:rPr>
          <w:sz w:val="26"/>
          <w:szCs w:val="26"/>
        </w:rPr>
        <w:t>a</w:t>
      </w:r>
      <w:r>
        <w:rPr>
          <w:sz w:val="26"/>
          <w:szCs w:val="26"/>
        </w:rPr>
        <w:t xml:space="preserve">zitako gastuen guztizkoaren ehuneko 45 egiten dute. </w:t>
      </w:r>
    </w:p>
    <w:p w:rsidR="0044767B" w:rsidRPr="00315266" w:rsidRDefault="0044767B" w:rsidP="0044767B">
      <w:pPr>
        <w:tabs>
          <w:tab w:val="left" w:pos="2835"/>
          <w:tab w:val="left" w:pos="9072"/>
        </w:tabs>
        <w:ind w:firstLine="284"/>
        <w:rPr>
          <w:spacing w:val="6"/>
          <w:sz w:val="26"/>
          <w:szCs w:val="26"/>
        </w:rPr>
      </w:pPr>
      <w:r>
        <w:rPr>
          <w:sz w:val="26"/>
          <w:szCs w:val="26"/>
        </w:rPr>
        <w:t>Gastu horiek ehuneko 30 handiagoak izan ziren aurreko ekitaldikoak baino, eta horren arrazoia izan zen programetan, jarduera-sarean eta Ardoaren Ibilbidean eg</w:t>
      </w:r>
      <w:r>
        <w:rPr>
          <w:sz w:val="26"/>
          <w:szCs w:val="26"/>
        </w:rPr>
        <w:t>i</w:t>
      </w:r>
      <w:r>
        <w:rPr>
          <w:sz w:val="26"/>
          <w:szCs w:val="26"/>
        </w:rPr>
        <w:t>niko gastuen gorakada.</w:t>
      </w:r>
    </w:p>
    <w:p w:rsidR="0044767B" w:rsidRPr="006B7E55" w:rsidRDefault="0044767B" w:rsidP="0044767B">
      <w:pPr>
        <w:pStyle w:val="texto"/>
        <w:spacing w:after="240"/>
        <w:rPr>
          <w:szCs w:val="26"/>
        </w:rPr>
      </w:pPr>
      <w:r>
        <w:t>Honako gastu-partida hauek berrikusi ditugu:</w:t>
      </w:r>
    </w:p>
    <w:tbl>
      <w:tblPr>
        <w:tblW w:w="8789" w:type="dxa"/>
        <w:tblInd w:w="70" w:type="dxa"/>
        <w:tblCellMar>
          <w:left w:w="70" w:type="dxa"/>
          <w:right w:w="70" w:type="dxa"/>
        </w:tblCellMar>
        <w:tblLook w:val="00A0" w:firstRow="1" w:lastRow="0" w:firstColumn="1" w:lastColumn="0" w:noHBand="0" w:noVBand="0"/>
      </w:tblPr>
      <w:tblGrid>
        <w:gridCol w:w="2254"/>
        <w:gridCol w:w="1484"/>
        <w:gridCol w:w="3088"/>
        <w:gridCol w:w="1963"/>
      </w:tblGrid>
      <w:tr w:rsidR="0044767B" w:rsidRPr="004C0482" w:rsidTr="001F7259">
        <w:trPr>
          <w:trHeight w:val="300"/>
        </w:trPr>
        <w:tc>
          <w:tcPr>
            <w:tcW w:w="2254" w:type="dxa"/>
            <w:tcBorders>
              <w:top w:val="single" w:sz="4" w:space="0" w:color="auto"/>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left"/>
              <w:rPr>
                <w:rFonts w:ascii="Arial" w:hAnsi="Arial" w:cs="Arial"/>
                <w:sz w:val="18"/>
                <w:szCs w:val="18"/>
              </w:rPr>
            </w:pPr>
            <w:r>
              <w:rPr>
                <w:rFonts w:ascii="Arial" w:hAnsi="Arial"/>
                <w:sz w:val="18"/>
                <w:szCs w:val="18"/>
              </w:rPr>
              <w:t>Kontzeptua</w:t>
            </w:r>
          </w:p>
        </w:tc>
        <w:tc>
          <w:tcPr>
            <w:tcW w:w="1484" w:type="dxa"/>
            <w:tcBorders>
              <w:top w:val="single" w:sz="4" w:space="0" w:color="auto"/>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left"/>
              <w:rPr>
                <w:rFonts w:ascii="Arial" w:hAnsi="Arial" w:cs="Arial"/>
                <w:sz w:val="18"/>
                <w:szCs w:val="18"/>
                <w:lang w:val="es-ES" w:eastAsia="es-ES"/>
              </w:rPr>
            </w:pPr>
          </w:p>
        </w:tc>
        <w:tc>
          <w:tcPr>
            <w:tcW w:w="3088" w:type="dxa"/>
            <w:tcBorders>
              <w:top w:val="single" w:sz="4" w:space="0" w:color="auto"/>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right"/>
              <w:rPr>
                <w:rFonts w:ascii="Arial" w:hAnsi="Arial" w:cs="Arial"/>
                <w:sz w:val="18"/>
                <w:szCs w:val="18"/>
              </w:rPr>
            </w:pPr>
            <w:r>
              <w:rPr>
                <w:rFonts w:ascii="Arial" w:hAnsi="Arial"/>
                <w:sz w:val="18"/>
                <w:szCs w:val="18"/>
              </w:rPr>
              <w:t>Behin betiko kredituak</w:t>
            </w:r>
          </w:p>
        </w:tc>
        <w:tc>
          <w:tcPr>
            <w:tcW w:w="1963" w:type="dxa"/>
            <w:tcBorders>
              <w:top w:val="single" w:sz="4" w:space="0" w:color="auto"/>
              <w:left w:val="nil"/>
              <w:bottom w:val="single" w:sz="4" w:space="0" w:color="auto"/>
              <w:right w:val="nil"/>
            </w:tcBorders>
            <w:shd w:val="clear" w:color="auto" w:fill="F9BD8B"/>
            <w:noWrap/>
            <w:vAlign w:val="center"/>
          </w:tcPr>
          <w:p w:rsidR="0044767B" w:rsidRPr="004C0482" w:rsidRDefault="0044767B" w:rsidP="003702EC">
            <w:pPr>
              <w:tabs>
                <w:tab w:val="left" w:pos="9072"/>
              </w:tabs>
              <w:spacing w:after="0"/>
              <w:ind w:firstLine="0"/>
              <w:jc w:val="right"/>
              <w:rPr>
                <w:rFonts w:ascii="Arial" w:hAnsi="Arial" w:cs="Arial"/>
                <w:sz w:val="18"/>
                <w:szCs w:val="18"/>
              </w:rPr>
            </w:pPr>
            <w:r>
              <w:rPr>
                <w:rFonts w:ascii="Arial" w:hAnsi="Arial"/>
                <w:sz w:val="18"/>
                <w:szCs w:val="18"/>
              </w:rPr>
              <w:t>Aitortutako betebehar garbiak, 2018</w:t>
            </w:r>
          </w:p>
        </w:tc>
      </w:tr>
      <w:tr w:rsidR="0044767B" w:rsidRPr="00565D20" w:rsidTr="004C4729">
        <w:trPr>
          <w:trHeight w:val="300"/>
        </w:trPr>
        <w:tc>
          <w:tcPr>
            <w:tcW w:w="2254" w:type="dxa"/>
            <w:tcBorders>
              <w:top w:val="nil"/>
              <w:left w:val="nil"/>
              <w:bottom w:val="single" w:sz="2" w:space="0" w:color="auto"/>
              <w:right w:val="nil"/>
            </w:tcBorders>
            <w:vAlign w:val="center"/>
          </w:tcPr>
          <w:p w:rsidR="0044767B" w:rsidRPr="00565D20" w:rsidRDefault="0044767B" w:rsidP="003702EC">
            <w:pPr>
              <w:tabs>
                <w:tab w:val="left" w:pos="9072"/>
              </w:tabs>
              <w:spacing w:after="0"/>
              <w:ind w:firstLine="0"/>
              <w:jc w:val="left"/>
              <w:rPr>
                <w:rFonts w:ascii="Arial Narrow" w:hAnsi="Arial Narrow"/>
              </w:rPr>
            </w:pPr>
            <w:r>
              <w:rPr>
                <w:rFonts w:ascii="Arial Narrow" w:hAnsi="Arial Narrow"/>
              </w:rPr>
              <w:t>Jarduera-sarea</w:t>
            </w:r>
          </w:p>
        </w:tc>
        <w:tc>
          <w:tcPr>
            <w:tcW w:w="1484" w:type="dxa"/>
            <w:tcBorders>
              <w:top w:val="nil"/>
              <w:left w:val="nil"/>
              <w:bottom w:val="single" w:sz="2" w:space="0" w:color="auto"/>
              <w:right w:val="nil"/>
            </w:tcBorders>
            <w:vAlign w:val="center"/>
          </w:tcPr>
          <w:p w:rsidR="0044767B" w:rsidRPr="00565D20" w:rsidRDefault="0044767B" w:rsidP="003702EC">
            <w:pPr>
              <w:tabs>
                <w:tab w:val="left" w:pos="9072"/>
              </w:tabs>
              <w:spacing w:after="0"/>
              <w:ind w:firstLine="0"/>
              <w:jc w:val="left"/>
              <w:rPr>
                <w:rFonts w:ascii="Arial Narrow" w:hAnsi="Arial Narrow"/>
                <w:lang w:val="es-ES" w:eastAsia="es-ES"/>
              </w:rPr>
            </w:pPr>
          </w:p>
        </w:tc>
        <w:tc>
          <w:tcPr>
            <w:tcW w:w="3088" w:type="dxa"/>
            <w:tcBorders>
              <w:top w:val="nil"/>
              <w:left w:val="nil"/>
              <w:bottom w:val="single" w:sz="2" w:space="0" w:color="auto"/>
              <w:right w:val="nil"/>
            </w:tcBorders>
            <w:vAlign w:val="center"/>
          </w:tcPr>
          <w:p w:rsidR="0044767B" w:rsidRPr="00565D20" w:rsidRDefault="0044767B" w:rsidP="003702EC">
            <w:pPr>
              <w:tabs>
                <w:tab w:val="left" w:pos="9072"/>
              </w:tabs>
              <w:spacing w:after="0"/>
              <w:ind w:firstLine="0"/>
              <w:jc w:val="right"/>
              <w:rPr>
                <w:rFonts w:ascii="Arial Narrow" w:hAnsi="Arial Narrow"/>
              </w:rPr>
            </w:pPr>
            <w:r>
              <w:rPr>
                <w:rFonts w:ascii="Arial Narrow" w:hAnsi="Arial Narrow"/>
              </w:rPr>
              <w:t>121.000</w:t>
            </w:r>
          </w:p>
        </w:tc>
        <w:tc>
          <w:tcPr>
            <w:tcW w:w="1963" w:type="dxa"/>
            <w:tcBorders>
              <w:top w:val="nil"/>
              <w:left w:val="nil"/>
              <w:bottom w:val="single" w:sz="2" w:space="0" w:color="auto"/>
              <w:right w:val="nil"/>
            </w:tcBorders>
            <w:noWrap/>
            <w:vAlign w:val="center"/>
          </w:tcPr>
          <w:p w:rsidR="0044767B" w:rsidRPr="00565D20" w:rsidRDefault="0044767B" w:rsidP="003702EC">
            <w:pPr>
              <w:tabs>
                <w:tab w:val="left" w:pos="9072"/>
              </w:tabs>
              <w:spacing w:after="0"/>
              <w:ind w:firstLine="0"/>
              <w:jc w:val="right"/>
              <w:rPr>
                <w:rFonts w:ascii="Arial Narrow" w:hAnsi="Arial Narrow"/>
              </w:rPr>
            </w:pPr>
            <w:r>
              <w:rPr>
                <w:rFonts w:ascii="Arial Narrow" w:hAnsi="Arial Narrow"/>
              </w:rPr>
              <w:t>151.237</w:t>
            </w:r>
          </w:p>
        </w:tc>
      </w:tr>
      <w:tr w:rsidR="0044767B" w:rsidRPr="00565D20" w:rsidTr="004C4729">
        <w:trPr>
          <w:trHeight w:val="300"/>
        </w:trPr>
        <w:tc>
          <w:tcPr>
            <w:tcW w:w="2254" w:type="dxa"/>
            <w:tcBorders>
              <w:top w:val="single" w:sz="2" w:space="0" w:color="auto"/>
              <w:left w:val="nil"/>
              <w:bottom w:val="single" w:sz="2" w:space="0" w:color="auto"/>
              <w:right w:val="nil"/>
            </w:tcBorders>
            <w:vAlign w:val="center"/>
          </w:tcPr>
          <w:p w:rsidR="0044767B" w:rsidRPr="00565D20" w:rsidRDefault="0044767B" w:rsidP="003702EC">
            <w:pPr>
              <w:tabs>
                <w:tab w:val="left" w:pos="2128"/>
                <w:tab w:val="left" w:pos="9072"/>
              </w:tabs>
              <w:spacing w:after="0"/>
              <w:ind w:firstLine="0"/>
              <w:jc w:val="left"/>
              <w:rPr>
                <w:rFonts w:ascii="Arial Narrow" w:hAnsi="Arial Narrow"/>
              </w:rPr>
            </w:pPr>
            <w:r>
              <w:rPr>
                <w:rFonts w:ascii="Arial Narrow" w:hAnsi="Arial Narrow"/>
              </w:rPr>
              <w:t>Ardoaren Ibilbidea</w:t>
            </w:r>
          </w:p>
        </w:tc>
        <w:tc>
          <w:tcPr>
            <w:tcW w:w="1484" w:type="dxa"/>
            <w:tcBorders>
              <w:top w:val="single" w:sz="2" w:space="0" w:color="auto"/>
              <w:left w:val="nil"/>
              <w:bottom w:val="single" w:sz="2" w:space="0" w:color="auto"/>
              <w:right w:val="nil"/>
            </w:tcBorders>
            <w:vAlign w:val="center"/>
          </w:tcPr>
          <w:p w:rsidR="0044767B" w:rsidRPr="00565D20" w:rsidRDefault="0044767B" w:rsidP="003702EC">
            <w:pPr>
              <w:tabs>
                <w:tab w:val="left" w:pos="9072"/>
              </w:tabs>
              <w:spacing w:after="0"/>
              <w:ind w:firstLine="0"/>
              <w:jc w:val="left"/>
              <w:rPr>
                <w:rFonts w:ascii="Arial Narrow" w:hAnsi="Arial Narrow"/>
                <w:lang w:val="es-ES" w:eastAsia="es-ES"/>
              </w:rPr>
            </w:pPr>
          </w:p>
        </w:tc>
        <w:tc>
          <w:tcPr>
            <w:tcW w:w="3088" w:type="dxa"/>
            <w:tcBorders>
              <w:top w:val="single" w:sz="2" w:space="0" w:color="auto"/>
              <w:left w:val="nil"/>
              <w:bottom w:val="single" w:sz="2" w:space="0" w:color="auto"/>
              <w:right w:val="nil"/>
            </w:tcBorders>
            <w:vAlign w:val="center"/>
          </w:tcPr>
          <w:p w:rsidR="0044767B" w:rsidRPr="00565D20" w:rsidRDefault="0044767B" w:rsidP="003702EC">
            <w:pPr>
              <w:tabs>
                <w:tab w:val="left" w:pos="9072"/>
              </w:tabs>
              <w:spacing w:after="0"/>
              <w:ind w:firstLine="0"/>
              <w:jc w:val="right"/>
              <w:rPr>
                <w:rFonts w:ascii="Arial Narrow" w:hAnsi="Arial Narrow"/>
              </w:rPr>
            </w:pPr>
            <w:r>
              <w:rPr>
                <w:rFonts w:ascii="Arial Narrow" w:hAnsi="Arial Narrow"/>
              </w:rPr>
              <w:t>10.982</w:t>
            </w:r>
          </w:p>
        </w:tc>
        <w:tc>
          <w:tcPr>
            <w:tcW w:w="1963" w:type="dxa"/>
            <w:tcBorders>
              <w:top w:val="single" w:sz="2" w:space="0" w:color="auto"/>
              <w:left w:val="nil"/>
              <w:bottom w:val="single" w:sz="2" w:space="0" w:color="auto"/>
              <w:right w:val="nil"/>
            </w:tcBorders>
            <w:noWrap/>
            <w:vAlign w:val="center"/>
          </w:tcPr>
          <w:p w:rsidR="0044767B" w:rsidRPr="00565D20" w:rsidRDefault="0044767B" w:rsidP="003702EC">
            <w:pPr>
              <w:tabs>
                <w:tab w:val="left" w:pos="9072"/>
              </w:tabs>
              <w:spacing w:after="0"/>
              <w:ind w:firstLine="0"/>
              <w:jc w:val="right"/>
              <w:rPr>
                <w:rFonts w:ascii="Arial Narrow" w:hAnsi="Arial Narrow"/>
              </w:rPr>
            </w:pPr>
            <w:r>
              <w:rPr>
                <w:rFonts w:ascii="Arial Narrow" w:hAnsi="Arial Narrow"/>
              </w:rPr>
              <w:t>16.549</w:t>
            </w:r>
          </w:p>
        </w:tc>
      </w:tr>
      <w:tr w:rsidR="0044767B" w:rsidRPr="00565D20" w:rsidTr="004C4729">
        <w:trPr>
          <w:trHeight w:val="300"/>
        </w:trPr>
        <w:tc>
          <w:tcPr>
            <w:tcW w:w="2254" w:type="dxa"/>
            <w:tcBorders>
              <w:top w:val="single" w:sz="2" w:space="0" w:color="auto"/>
              <w:left w:val="nil"/>
              <w:bottom w:val="single" w:sz="4" w:space="0" w:color="auto"/>
              <w:right w:val="nil"/>
            </w:tcBorders>
            <w:vAlign w:val="center"/>
          </w:tcPr>
          <w:p w:rsidR="0044767B" w:rsidRPr="00565D20" w:rsidRDefault="0044767B" w:rsidP="003702EC">
            <w:pPr>
              <w:tabs>
                <w:tab w:val="left" w:pos="2128"/>
                <w:tab w:val="left" w:pos="9072"/>
              </w:tabs>
              <w:spacing w:after="0"/>
              <w:ind w:firstLine="0"/>
              <w:jc w:val="left"/>
              <w:rPr>
                <w:rFonts w:ascii="Arial Narrow" w:hAnsi="Arial Narrow"/>
              </w:rPr>
            </w:pPr>
            <w:r>
              <w:rPr>
                <w:rFonts w:ascii="Arial Narrow" w:hAnsi="Arial Narrow"/>
              </w:rPr>
              <w:t>Nafarroako Berdintasun</w:t>
            </w:r>
            <w:r>
              <w:rPr>
                <w:rFonts w:ascii="Arial Narrow" w:hAnsi="Arial Narrow"/>
              </w:rPr>
              <w:t>e</w:t>
            </w:r>
            <w:r>
              <w:rPr>
                <w:rFonts w:ascii="Arial Narrow" w:hAnsi="Arial Narrow"/>
              </w:rPr>
              <w:t>rako Institutuaren berdint</w:t>
            </w:r>
            <w:r>
              <w:rPr>
                <w:rFonts w:ascii="Arial Narrow" w:hAnsi="Arial Narrow"/>
              </w:rPr>
              <w:t>a</w:t>
            </w:r>
            <w:r>
              <w:rPr>
                <w:rFonts w:ascii="Arial Narrow" w:hAnsi="Arial Narrow"/>
              </w:rPr>
              <w:t>sun-proiektuak</w:t>
            </w:r>
          </w:p>
        </w:tc>
        <w:tc>
          <w:tcPr>
            <w:tcW w:w="1484" w:type="dxa"/>
            <w:tcBorders>
              <w:top w:val="single" w:sz="2" w:space="0" w:color="auto"/>
              <w:left w:val="nil"/>
              <w:bottom w:val="single" w:sz="4" w:space="0" w:color="auto"/>
              <w:right w:val="nil"/>
            </w:tcBorders>
            <w:vAlign w:val="center"/>
          </w:tcPr>
          <w:p w:rsidR="0044767B" w:rsidRPr="00565D20" w:rsidRDefault="0044767B" w:rsidP="003702EC">
            <w:pPr>
              <w:tabs>
                <w:tab w:val="left" w:pos="9072"/>
              </w:tabs>
              <w:spacing w:after="0"/>
              <w:ind w:firstLine="0"/>
              <w:jc w:val="left"/>
              <w:rPr>
                <w:rFonts w:ascii="Arial Narrow" w:hAnsi="Arial Narrow"/>
                <w:lang w:val="es-ES" w:eastAsia="es-ES"/>
              </w:rPr>
            </w:pPr>
          </w:p>
        </w:tc>
        <w:tc>
          <w:tcPr>
            <w:tcW w:w="3088" w:type="dxa"/>
            <w:tcBorders>
              <w:top w:val="single" w:sz="2" w:space="0" w:color="auto"/>
              <w:left w:val="nil"/>
              <w:bottom w:val="single" w:sz="4" w:space="0" w:color="auto"/>
              <w:right w:val="nil"/>
            </w:tcBorders>
            <w:vAlign w:val="center"/>
          </w:tcPr>
          <w:p w:rsidR="0044767B" w:rsidRPr="00565D20" w:rsidRDefault="0044767B" w:rsidP="003702EC">
            <w:pPr>
              <w:tabs>
                <w:tab w:val="left" w:pos="9072"/>
              </w:tabs>
              <w:spacing w:after="0"/>
              <w:ind w:firstLine="0"/>
              <w:jc w:val="right"/>
              <w:rPr>
                <w:rFonts w:ascii="Arial Narrow" w:hAnsi="Arial Narrow"/>
              </w:rPr>
            </w:pPr>
            <w:r>
              <w:rPr>
                <w:rFonts w:ascii="Arial Narrow" w:hAnsi="Arial Narrow"/>
              </w:rPr>
              <w:t>12.972</w:t>
            </w:r>
          </w:p>
        </w:tc>
        <w:tc>
          <w:tcPr>
            <w:tcW w:w="1963" w:type="dxa"/>
            <w:tcBorders>
              <w:top w:val="single" w:sz="2" w:space="0" w:color="auto"/>
              <w:left w:val="nil"/>
              <w:bottom w:val="single" w:sz="4" w:space="0" w:color="auto"/>
              <w:right w:val="nil"/>
            </w:tcBorders>
            <w:noWrap/>
            <w:vAlign w:val="center"/>
          </w:tcPr>
          <w:p w:rsidR="0044767B" w:rsidRPr="00565D20" w:rsidRDefault="0044767B" w:rsidP="003702EC">
            <w:pPr>
              <w:tabs>
                <w:tab w:val="left" w:pos="9072"/>
              </w:tabs>
              <w:spacing w:after="0"/>
              <w:ind w:firstLine="0"/>
              <w:jc w:val="right"/>
              <w:rPr>
                <w:rFonts w:ascii="Arial Narrow" w:hAnsi="Arial Narrow"/>
              </w:rPr>
            </w:pPr>
            <w:r>
              <w:rPr>
                <w:rFonts w:ascii="Arial Narrow" w:hAnsi="Arial Narrow"/>
              </w:rPr>
              <w:t>10.819</w:t>
            </w:r>
          </w:p>
        </w:tc>
      </w:tr>
    </w:tbl>
    <w:p w:rsidR="0044767B" w:rsidRDefault="0044767B" w:rsidP="0044767B">
      <w:pPr>
        <w:tabs>
          <w:tab w:val="left" w:pos="2835"/>
          <w:tab w:val="left" w:pos="9072"/>
        </w:tabs>
        <w:spacing w:before="240"/>
        <w:ind w:firstLine="284"/>
        <w:rPr>
          <w:spacing w:val="6"/>
          <w:sz w:val="26"/>
          <w:szCs w:val="26"/>
        </w:rPr>
      </w:pPr>
      <w:r>
        <w:rPr>
          <w:sz w:val="26"/>
          <w:szCs w:val="26"/>
        </w:rPr>
        <w:t>Jarduera-sarea eta Ardoaren Ibilbidea partzuergoaren turismo-alorraren proie</w:t>
      </w:r>
      <w:r>
        <w:rPr>
          <w:sz w:val="26"/>
          <w:szCs w:val="26"/>
        </w:rPr>
        <w:t>k</w:t>
      </w:r>
      <w:r>
        <w:rPr>
          <w:sz w:val="26"/>
          <w:szCs w:val="26"/>
        </w:rPr>
        <w:t>tuak dira:</w:t>
      </w:r>
    </w:p>
    <w:p w:rsidR="0044767B" w:rsidRDefault="0044767B" w:rsidP="004C4729">
      <w:pPr>
        <w:tabs>
          <w:tab w:val="left" w:pos="2835"/>
          <w:tab w:val="left" w:pos="9072"/>
        </w:tabs>
        <w:ind w:firstLine="284"/>
        <w:rPr>
          <w:spacing w:val="6"/>
          <w:sz w:val="26"/>
          <w:szCs w:val="26"/>
        </w:rPr>
      </w:pPr>
      <w:r>
        <w:rPr>
          <w:sz w:val="26"/>
          <w:szCs w:val="26"/>
        </w:rPr>
        <w:t>a) Jarduera-sarea programa bat da, eta horren bitartez, kide diren udalek hitza</w:t>
      </w:r>
      <w:r>
        <w:rPr>
          <w:sz w:val="26"/>
          <w:szCs w:val="26"/>
        </w:rPr>
        <w:t>r</w:t>
      </w:r>
      <w:r>
        <w:rPr>
          <w:sz w:val="26"/>
          <w:szCs w:val="26"/>
        </w:rPr>
        <w:t>men bat sinatzen dute partzuergoarekin, azken horrek turismo-jaialdiak antola di</w:t>
      </w:r>
      <w:r>
        <w:rPr>
          <w:sz w:val="26"/>
          <w:szCs w:val="26"/>
        </w:rPr>
        <w:t>e</w:t>
      </w:r>
      <w:r>
        <w:rPr>
          <w:sz w:val="26"/>
          <w:szCs w:val="26"/>
        </w:rPr>
        <w:t>zazkien: besteak beste, Erriberriko Erdi Aroko Azoka, Tafallako otsaileko azokak, edo ardo gorriaren eguna San Martin Unxen. Partzuergoa jarduerak kontratatzeaz eta ordaintzeaz arduratzen da; programa horren finantzaketa NFKAren dirulagu</w:t>
      </w:r>
      <w:r>
        <w:rPr>
          <w:sz w:val="26"/>
          <w:szCs w:val="26"/>
        </w:rPr>
        <w:t>n</w:t>
      </w:r>
      <w:r>
        <w:rPr>
          <w:sz w:val="26"/>
          <w:szCs w:val="26"/>
        </w:rPr>
        <w:t>tzen, udalen ekarpenen eta, batzuetan, kasuko jaia egiten den udaletako entitate pr</w:t>
      </w:r>
      <w:r>
        <w:rPr>
          <w:sz w:val="26"/>
          <w:szCs w:val="26"/>
        </w:rPr>
        <w:t>i</w:t>
      </w:r>
      <w:r>
        <w:rPr>
          <w:sz w:val="26"/>
          <w:szCs w:val="26"/>
        </w:rPr>
        <w:t>batu zenbaiten ekarpenen bitartezkoa da. Dirulaguntza horiek txosten honetako VI.4.5 apartatuan aztertzen dira.</w:t>
      </w:r>
    </w:p>
    <w:p w:rsidR="0044767B" w:rsidRDefault="0044767B" w:rsidP="004C4729">
      <w:pPr>
        <w:tabs>
          <w:tab w:val="left" w:pos="2835"/>
          <w:tab w:val="left" w:pos="9072"/>
        </w:tabs>
        <w:ind w:firstLine="284"/>
        <w:rPr>
          <w:spacing w:val="6"/>
          <w:sz w:val="26"/>
          <w:szCs w:val="26"/>
        </w:rPr>
      </w:pPr>
      <w:r>
        <w:rPr>
          <w:sz w:val="26"/>
          <w:szCs w:val="26"/>
        </w:rPr>
        <w:t>b) Ardoaren Ibilbidea 2005ean hasitako proiektu bat da, orduan lortu baitzuten Nafarroako Ardoaren Ibilbidea osatzen zuten enpresek eta entitateek Espainiako "Rutas del Vino"k emandako kalitate-ziurtagiria. Geroago, Ardoaren Ibilbidea Foru Komunitatearen lurralde osora hedatu zen, harekin bat egin zutenean nafar arda</w:t>
      </w:r>
      <w:r>
        <w:rPr>
          <w:sz w:val="26"/>
          <w:szCs w:val="26"/>
        </w:rPr>
        <w:t>n</w:t>
      </w:r>
      <w:r>
        <w:rPr>
          <w:sz w:val="26"/>
          <w:szCs w:val="26"/>
        </w:rPr>
        <w:t xml:space="preserve">degi eta turismo-establezimendu zenbaitek, eta NFKArekin haren finantzaketarako hitzarmen bat sinatu zenean. </w:t>
      </w:r>
    </w:p>
    <w:p w:rsidR="0044767B" w:rsidRPr="00E07191" w:rsidRDefault="0044767B" w:rsidP="004C4729">
      <w:pPr>
        <w:tabs>
          <w:tab w:val="left" w:pos="2835"/>
          <w:tab w:val="left" w:pos="9072"/>
        </w:tabs>
        <w:ind w:firstLine="284"/>
        <w:rPr>
          <w:spacing w:val="6"/>
          <w:sz w:val="26"/>
          <w:szCs w:val="26"/>
        </w:rPr>
      </w:pPr>
      <w:r>
        <w:rPr>
          <w:sz w:val="26"/>
          <w:szCs w:val="26"/>
        </w:rPr>
        <w:t>Nafarroako Berdintasunerako Institutuaren berdintasun-proiektuak</w:t>
      </w:r>
      <w:r w:rsidRPr="00E07191">
        <w:rPr>
          <w:rStyle w:val="Refdenotaalpie"/>
          <w:spacing w:val="6"/>
          <w:sz w:val="26"/>
          <w:szCs w:val="26"/>
          <w:lang w:eastAsia="es-ES"/>
        </w:rPr>
        <w:footnoteReference w:id="2"/>
      </w:r>
      <w:r>
        <w:rPr>
          <w:sz w:val="26"/>
          <w:szCs w:val="26"/>
        </w:rPr>
        <w:t xml:space="preserve"> berdintasun-alorrekoak dira, eta gehienbat jasotzen dituzte berdintasuna eta genero-indarkeria jorratzeko tailerretan eta prestakuntza-saioetan eginiko gastuak. Proiektu horiek f</w:t>
      </w:r>
      <w:r>
        <w:rPr>
          <w:sz w:val="26"/>
          <w:szCs w:val="26"/>
        </w:rPr>
        <w:t>i</w:t>
      </w:r>
      <w:r>
        <w:rPr>
          <w:sz w:val="26"/>
          <w:szCs w:val="26"/>
        </w:rPr>
        <w:t xml:space="preserve">nantzatzeko, partzuergoak NFKArengandik 11.948 euroko dirulaguntza bat jasotzen du Nafarroako Berdintasunerako Institutuaren bidez. </w:t>
      </w:r>
    </w:p>
    <w:p w:rsidR="0044767B" w:rsidRPr="00FE10CA" w:rsidRDefault="0044767B" w:rsidP="004C4729">
      <w:pPr>
        <w:tabs>
          <w:tab w:val="left" w:pos="2835"/>
          <w:tab w:val="left" w:pos="9072"/>
        </w:tabs>
        <w:ind w:firstLine="284"/>
        <w:rPr>
          <w:spacing w:val="6"/>
          <w:sz w:val="26"/>
          <w:szCs w:val="26"/>
        </w:rPr>
      </w:pPr>
      <w:r>
        <w:rPr>
          <w:sz w:val="26"/>
          <w:szCs w:val="26"/>
        </w:rPr>
        <w:t>Aurreko gastu-partidetan azterturiko faktura-laginetik azpimarratzen duguna da ezen, oro har, fakturak zuzen daudela kontabilizatuta, kontabilitate-teknikariak sin</w:t>
      </w:r>
      <w:r>
        <w:rPr>
          <w:sz w:val="26"/>
          <w:szCs w:val="26"/>
        </w:rPr>
        <w:t>a</w:t>
      </w:r>
      <w:r>
        <w:rPr>
          <w:sz w:val="26"/>
          <w:szCs w:val="26"/>
        </w:rPr>
        <w:lastRenderedPageBreak/>
        <w:t>tuta eta partzuergoko lehendakariak onetsita. Hala eta guztiz ere, honako hau aipatu behar dugu:</w:t>
      </w:r>
    </w:p>
    <w:p w:rsidR="0044767B"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Pr>
          <w:sz w:val="26"/>
          <w:szCs w:val="24"/>
        </w:rPr>
        <w:t>Jarduera-sarearentzako eta Ardoaren Ibilbidearentzako partidetan, aitorturiko betebeharrak handiagoak dira behin betiko kredituak baino. Bi partida horiek daude kreditu eskuragarria gaindituta daukaten lotura-poltsetan.</w:t>
      </w:r>
    </w:p>
    <w:p w:rsidR="0044767B" w:rsidRPr="005A488A"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Pr>
          <w:sz w:val="26"/>
          <w:szCs w:val="24"/>
        </w:rPr>
        <w:t>Fakturek kontu-hartzaile zereginetan diharduen kontabilitate-teknikariak sin</w:t>
      </w:r>
      <w:r>
        <w:rPr>
          <w:sz w:val="26"/>
          <w:szCs w:val="24"/>
        </w:rPr>
        <w:t>a</w:t>
      </w:r>
      <w:r>
        <w:rPr>
          <w:sz w:val="26"/>
          <w:szCs w:val="24"/>
        </w:rPr>
        <w:t>tuta daude; jadanik adierazi dugunez, langile hori toki ekintzako taldearen plantillan dago.</w:t>
      </w:r>
    </w:p>
    <w:p w:rsidR="0044767B" w:rsidRPr="005A191D"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Pr>
          <w:sz w:val="26"/>
          <w:szCs w:val="24"/>
        </w:rPr>
        <w:t>Berdintasun-alorra partzuergoak eta toki ekintzako taldeak partekaturiko jard</w:t>
      </w:r>
      <w:r>
        <w:rPr>
          <w:sz w:val="26"/>
          <w:szCs w:val="24"/>
        </w:rPr>
        <w:t>u</w:t>
      </w:r>
      <w:r>
        <w:rPr>
          <w:sz w:val="26"/>
          <w:szCs w:val="24"/>
        </w:rPr>
        <w:t>era da; gastu orokorrak eta diru-sarrerak partzuergoari aplikatzen zaizkio, eta be</w:t>
      </w:r>
      <w:r>
        <w:rPr>
          <w:sz w:val="26"/>
          <w:szCs w:val="24"/>
        </w:rPr>
        <w:t>r</w:t>
      </w:r>
      <w:r>
        <w:rPr>
          <w:sz w:val="26"/>
          <w:szCs w:val="24"/>
        </w:rPr>
        <w:t>dintasun-teknikariaren langile-gastuak toki ekintzako taldeari, beraren plantilla o</w:t>
      </w:r>
      <w:r>
        <w:rPr>
          <w:sz w:val="26"/>
          <w:szCs w:val="24"/>
        </w:rPr>
        <w:t>r</w:t>
      </w:r>
      <w:r>
        <w:rPr>
          <w:sz w:val="26"/>
          <w:szCs w:val="24"/>
        </w:rPr>
        <w:t>ganikokoa izaki.</w:t>
      </w:r>
    </w:p>
    <w:p w:rsidR="0044767B" w:rsidRPr="00756D82" w:rsidRDefault="0044767B" w:rsidP="004C4729">
      <w:pPr>
        <w:tabs>
          <w:tab w:val="left" w:pos="2835"/>
          <w:tab w:val="left" w:pos="9072"/>
        </w:tabs>
        <w:ind w:firstLine="284"/>
        <w:rPr>
          <w:spacing w:val="6"/>
          <w:sz w:val="26"/>
          <w:szCs w:val="26"/>
        </w:rPr>
      </w:pPr>
      <w:r>
        <w:rPr>
          <w:sz w:val="26"/>
          <w:szCs w:val="26"/>
        </w:rPr>
        <w:t xml:space="preserve">Gure gomendioak: </w:t>
      </w:r>
    </w:p>
    <w:p w:rsidR="0044767B" w:rsidRDefault="0044767B" w:rsidP="004C4729">
      <w:pPr>
        <w:numPr>
          <w:ilvl w:val="0"/>
          <w:numId w:val="11"/>
        </w:numPr>
        <w:tabs>
          <w:tab w:val="left" w:pos="480"/>
          <w:tab w:val="num" w:pos="600"/>
          <w:tab w:val="num" w:pos="720"/>
          <w:tab w:val="num" w:pos="5040"/>
        </w:tabs>
        <w:ind w:left="0" w:firstLine="289"/>
        <w:rPr>
          <w:rFonts w:cs="Arial"/>
          <w:i/>
          <w:spacing w:val="6"/>
          <w:sz w:val="26"/>
          <w:szCs w:val="24"/>
        </w:rPr>
      </w:pPr>
      <w:r>
        <w:rPr>
          <w:i/>
          <w:sz w:val="26"/>
          <w:szCs w:val="24"/>
        </w:rPr>
        <w:t>Egin beharrekoak diren aurrekontu-aldaketak izapidetzea, kredituen lotura j</w:t>
      </w:r>
      <w:r>
        <w:rPr>
          <w:i/>
          <w:sz w:val="26"/>
          <w:szCs w:val="24"/>
        </w:rPr>
        <w:t>u</w:t>
      </w:r>
      <w:r>
        <w:rPr>
          <w:i/>
          <w:sz w:val="26"/>
          <w:szCs w:val="24"/>
        </w:rPr>
        <w:t>ridikoko poltsak ez gainditzeko.</w:t>
      </w:r>
    </w:p>
    <w:p w:rsidR="0044767B" w:rsidRPr="00A7139B" w:rsidRDefault="0044767B" w:rsidP="004C4729">
      <w:pPr>
        <w:numPr>
          <w:ilvl w:val="0"/>
          <w:numId w:val="11"/>
        </w:numPr>
        <w:tabs>
          <w:tab w:val="left" w:pos="480"/>
          <w:tab w:val="num" w:pos="600"/>
          <w:tab w:val="num" w:pos="720"/>
          <w:tab w:val="num" w:pos="5040"/>
        </w:tabs>
        <w:ind w:left="0" w:firstLine="289"/>
        <w:rPr>
          <w:rFonts w:cs="Arial"/>
          <w:i/>
          <w:spacing w:val="6"/>
          <w:sz w:val="26"/>
          <w:szCs w:val="24"/>
        </w:rPr>
      </w:pPr>
      <w:r>
        <w:rPr>
          <w:i/>
          <w:sz w:val="26"/>
          <w:szCs w:val="24"/>
        </w:rPr>
        <w:t>Ezar bedi prozedura bat zeinaren arabera partzuergoaren fakturak entitate h</w:t>
      </w:r>
      <w:r>
        <w:rPr>
          <w:i/>
          <w:sz w:val="26"/>
          <w:szCs w:val="24"/>
        </w:rPr>
        <w:t>o</w:t>
      </w:r>
      <w:r>
        <w:rPr>
          <w:i/>
          <w:sz w:val="26"/>
          <w:szCs w:val="24"/>
        </w:rPr>
        <w:t>rretako langileek kontrolatu eta sinatuko baitituzte.</w:t>
      </w:r>
    </w:p>
    <w:p w:rsidR="0044767B" w:rsidRDefault="0044767B" w:rsidP="004C4729">
      <w:pPr>
        <w:numPr>
          <w:ilvl w:val="0"/>
          <w:numId w:val="11"/>
        </w:numPr>
        <w:tabs>
          <w:tab w:val="left" w:pos="480"/>
          <w:tab w:val="num" w:pos="600"/>
          <w:tab w:val="num" w:pos="720"/>
          <w:tab w:val="num" w:pos="5040"/>
        </w:tabs>
        <w:spacing w:after="240"/>
        <w:ind w:left="0" w:firstLine="289"/>
        <w:rPr>
          <w:rFonts w:cs="Arial"/>
          <w:i/>
          <w:spacing w:val="6"/>
          <w:sz w:val="26"/>
          <w:szCs w:val="24"/>
        </w:rPr>
      </w:pPr>
      <w:r>
        <w:rPr>
          <w:i/>
          <w:sz w:val="26"/>
          <w:szCs w:val="24"/>
        </w:rPr>
        <w:t>Kasua bada, defini bitez bi entitateek partekaturiko lan-arlo eta jarduerak, haietako bakoitzari esleitzearren zeini bere gastu eta diru-sarrerak.</w:t>
      </w:r>
    </w:p>
    <w:p w:rsidR="0044767B" w:rsidRPr="00700CDA" w:rsidRDefault="0044767B" w:rsidP="0044767B">
      <w:pPr>
        <w:tabs>
          <w:tab w:val="left" w:pos="480"/>
          <w:tab w:val="num" w:pos="5040"/>
        </w:tabs>
        <w:spacing w:before="120" w:after="120"/>
        <w:ind w:left="289" w:firstLine="0"/>
        <w:rPr>
          <w:i/>
          <w:sz w:val="28"/>
          <w:szCs w:val="28"/>
        </w:rPr>
      </w:pPr>
      <w:r>
        <w:rPr>
          <w:i/>
          <w:sz w:val="28"/>
          <w:szCs w:val="28"/>
        </w:rPr>
        <w:t>VI.4.4 Partzuergoaren transferentzia arruntengatiko gastuak</w:t>
      </w:r>
    </w:p>
    <w:p w:rsidR="0044767B" w:rsidRPr="00315266" w:rsidRDefault="0044767B" w:rsidP="0044767B">
      <w:pPr>
        <w:tabs>
          <w:tab w:val="left" w:pos="2835"/>
          <w:tab w:val="left" w:pos="9072"/>
        </w:tabs>
        <w:spacing w:before="120" w:after="120"/>
        <w:ind w:firstLine="284"/>
        <w:rPr>
          <w:spacing w:val="6"/>
          <w:sz w:val="26"/>
          <w:szCs w:val="26"/>
        </w:rPr>
      </w:pPr>
      <w:r>
        <w:rPr>
          <w:sz w:val="26"/>
          <w:szCs w:val="26"/>
        </w:rPr>
        <w:t>Partzuergoaren transferentzia arruntetako gastuak 65.651 eurokoak izan ziren, eta gastu guztien ehuneko 15 egiten dute; haien betetze-maila behin betiko kredituen ehuneko 143koa izan zen. Kapitulu honetako gastuek ehuneko hiruko igoera izan zuten aurreko ekitaldikoen aldean.</w:t>
      </w:r>
    </w:p>
    <w:p w:rsidR="0044767B" w:rsidRDefault="0044767B" w:rsidP="0044767B">
      <w:pPr>
        <w:tabs>
          <w:tab w:val="left" w:pos="9072"/>
        </w:tabs>
        <w:spacing w:before="100" w:beforeAutospacing="1" w:after="100" w:afterAutospacing="1"/>
        <w:ind w:left="284" w:firstLine="0"/>
        <w:contextualSpacing/>
        <w:rPr>
          <w:sz w:val="26"/>
          <w:szCs w:val="26"/>
        </w:rPr>
      </w:pPr>
      <w:r>
        <w:rPr>
          <w:sz w:val="26"/>
          <w:szCs w:val="26"/>
        </w:rPr>
        <w:t xml:space="preserve">Honako gastu-partida hauek berrikusi dira: </w:t>
      </w:r>
    </w:p>
    <w:p w:rsidR="0044767B" w:rsidRPr="00BF6F9A" w:rsidRDefault="0044767B" w:rsidP="0044767B">
      <w:pPr>
        <w:tabs>
          <w:tab w:val="left" w:pos="9072"/>
        </w:tabs>
        <w:spacing w:before="100" w:beforeAutospacing="1" w:after="100" w:afterAutospacing="1"/>
        <w:ind w:left="284" w:firstLine="0"/>
        <w:contextualSpacing/>
        <w:rPr>
          <w:sz w:val="16"/>
          <w:szCs w:val="16"/>
          <w:lang w:val="es-ES"/>
        </w:rPr>
      </w:pPr>
    </w:p>
    <w:tbl>
      <w:tblPr>
        <w:tblW w:w="8789" w:type="dxa"/>
        <w:tblInd w:w="70" w:type="dxa"/>
        <w:tblBorders>
          <w:top w:val="single" w:sz="4" w:space="0" w:color="auto"/>
          <w:bottom w:val="single" w:sz="4" w:space="0" w:color="auto"/>
          <w:insideH w:val="single" w:sz="4" w:space="0" w:color="auto"/>
        </w:tblBorders>
        <w:tblCellMar>
          <w:left w:w="70" w:type="dxa"/>
          <w:right w:w="70" w:type="dxa"/>
        </w:tblCellMar>
        <w:tblLook w:val="00A0" w:firstRow="1" w:lastRow="0" w:firstColumn="1" w:lastColumn="0" w:noHBand="0" w:noVBand="0"/>
      </w:tblPr>
      <w:tblGrid>
        <w:gridCol w:w="3868"/>
        <w:gridCol w:w="3078"/>
        <w:gridCol w:w="1843"/>
      </w:tblGrid>
      <w:tr w:rsidR="0044767B" w:rsidRPr="004C0482" w:rsidTr="001F7259">
        <w:trPr>
          <w:trHeight w:val="270"/>
        </w:trPr>
        <w:tc>
          <w:tcPr>
            <w:tcW w:w="3868" w:type="dxa"/>
            <w:shd w:val="clear" w:color="000000" w:fill="FABF8F"/>
            <w:vAlign w:val="center"/>
          </w:tcPr>
          <w:p w:rsidR="0044767B" w:rsidRPr="004C0482" w:rsidRDefault="0044767B" w:rsidP="003702EC">
            <w:pPr>
              <w:tabs>
                <w:tab w:val="left" w:pos="9072"/>
              </w:tabs>
              <w:spacing w:after="0"/>
              <w:ind w:firstLine="0"/>
              <w:jc w:val="left"/>
              <w:rPr>
                <w:rFonts w:ascii="Arial" w:hAnsi="Arial" w:cs="Arial"/>
                <w:sz w:val="18"/>
                <w:szCs w:val="18"/>
              </w:rPr>
            </w:pPr>
            <w:r>
              <w:rPr>
                <w:rFonts w:ascii="Arial" w:hAnsi="Arial"/>
                <w:sz w:val="18"/>
                <w:szCs w:val="18"/>
              </w:rPr>
              <w:t>Kontzeptua</w:t>
            </w:r>
          </w:p>
        </w:tc>
        <w:tc>
          <w:tcPr>
            <w:tcW w:w="3078" w:type="dxa"/>
            <w:shd w:val="clear" w:color="000000" w:fill="FABF8F"/>
            <w:vAlign w:val="center"/>
          </w:tcPr>
          <w:p w:rsidR="0044767B" w:rsidRPr="004C0482" w:rsidRDefault="0044767B" w:rsidP="003702EC">
            <w:pPr>
              <w:tabs>
                <w:tab w:val="left" w:pos="9072"/>
              </w:tabs>
              <w:spacing w:after="0"/>
              <w:ind w:firstLine="0"/>
              <w:jc w:val="right"/>
              <w:rPr>
                <w:rFonts w:ascii="Arial" w:hAnsi="Arial" w:cs="Arial"/>
                <w:sz w:val="18"/>
                <w:szCs w:val="18"/>
              </w:rPr>
            </w:pPr>
            <w:r>
              <w:rPr>
                <w:rFonts w:ascii="Arial" w:hAnsi="Arial"/>
                <w:sz w:val="18"/>
                <w:szCs w:val="18"/>
              </w:rPr>
              <w:t>Behin betiko kredituak</w:t>
            </w:r>
          </w:p>
        </w:tc>
        <w:tc>
          <w:tcPr>
            <w:tcW w:w="1843" w:type="dxa"/>
            <w:shd w:val="clear" w:color="000000" w:fill="FABF8F"/>
            <w:vAlign w:val="center"/>
          </w:tcPr>
          <w:p w:rsidR="0044767B" w:rsidRPr="004C0482" w:rsidRDefault="0044767B" w:rsidP="003702EC">
            <w:pPr>
              <w:tabs>
                <w:tab w:val="left" w:pos="9072"/>
              </w:tabs>
              <w:spacing w:after="0"/>
              <w:ind w:firstLine="0"/>
              <w:jc w:val="right"/>
              <w:rPr>
                <w:rFonts w:ascii="Arial" w:hAnsi="Arial" w:cs="Arial"/>
                <w:sz w:val="18"/>
                <w:szCs w:val="18"/>
              </w:rPr>
            </w:pPr>
            <w:r>
              <w:rPr>
                <w:rFonts w:ascii="Arial" w:hAnsi="Arial"/>
                <w:sz w:val="18"/>
                <w:szCs w:val="18"/>
              </w:rPr>
              <w:t>Aitortutako beteb</w:t>
            </w:r>
            <w:r>
              <w:rPr>
                <w:rFonts w:ascii="Arial" w:hAnsi="Arial"/>
                <w:sz w:val="18"/>
                <w:szCs w:val="18"/>
              </w:rPr>
              <w:t>e</w:t>
            </w:r>
            <w:r>
              <w:rPr>
                <w:rFonts w:ascii="Arial" w:hAnsi="Arial"/>
                <w:sz w:val="18"/>
                <w:szCs w:val="18"/>
              </w:rPr>
              <w:t>har garbiak, 2018</w:t>
            </w:r>
          </w:p>
        </w:tc>
      </w:tr>
      <w:tr w:rsidR="0044767B" w:rsidRPr="00EC6D2D" w:rsidTr="001F7259">
        <w:trPr>
          <w:trHeight w:val="300"/>
        </w:trPr>
        <w:tc>
          <w:tcPr>
            <w:tcW w:w="3868" w:type="dxa"/>
            <w:vAlign w:val="center"/>
          </w:tcPr>
          <w:p w:rsidR="0044767B" w:rsidRPr="00EC6D2D" w:rsidRDefault="0044767B" w:rsidP="003702EC">
            <w:pPr>
              <w:tabs>
                <w:tab w:val="left" w:pos="9072"/>
              </w:tabs>
              <w:spacing w:after="0"/>
              <w:ind w:firstLine="0"/>
              <w:jc w:val="left"/>
              <w:rPr>
                <w:rFonts w:ascii="Arial Narrow" w:hAnsi="Arial Narrow" w:cs="Arial"/>
              </w:rPr>
            </w:pPr>
            <w:r>
              <w:rPr>
                <w:rFonts w:ascii="Arial Narrow" w:hAnsi="Arial Narrow"/>
              </w:rPr>
              <w:t>Toki ekintzako taldearen funtzionamendurako ekarpena</w:t>
            </w:r>
          </w:p>
        </w:tc>
        <w:tc>
          <w:tcPr>
            <w:tcW w:w="3078" w:type="dxa"/>
            <w:vAlign w:val="center"/>
          </w:tcPr>
          <w:p w:rsidR="0044767B" w:rsidRPr="00EC6D2D" w:rsidRDefault="0044767B" w:rsidP="003702EC">
            <w:pPr>
              <w:tabs>
                <w:tab w:val="left" w:pos="9072"/>
              </w:tabs>
              <w:spacing w:after="0"/>
              <w:ind w:firstLine="0"/>
              <w:jc w:val="right"/>
              <w:rPr>
                <w:rFonts w:ascii="Arial Narrow" w:hAnsi="Arial Narrow" w:cs="Arial"/>
              </w:rPr>
            </w:pPr>
            <w:r>
              <w:rPr>
                <w:rFonts w:ascii="Arial Narrow" w:hAnsi="Arial Narrow"/>
              </w:rPr>
              <w:t>40.852</w:t>
            </w:r>
          </w:p>
        </w:tc>
        <w:tc>
          <w:tcPr>
            <w:tcW w:w="1843" w:type="dxa"/>
            <w:vAlign w:val="center"/>
          </w:tcPr>
          <w:p w:rsidR="0044767B" w:rsidRPr="00EC6D2D" w:rsidRDefault="0044767B" w:rsidP="003702EC">
            <w:pPr>
              <w:tabs>
                <w:tab w:val="left" w:pos="9072"/>
              </w:tabs>
              <w:spacing w:after="0"/>
              <w:ind w:firstLine="0"/>
              <w:jc w:val="right"/>
              <w:rPr>
                <w:rFonts w:ascii="Arial Narrow" w:hAnsi="Arial Narrow" w:cs="Arial"/>
              </w:rPr>
            </w:pPr>
            <w:r>
              <w:rPr>
                <w:rFonts w:ascii="Arial Narrow" w:hAnsi="Arial Narrow"/>
              </w:rPr>
              <w:t>48.785</w:t>
            </w:r>
          </w:p>
        </w:tc>
      </w:tr>
      <w:tr w:rsidR="0044767B" w:rsidRPr="00EC6D2D" w:rsidTr="001F7259">
        <w:trPr>
          <w:trHeight w:val="300"/>
        </w:trPr>
        <w:tc>
          <w:tcPr>
            <w:tcW w:w="3868" w:type="dxa"/>
            <w:vAlign w:val="center"/>
          </w:tcPr>
          <w:p w:rsidR="0044767B" w:rsidRPr="00EC6D2D" w:rsidRDefault="0044767B" w:rsidP="003702EC">
            <w:pPr>
              <w:tabs>
                <w:tab w:val="left" w:pos="9072"/>
              </w:tabs>
              <w:spacing w:after="0"/>
              <w:ind w:firstLine="0"/>
              <w:jc w:val="left"/>
              <w:rPr>
                <w:rFonts w:ascii="Arial Narrow" w:hAnsi="Arial Narrow" w:cs="Arial"/>
              </w:rPr>
            </w:pPr>
            <w:r>
              <w:rPr>
                <w:rFonts w:ascii="Arial Narrow" w:hAnsi="Arial Narrow"/>
              </w:rPr>
              <w:t>Jarduera-sarerako mecna ekarpenaren itzulketa</w:t>
            </w:r>
          </w:p>
        </w:tc>
        <w:tc>
          <w:tcPr>
            <w:tcW w:w="3078" w:type="dxa"/>
            <w:vAlign w:val="center"/>
          </w:tcPr>
          <w:p w:rsidR="0044767B" w:rsidRPr="00EC6D2D" w:rsidRDefault="0044767B" w:rsidP="003702EC">
            <w:pPr>
              <w:tabs>
                <w:tab w:val="left" w:pos="9072"/>
              </w:tabs>
              <w:spacing w:after="0"/>
              <w:ind w:firstLine="0"/>
              <w:jc w:val="right"/>
              <w:rPr>
                <w:rFonts w:ascii="Arial Narrow" w:hAnsi="Arial Narrow" w:cs="Arial"/>
              </w:rPr>
            </w:pPr>
            <w:r>
              <w:rPr>
                <w:rFonts w:ascii="Arial Narrow" w:hAnsi="Arial Narrow"/>
              </w:rPr>
              <w:t>4.000</w:t>
            </w:r>
          </w:p>
        </w:tc>
        <w:tc>
          <w:tcPr>
            <w:tcW w:w="1843" w:type="dxa"/>
            <w:vAlign w:val="center"/>
          </w:tcPr>
          <w:p w:rsidR="0044767B" w:rsidRPr="00EC6D2D" w:rsidRDefault="0044767B" w:rsidP="003702EC">
            <w:pPr>
              <w:tabs>
                <w:tab w:val="left" w:pos="9072"/>
              </w:tabs>
              <w:spacing w:after="0"/>
              <w:ind w:firstLine="0"/>
              <w:jc w:val="right"/>
              <w:rPr>
                <w:rFonts w:ascii="Arial Narrow" w:hAnsi="Arial Narrow" w:cs="Arial"/>
              </w:rPr>
            </w:pPr>
            <w:r>
              <w:rPr>
                <w:rFonts w:ascii="Arial Narrow" w:hAnsi="Arial Narrow"/>
              </w:rPr>
              <w:t>6.555</w:t>
            </w:r>
          </w:p>
        </w:tc>
      </w:tr>
      <w:tr w:rsidR="0044767B" w:rsidRPr="00EC6D2D" w:rsidTr="001F7259">
        <w:trPr>
          <w:trHeight w:val="300"/>
        </w:trPr>
        <w:tc>
          <w:tcPr>
            <w:tcW w:w="3868" w:type="dxa"/>
            <w:vAlign w:val="center"/>
          </w:tcPr>
          <w:p w:rsidR="0044767B" w:rsidRPr="00EC6D2D" w:rsidRDefault="0044767B" w:rsidP="003702EC">
            <w:pPr>
              <w:tabs>
                <w:tab w:val="left" w:pos="9072"/>
              </w:tabs>
              <w:spacing w:after="0"/>
              <w:ind w:firstLine="0"/>
              <w:jc w:val="left"/>
              <w:rPr>
                <w:rFonts w:ascii="Arial Narrow" w:hAnsi="Arial Narrow" w:cs="Arial"/>
              </w:rPr>
            </w:pPr>
            <w:r>
              <w:rPr>
                <w:rFonts w:ascii="Arial Narrow" w:hAnsi="Arial Narrow"/>
              </w:rPr>
              <w:t>Ardoaren Ibilbiderako ekarpena, hitzarmenetik</w:t>
            </w:r>
          </w:p>
        </w:tc>
        <w:tc>
          <w:tcPr>
            <w:tcW w:w="3078" w:type="dxa"/>
            <w:vAlign w:val="center"/>
          </w:tcPr>
          <w:p w:rsidR="0044767B" w:rsidRPr="00EC6D2D" w:rsidRDefault="0044767B" w:rsidP="003702EC">
            <w:pPr>
              <w:tabs>
                <w:tab w:val="left" w:pos="9072"/>
              </w:tabs>
              <w:spacing w:after="0"/>
              <w:ind w:firstLine="0"/>
              <w:jc w:val="right"/>
              <w:rPr>
                <w:rFonts w:ascii="Arial Narrow" w:hAnsi="Arial Narrow" w:cs="Arial"/>
              </w:rPr>
            </w:pPr>
            <w:r>
              <w:rPr>
                <w:rFonts w:ascii="Arial Narrow" w:hAnsi="Arial Narrow"/>
              </w:rPr>
              <w:t>0</w:t>
            </w:r>
          </w:p>
        </w:tc>
        <w:tc>
          <w:tcPr>
            <w:tcW w:w="1843" w:type="dxa"/>
            <w:vAlign w:val="center"/>
          </w:tcPr>
          <w:p w:rsidR="0044767B" w:rsidRPr="00EC6D2D" w:rsidRDefault="0044767B" w:rsidP="003702EC">
            <w:pPr>
              <w:tabs>
                <w:tab w:val="left" w:pos="9072"/>
              </w:tabs>
              <w:spacing w:after="0"/>
              <w:ind w:firstLine="0"/>
              <w:jc w:val="right"/>
              <w:rPr>
                <w:rFonts w:ascii="Arial Narrow" w:hAnsi="Arial Narrow" w:cs="Arial"/>
              </w:rPr>
            </w:pPr>
            <w:r>
              <w:rPr>
                <w:rFonts w:ascii="Arial Narrow" w:hAnsi="Arial Narrow"/>
              </w:rPr>
              <w:t>10.311</w:t>
            </w:r>
          </w:p>
        </w:tc>
      </w:tr>
    </w:tbl>
    <w:p w:rsidR="0044767B" w:rsidRPr="000708F4" w:rsidRDefault="0044767B" w:rsidP="0044767B">
      <w:pPr>
        <w:spacing w:before="120"/>
        <w:ind w:firstLine="284"/>
        <w:rPr>
          <w:spacing w:val="6"/>
          <w:sz w:val="26"/>
          <w:szCs w:val="24"/>
        </w:rPr>
      </w:pPr>
      <w:r>
        <w:rPr>
          <w:sz w:val="26"/>
          <w:szCs w:val="24"/>
        </w:rPr>
        <w:t xml:space="preserve">Egin dugun analisitik honako hauek azpimarratu nahi ditugu: </w:t>
      </w:r>
    </w:p>
    <w:p w:rsidR="0044767B" w:rsidRPr="001F7259" w:rsidRDefault="001F7259" w:rsidP="001F7259">
      <w:pPr>
        <w:pStyle w:val="texto"/>
      </w:pPr>
      <w:r>
        <w:t>a) Partzuergoak toki ekintzako taldeari eginiko ekarpena 40.852 eurokoa izan behar zela jaso zen aurrekontuan, beharrezkoa baitzen erakunde auton</w:t>
      </w:r>
      <w:r>
        <w:t>o</w:t>
      </w:r>
      <w:r>
        <w:t>moaren diru-sarrera eta gastuak 2018an orekatzeko. Partzuergoko kide diren udalek diru-sarreren partidaren bidez egiten dute kopuru horren ekarpena (ud</w:t>
      </w:r>
      <w:r>
        <w:t>a</w:t>
      </w:r>
      <w:r>
        <w:t>len kuota, funtzionamendua), VI.4.5 apartatuan aztertua.</w:t>
      </w:r>
    </w:p>
    <w:p w:rsidR="0044767B" w:rsidRPr="00756D82" w:rsidRDefault="0044767B" w:rsidP="0044767B">
      <w:pPr>
        <w:pStyle w:val="texto"/>
        <w:tabs>
          <w:tab w:val="clear" w:pos="2835"/>
          <w:tab w:val="clear" w:pos="3969"/>
          <w:tab w:val="clear" w:pos="5103"/>
          <w:tab w:val="clear" w:pos="6237"/>
          <w:tab w:val="clear" w:pos="7371"/>
          <w:tab w:val="left" w:pos="480"/>
        </w:tabs>
        <w:spacing w:after="120"/>
        <w:rPr>
          <w:rFonts w:cs="Arial"/>
          <w:szCs w:val="26"/>
        </w:rPr>
      </w:pPr>
      <w:r>
        <w:lastRenderedPageBreak/>
        <w:t>Partidaren betetzea kreditu eskuragarriak baino 7.933 euro handiagoa da, eta ez da gastua betetzeko behar adinako kreditua hornitzeko beharrezkoa den a</w:t>
      </w:r>
      <w:r>
        <w:t>u</w:t>
      </w:r>
      <w:r>
        <w:t xml:space="preserve">rrekontu-aldaketa onetsi. </w:t>
      </w:r>
    </w:p>
    <w:p w:rsidR="0044767B" w:rsidRPr="00756D82" w:rsidRDefault="001F7259" w:rsidP="001F7259">
      <w:pPr>
        <w:pStyle w:val="texto"/>
        <w:rPr>
          <w:rFonts w:cs="Arial"/>
          <w:szCs w:val="26"/>
        </w:rPr>
      </w:pPr>
      <w:r>
        <w:t>b) Jarduera-sarean entitate pribatuen ekarpenak daudenean jaietarako, eka</w:t>
      </w:r>
      <w:r>
        <w:t>r</w:t>
      </w:r>
      <w:r>
        <w:t>pen horiek udalei itzultzen zaizkie entitate horiengandik jasotako zenbateko</w:t>
      </w:r>
      <w:r>
        <w:t>a</w:t>
      </w:r>
      <w:r>
        <w:t>rekin. Azterturiko partidak itzulketa horiengatiko gastua jasotzen du (zenbateko berarekin kontabilizatuta ageri da transferentziengatiko diru-sarreren partidan, zeina VI.4.5 apartatuan aztertzen baita).</w:t>
      </w:r>
    </w:p>
    <w:p w:rsidR="0044767B" w:rsidRPr="00756D82" w:rsidRDefault="001F7259" w:rsidP="001F7259">
      <w:pPr>
        <w:pStyle w:val="texto"/>
        <w:rPr>
          <w:rFonts w:cs="Arial"/>
          <w:szCs w:val="26"/>
        </w:rPr>
      </w:pPr>
      <w:r>
        <w:t>c) Ardoaren Ibilbidea NFKAk eta Ardoaren Ibilbidea osatzen duten entitate eta enpresek finantzaturiko proiektu bat da. Urte amaieran, programa balor</w:t>
      </w:r>
      <w:r>
        <w:t>a</w:t>
      </w:r>
      <w:r>
        <w:t>tzen da; ekarpenak gastuak baino handiagoak badira, aldea itzultzen zaie k</w:t>
      </w:r>
      <w:r>
        <w:t>a</w:t>
      </w:r>
      <w:r>
        <w:t xml:space="preserve">suko entitateei. Azterturiko partidak itzulketa horiengatiko gastua jasotzen du. </w:t>
      </w:r>
    </w:p>
    <w:p w:rsidR="0044767B" w:rsidRDefault="0044767B" w:rsidP="0044767B">
      <w:pPr>
        <w:pStyle w:val="texto"/>
        <w:rPr>
          <w:rFonts w:cs="Arial"/>
          <w:i/>
        </w:rPr>
      </w:pPr>
      <w:r>
        <w:rPr>
          <w:i/>
        </w:rPr>
        <w:t>Gomendatzen dugu behar diren aurrekontu-aldaketak onestea, aurreikus</w:t>
      </w:r>
      <w:r>
        <w:rPr>
          <w:i/>
        </w:rPr>
        <w:t>i</w:t>
      </w:r>
      <w:r>
        <w:rPr>
          <w:i/>
        </w:rPr>
        <w:t>tako gastua baimentzeko modua emanen duen kreditua zuzkitze aldera.</w:t>
      </w:r>
    </w:p>
    <w:p w:rsidR="0044767B" w:rsidRPr="00D6288E" w:rsidRDefault="0044767B" w:rsidP="0044767B">
      <w:pPr>
        <w:pStyle w:val="texto"/>
        <w:spacing w:before="240"/>
        <w:ind w:firstLine="0"/>
        <w:rPr>
          <w:i/>
          <w:sz w:val="28"/>
          <w:szCs w:val="28"/>
        </w:rPr>
      </w:pPr>
      <w:r>
        <w:rPr>
          <w:i/>
          <w:sz w:val="28"/>
          <w:szCs w:val="28"/>
        </w:rPr>
        <w:t>VI.4.5 Partzuergoaren transferentzia arruntengatiko diru-sarrerak</w:t>
      </w:r>
    </w:p>
    <w:p w:rsidR="0044767B" w:rsidRPr="00756D82" w:rsidRDefault="0044767B" w:rsidP="0044767B">
      <w:pPr>
        <w:pStyle w:val="texto"/>
        <w:spacing w:before="240" w:after="240"/>
        <w:rPr>
          <w:szCs w:val="26"/>
        </w:rPr>
      </w:pPr>
      <w:r>
        <w:t xml:space="preserve">Partzuergoaren transferentzia arruntengatiko diru-sarrerak 438.801 eurokoak izan ziren, eta diru-sarrera guztien ehuneko 97 egiten dute; haien betetze-maila ehuneko 114koa izan da. Kapituluko eskubide aitortuen ehuneko 80 kobratu dira. </w:t>
      </w:r>
    </w:p>
    <w:p w:rsidR="0044767B" w:rsidRPr="00756D82" w:rsidRDefault="0044767B" w:rsidP="0044767B">
      <w:pPr>
        <w:pStyle w:val="texto"/>
        <w:spacing w:before="240" w:after="240"/>
        <w:rPr>
          <w:szCs w:val="26"/>
        </w:rPr>
      </w:pPr>
      <w:r>
        <w:t xml:space="preserve">Honako hau da haien betetzea: </w:t>
      </w:r>
    </w:p>
    <w:tbl>
      <w:tblPr>
        <w:tblW w:w="8946" w:type="dxa"/>
        <w:tblInd w:w="55" w:type="dxa"/>
        <w:tblCellMar>
          <w:left w:w="70" w:type="dxa"/>
          <w:right w:w="70" w:type="dxa"/>
        </w:tblCellMar>
        <w:tblLook w:val="00A0" w:firstRow="1" w:lastRow="0" w:firstColumn="1" w:lastColumn="0" w:noHBand="0" w:noVBand="0"/>
      </w:tblPr>
      <w:tblGrid>
        <w:gridCol w:w="3559"/>
        <w:gridCol w:w="2126"/>
        <w:gridCol w:w="1701"/>
        <w:gridCol w:w="1560"/>
      </w:tblGrid>
      <w:tr w:rsidR="0044767B" w:rsidRPr="002610EE" w:rsidTr="002C22F9">
        <w:trPr>
          <w:trHeight w:val="284"/>
        </w:trPr>
        <w:tc>
          <w:tcPr>
            <w:tcW w:w="3559"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pPr>
            <w:r>
              <w:t>Transferentzien bidezko diru-sarrerak</w:t>
            </w:r>
          </w:p>
        </w:tc>
        <w:tc>
          <w:tcPr>
            <w:tcW w:w="2126"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jc w:val="right"/>
              <w:rPr>
                <w:szCs w:val="18"/>
              </w:rPr>
            </w:pPr>
            <w:r>
              <w:t>Aitorturiko eskubide garbiak, 2017*</w:t>
            </w:r>
          </w:p>
        </w:tc>
        <w:tc>
          <w:tcPr>
            <w:tcW w:w="1701"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jc w:val="right"/>
              <w:rPr>
                <w:szCs w:val="18"/>
              </w:rPr>
            </w:pPr>
            <w:r>
              <w:t>Aitortutako esk</w:t>
            </w:r>
            <w:r>
              <w:t>u</w:t>
            </w:r>
            <w:r>
              <w:t>bide garbiak, 2018</w:t>
            </w:r>
          </w:p>
        </w:tc>
        <w:tc>
          <w:tcPr>
            <w:tcW w:w="1560"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jc w:val="right"/>
              <w:rPr>
                <w:szCs w:val="18"/>
              </w:rPr>
            </w:pPr>
            <w:r>
              <w:t>Aldea (%)</w:t>
            </w:r>
          </w:p>
          <w:p w:rsidR="0044767B" w:rsidRPr="002610EE" w:rsidRDefault="0044767B" w:rsidP="002C22F9">
            <w:pPr>
              <w:pStyle w:val="cuadroCabe"/>
              <w:jc w:val="right"/>
              <w:rPr>
                <w:szCs w:val="18"/>
              </w:rPr>
            </w:pPr>
            <w:r>
              <w:t>2018/2017</w:t>
            </w:r>
          </w:p>
        </w:tc>
      </w:tr>
      <w:tr w:rsidR="0044767B" w:rsidRPr="002610EE" w:rsidTr="002C22F9">
        <w:trPr>
          <w:trHeight w:val="284"/>
        </w:trPr>
        <w:tc>
          <w:tcPr>
            <w:tcW w:w="3559" w:type="dxa"/>
            <w:tcBorders>
              <w:top w:val="single" w:sz="4" w:space="0" w:color="auto"/>
              <w:left w:val="nil"/>
              <w:bottom w:val="single" w:sz="2" w:space="0" w:color="auto"/>
              <w:right w:val="nil"/>
            </w:tcBorders>
            <w:shd w:val="clear" w:color="000000" w:fill="FFFFFF"/>
            <w:vAlign w:val="center"/>
          </w:tcPr>
          <w:p w:rsidR="0044767B" w:rsidRPr="002610EE" w:rsidRDefault="0044767B" w:rsidP="003702EC">
            <w:pPr>
              <w:spacing w:after="0"/>
              <w:ind w:firstLine="0"/>
              <w:jc w:val="left"/>
              <w:rPr>
                <w:rFonts w:ascii="Arial Narrow" w:hAnsi="Arial Narrow"/>
                <w:color w:val="000000"/>
              </w:rPr>
            </w:pPr>
            <w:r>
              <w:rPr>
                <w:rFonts w:ascii="Arial Narrow" w:hAnsi="Arial Narrow"/>
                <w:color w:val="000000"/>
              </w:rPr>
              <w:t>41 Toki ekintzako taldea erakunde autonom</w:t>
            </w:r>
            <w:r>
              <w:rPr>
                <w:rFonts w:ascii="Arial Narrow" w:hAnsi="Arial Narrow"/>
                <w:color w:val="000000"/>
              </w:rPr>
              <w:t>o</w:t>
            </w:r>
            <w:r>
              <w:rPr>
                <w:rFonts w:ascii="Arial Narrow" w:hAnsi="Arial Narrow"/>
                <w:color w:val="000000"/>
              </w:rPr>
              <w:t>tik</w:t>
            </w:r>
          </w:p>
        </w:tc>
        <w:tc>
          <w:tcPr>
            <w:tcW w:w="2126" w:type="dxa"/>
            <w:tcBorders>
              <w:top w:val="single" w:sz="4"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rPr>
            </w:pPr>
            <w:r>
              <w:rPr>
                <w:rFonts w:ascii="Arial Narrow" w:hAnsi="Arial Narrow"/>
                <w:color w:val="000000"/>
                <w:sz w:val="18"/>
                <w:szCs w:val="18"/>
              </w:rPr>
              <w:t>15.759</w:t>
            </w:r>
          </w:p>
        </w:tc>
        <w:tc>
          <w:tcPr>
            <w:tcW w:w="1701" w:type="dxa"/>
            <w:tcBorders>
              <w:top w:val="single" w:sz="4"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rPr>
            </w:pPr>
            <w:r>
              <w:rPr>
                <w:rFonts w:ascii="Arial Narrow" w:hAnsi="Arial Narrow"/>
                <w:color w:val="000000"/>
                <w:sz w:val="18"/>
                <w:szCs w:val="18"/>
              </w:rPr>
              <w:t>15.368</w:t>
            </w:r>
          </w:p>
        </w:tc>
        <w:tc>
          <w:tcPr>
            <w:tcW w:w="1560" w:type="dxa"/>
            <w:tcBorders>
              <w:top w:val="single" w:sz="4"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rPr>
            </w:pPr>
            <w:r>
              <w:rPr>
                <w:rFonts w:ascii="Arial Narrow" w:hAnsi="Arial Narrow"/>
                <w:color w:val="000000"/>
                <w:sz w:val="18"/>
                <w:szCs w:val="18"/>
              </w:rPr>
              <w:t>-2</w:t>
            </w:r>
          </w:p>
        </w:tc>
      </w:tr>
      <w:tr w:rsidR="0044767B" w:rsidRPr="002610EE" w:rsidTr="002C22F9">
        <w:trPr>
          <w:trHeight w:val="284"/>
        </w:trPr>
        <w:tc>
          <w:tcPr>
            <w:tcW w:w="3559" w:type="dxa"/>
            <w:tcBorders>
              <w:top w:val="single" w:sz="2" w:space="0" w:color="auto"/>
              <w:left w:val="nil"/>
              <w:bottom w:val="single" w:sz="2" w:space="0" w:color="auto"/>
              <w:right w:val="nil"/>
            </w:tcBorders>
            <w:shd w:val="clear" w:color="000000" w:fill="FFFFFF"/>
            <w:vAlign w:val="center"/>
          </w:tcPr>
          <w:p w:rsidR="0044767B" w:rsidRPr="002610EE" w:rsidRDefault="0044767B" w:rsidP="003702EC">
            <w:pPr>
              <w:spacing w:after="0"/>
              <w:ind w:firstLine="0"/>
              <w:jc w:val="left"/>
              <w:rPr>
                <w:rFonts w:ascii="Arial Narrow" w:hAnsi="Arial Narrow"/>
                <w:color w:val="000000"/>
              </w:rPr>
            </w:pPr>
            <w:r>
              <w:rPr>
                <w:rFonts w:ascii="Arial Narrow" w:hAnsi="Arial Narrow"/>
                <w:color w:val="000000"/>
              </w:rPr>
              <w:t>45 Nafarroako Foru Komunitatetik</w:t>
            </w:r>
          </w:p>
        </w:tc>
        <w:tc>
          <w:tcPr>
            <w:tcW w:w="2126"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rPr>
            </w:pPr>
            <w:r>
              <w:rPr>
                <w:rFonts w:ascii="Arial Narrow" w:hAnsi="Arial Narrow"/>
                <w:color w:val="000000"/>
                <w:sz w:val="18"/>
                <w:szCs w:val="18"/>
              </w:rPr>
              <w:t>130.450</w:t>
            </w:r>
          </w:p>
        </w:tc>
        <w:tc>
          <w:tcPr>
            <w:tcW w:w="1701"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rPr>
            </w:pPr>
            <w:r>
              <w:rPr>
                <w:rFonts w:ascii="Arial Narrow" w:hAnsi="Arial Narrow"/>
                <w:color w:val="000000"/>
                <w:sz w:val="18"/>
                <w:szCs w:val="18"/>
              </w:rPr>
              <w:t>130.538</w:t>
            </w:r>
          </w:p>
        </w:tc>
        <w:tc>
          <w:tcPr>
            <w:tcW w:w="1560"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rPr>
            </w:pPr>
            <w:r>
              <w:rPr>
                <w:rFonts w:ascii="Arial Narrow" w:hAnsi="Arial Narrow"/>
                <w:color w:val="000000"/>
                <w:sz w:val="18"/>
                <w:szCs w:val="18"/>
              </w:rPr>
              <w:t>0</w:t>
            </w:r>
          </w:p>
        </w:tc>
      </w:tr>
      <w:tr w:rsidR="0044767B" w:rsidRPr="002610EE" w:rsidTr="002C22F9">
        <w:trPr>
          <w:trHeight w:val="284"/>
        </w:trPr>
        <w:tc>
          <w:tcPr>
            <w:tcW w:w="3559" w:type="dxa"/>
            <w:tcBorders>
              <w:top w:val="single" w:sz="2" w:space="0" w:color="auto"/>
              <w:left w:val="nil"/>
              <w:bottom w:val="single" w:sz="2" w:space="0" w:color="auto"/>
              <w:right w:val="nil"/>
            </w:tcBorders>
            <w:shd w:val="clear" w:color="000000" w:fill="FFFFFF"/>
            <w:vAlign w:val="center"/>
          </w:tcPr>
          <w:p w:rsidR="0044767B" w:rsidRPr="002610EE" w:rsidRDefault="0044767B" w:rsidP="003702EC">
            <w:pPr>
              <w:spacing w:after="0"/>
              <w:ind w:firstLine="0"/>
              <w:jc w:val="left"/>
              <w:rPr>
                <w:rFonts w:ascii="Arial Narrow" w:hAnsi="Arial Narrow"/>
                <w:bCs/>
                <w:color w:val="000000"/>
              </w:rPr>
            </w:pPr>
            <w:r>
              <w:rPr>
                <w:rFonts w:ascii="Arial Narrow" w:hAnsi="Arial Narrow"/>
                <w:bCs/>
                <w:color w:val="000000"/>
              </w:rPr>
              <w:t>46 Toki entitateetatik</w:t>
            </w:r>
          </w:p>
        </w:tc>
        <w:tc>
          <w:tcPr>
            <w:tcW w:w="2126"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bCs/>
                <w:color w:val="000000"/>
                <w:sz w:val="18"/>
                <w:szCs w:val="18"/>
              </w:rPr>
            </w:pPr>
            <w:r>
              <w:rPr>
                <w:rFonts w:ascii="Arial Narrow" w:hAnsi="Arial Narrow"/>
                <w:bCs/>
                <w:color w:val="000000"/>
                <w:sz w:val="18"/>
                <w:szCs w:val="18"/>
              </w:rPr>
              <w:t>222.149</w:t>
            </w:r>
          </w:p>
        </w:tc>
        <w:tc>
          <w:tcPr>
            <w:tcW w:w="1701"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bCs/>
                <w:color w:val="000000"/>
                <w:sz w:val="18"/>
                <w:szCs w:val="18"/>
              </w:rPr>
            </w:pPr>
            <w:r>
              <w:rPr>
                <w:rFonts w:ascii="Arial Narrow" w:hAnsi="Arial Narrow"/>
                <w:bCs/>
                <w:color w:val="000000"/>
                <w:sz w:val="18"/>
                <w:szCs w:val="18"/>
              </w:rPr>
              <w:t>262.113</w:t>
            </w:r>
          </w:p>
        </w:tc>
        <w:tc>
          <w:tcPr>
            <w:tcW w:w="1560"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rPr>
            </w:pPr>
            <w:r>
              <w:rPr>
                <w:rFonts w:ascii="Arial Narrow" w:hAnsi="Arial Narrow"/>
                <w:color w:val="000000"/>
                <w:sz w:val="18"/>
                <w:szCs w:val="18"/>
              </w:rPr>
              <w:t>18</w:t>
            </w:r>
          </w:p>
        </w:tc>
      </w:tr>
      <w:tr w:rsidR="0044767B" w:rsidRPr="002610EE" w:rsidTr="002C22F9">
        <w:trPr>
          <w:trHeight w:val="284"/>
        </w:trPr>
        <w:tc>
          <w:tcPr>
            <w:tcW w:w="3559" w:type="dxa"/>
            <w:tcBorders>
              <w:top w:val="single" w:sz="2" w:space="0" w:color="auto"/>
              <w:left w:val="nil"/>
              <w:bottom w:val="single" w:sz="2" w:space="0" w:color="auto"/>
              <w:right w:val="nil"/>
            </w:tcBorders>
            <w:shd w:val="clear" w:color="000000" w:fill="FFFFFF"/>
            <w:vAlign w:val="center"/>
          </w:tcPr>
          <w:p w:rsidR="0044767B" w:rsidRPr="002610EE" w:rsidRDefault="0044767B" w:rsidP="003702EC">
            <w:pPr>
              <w:spacing w:after="0"/>
              <w:ind w:firstLine="0"/>
              <w:jc w:val="left"/>
              <w:rPr>
                <w:rFonts w:ascii="Arial Narrow" w:hAnsi="Arial Narrow"/>
                <w:color w:val="000000"/>
              </w:rPr>
            </w:pPr>
            <w:r>
              <w:rPr>
                <w:rFonts w:ascii="Arial Narrow" w:hAnsi="Arial Narrow"/>
                <w:color w:val="000000"/>
              </w:rPr>
              <w:t>47 Enpresa pribatuetatik</w:t>
            </w:r>
          </w:p>
        </w:tc>
        <w:tc>
          <w:tcPr>
            <w:tcW w:w="2126"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rPr>
            </w:pPr>
            <w:r>
              <w:rPr>
                <w:rFonts w:ascii="Arial Narrow" w:hAnsi="Arial Narrow"/>
                <w:color w:val="000000"/>
                <w:sz w:val="18"/>
                <w:szCs w:val="18"/>
              </w:rPr>
              <w:t>6.265</w:t>
            </w:r>
          </w:p>
        </w:tc>
        <w:tc>
          <w:tcPr>
            <w:tcW w:w="1701"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rPr>
            </w:pPr>
            <w:r>
              <w:rPr>
                <w:rFonts w:ascii="Arial Narrow" w:hAnsi="Arial Narrow"/>
                <w:color w:val="000000"/>
                <w:sz w:val="18"/>
                <w:szCs w:val="18"/>
              </w:rPr>
              <w:t>6.555</w:t>
            </w:r>
          </w:p>
        </w:tc>
        <w:tc>
          <w:tcPr>
            <w:tcW w:w="1560"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rPr>
            </w:pPr>
            <w:r>
              <w:rPr>
                <w:rFonts w:ascii="Arial Narrow" w:hAnsi="Arial Narrow"/>
                <w:color w:val="000000"/>
                <w:sz w:val="18"/>
                <w:szCs w:val="18"/>
              </w:rPr>
              <w:t>5</w:t>
            </w:r>
          </w:p>
        </w:tc>
      </w:tr>
      <w:tr w:rsidR="0044767B" w:rsidRPr="002610EE" w:rsidTr="002C22F9">
        <w:trPr>
          <w:trHeight w:val="284"/>
        </w:trPr>
        <w:tc>
          <w:tcPr>
            <w:tcW w:w="3559" w:type="dxa"/>
            <w:tcBorders>
              <w:top w:val="single" w:sz="2" w:space="0" w:color="auto"/>
              <w:left w:val="nil"/>
              <w:bottom w:val="single" w:sz="4" w:space="0" w:color="auto"/>
              <w:right w:val="nil"/>
            </w:tcBorders>
            <w:shd w:val="clear" w:color="000000" w:fill="FFFFFF"/>
            <w:vAlign w:val="center"/>
          </w:tcPr>
          <w:p w:rsidR="0044767B" w:rsidRPr="002610EE" w:rsidRDefault="0044767B" w:rsidP="003702EC">
            <w:pPr>
              <w:spacing w:after="0"/>
              <w:ind w:firstLine="0"/>
              <w:jc w:val="left"/>
              <w:rPr>
                <w:rFonts w:ascii="Arial Narrow" w:hAnsi="Arial Narrow"/>
                <w:color w:val="000000"/>
              </w:rPr>
            </w:pPr>
            <w:r>
              <w:rPr>
                <w:rFonts w:ascii="Arial Narrow" w:hAnsi="Arial Narrow"/>
                <w:color w:val="000000"/>
              </w:rPr>
              <w:t>48 Irabazi asmorik gabeko erakundeetatik</w:t>
            </w:r>
          </w:p>
        </w:tc>
        <w:tc>
          <w:tcPr>
            <w:tcW w:w="2126" w:type="dxa"/>
            <w:tcBorders>
              <w:top w:val="single" w:sz="2" w:space="0" w:color="auto"/>
              <w:left w:val="nil"/>
              <w:bottom w:val="single" w:sz="4"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rPr>
            </w:pPr>
            <w:r>
              <w:rPr>
                <w:rFonts w:ascii="Arial Narrow" w:hAnsi="Arial Narrow"/>
                <w:color w:val="000000"/>
                <w:sz w:val="18"/>
                <w:szCs w:val="18"/>
              </w:rPr>
              <w:t>6.000</w:t>
            </w:r>
          </w:p>
        </w:tc>
        <w:tc>
          <w:tcPr>
            <w:tcW w:w="1701" w:type="dxa"/>
            <w:tcBorders>
              <w:top w:val="single" w:sz="2" w:space="0" w:color="auto"/>
              <w:left w:val="nil"/>
              <w:bottom w:val="single" w:sz="4"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rPr>
            </w:pPr>
            <w:r>
              <w:rPr>
                <w:rFonts w:ascii="Arial Narrow" w:hAnsi="Arial Narrow"/>
                <w:color w:val="000000"/>
                <w:sz w:val="18"/>
                <w:szCs w:val="18"/>
              </w:rPr>
              <w:t>24.227</w:t>
            </w:r>
          </w:p>
        </w:tc>
        <w:tc>
          <w:tcPr>
            <w:tcW w:w="1560" w:type="dxa"/>
            <w:tcBorders>
              <w:top w:val="single" w:sz="2" w:space="0" w:color="auto"/>
              <w:left w:val="nil"/>
              <w:bottom w:val="single" w:sz="4"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rPr>
            </w:pPr>
            <w:r>
              <w:rPr>
                <w:rFonts w:ascii="Arial Narrow" w:hAnsi="Arial Narrow"/>
                <w:color w:val="000000"/>
                <w:sz w:val="18"/>
                <w:szCs w:val="18"/>
              </w:rPr>
              <w:t>304</w:t>
            </w:r>
          </w:p>
        </w:tc>
      </w:tr>
      <w:tr w:rsidR="0044767B" w:rsidRPr="002610EE" w:rsidTr="002C22F9">
        <w:trPr>
          <w:trHeight w:val="284"/>
        </w:trPr>
        <w:tc>
          <w:tcPr>
            <w:tcW w:w="3559" w:type="dxa"/>
            <w:tcBorders>
              <w:top w:val="single" w:sz="4" w:space="0" w:color="auto"/>
              <w:left w:val="nil"/>
              <w:bottom w:val="single" w:sz="4" w:space="0" w:color="auto"/>
              <w:right w:val="nil"/>
            </w:tcBorders>
            <w:shd w:val="clear" w:color="auto" w:fill="FABF8F"/>
            <w:vAlign w:val="center"/>
          </w:tcPr>
          <w:p w:rsidR="0044767B" w:rsidRPr="002610EE" w:rsidRDefault="002C22F9" w:rsidP="002C22F9">
            <w:pPr>
              <w:pStyle w:val="cuadroCabe"/>
            </w:pPr>
            <w:r>
              <w:t>Transferentzia arruntak, guztira</w:t>
            </w:r>
          </w:p>
        </w:tc>
        <w:tc>
          <w:tcPr>
            <w:tcW w:w="2126"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jc w:val="right"/>
              <w:rPr>
                <w:szCs w:val="18"/>
              </w:rPr>
            </w:pPr>
            <w:r>
              <w:t>380.624</w:t>
            </w:r>
          </w:p>
        </w:tc>
        <w:tc>
          <w:tcPr>
            <w:tcW w:w="1701"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jc w:val="right"/>
              <w:rPr>
                <w:szCs w:val="18"/>
              </w:rPr>
            </w:pPr>
            <w:r>
              <w:t>438.801</w:t>
            </w:r>
          </w:p>
        </w:tc>
        <w:tc>
          <w:tcPr>
            <w:tcW w:w="1560"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jc w:val="right"/>
              <w:rPr>
                <w:szCs w:val="18"/>
              </w:rPr>
            </w:pPr>
            <w:r>
              <w:t>15</w:t>
            </w:r>
          </w:p>
        </w:tc>
      </w:tr>
    </w:tbl>
    <w:p w:rsidR="0044767B" w:rsidRPr="002C22F9" w:rsidRDefault="0044767B" w:rsidP="002C22F9">
      <w:pPr>
        <w:spacing w:before="120" w:after="360"/>
        <w:ind w:firstLine="0"/>
        <w:jc w:val="left"/>
        <w:rPr>
          <w:rFonts w:ascii="Arial" w:hAnsi="Arial" w:cs="Arial"/>
          <w:sz w:val="14"/>
          <w:szCs w:val="14"/>
        </w:rPr>
      </w:pPr>
      <w:r>
        <w:rPr>
          <w:rFonts w:ascii="Arial" w:hAnsi="Arial"/>
          <w:sz w:val="14"/>
          <w:szCs w:val="14"/>
        </w:rPr>
        <w:t>* Auditatu gabeko ekitaldia</w:t>
      </w:r>
    </w:p>
    <w:p w:rsidR="0044767B" w:rsidRPr="00756D82" w:rsidRDefault="0044767B" w:rsidP="0044767B">
      <w:pPr>
        <w:pStyle w:val="texto"/>
        <w:tabs>
          <w:tab w:val="clear" w:pos="2835"/>
          <w:tab w:val="clear" w:pos="3969"/>
          <w:tab w:val="clear" w:pos="5103"/>
          <w:tab w:val="clear" w:pos="6237"/>
          <w:tab w:val="clear" w:pos="7371"/>
        </w:tabs>
        <w:spacing w:before="120" w:after="120"/>
        <w:rPr>
          <w:szCs w:val="26"/>
        </w:rPr>
      </w:pPr>
      <w:r>
        <w:t>2018an, transferentzia arruntek ehuneko 15eko gorakada izan zuten aurreko ekitaldiarekin alderatuta. Gorakada hori, gehienbat, turismo-hitzarmenetan ud</w:t>
      </w:r>
      <w:r>
        <w:t>a</w:t>
      </w:r>
      <w:r>
        <w:t>len ekarpenek izandako gehikuntzaren ondoriozkoa da.</w:t>
      </w:r>
    </w:p>
    <w:p w:rsidR="0044767B" w:rsidRPr="00756D82" w:rsidRDefault="0044767B" w:rsidP="0044767B">
      <w:pPr>
        <w:pStyle w:val="texto"/>
        <w:tabs>
          <w:tab w:val="clear" w:pos="2835"/>
          <w:tab w:val="clear" w:pos="3969"/>
          <w:tab w:val="clear" w:pos="5103"/>
          <w:tab w:val="clear" w:pos="6237"/>
          <w:tab w:val="clear" w:pos="7371"/>
        </w:tabs>
        <w:spacing w:before="120" w:after="240"/>
        <w:rPr>
          <w:szCs w:val="26"/>
        </w:rPr>
      </w:pPr>
      <w:r>
        <w:t>Diru-sarreren honako partida hauek berrikusi ditugu:</w:t>
      </w:r>
    </w:p>
    <w:tbl>
      <w:tblPr>
        <w:tblW w:w="8931" w:type="dxa"/>
        <w:tblInd w:w="70" w:type="dxa"/>
        <w:tblLayout w:type="fixed"/>
        <w:tblCellMar>
          <w:left w:w="70" w:type="dxa"/>
          <w:right w:w="70" w:type="dxa"/>
        </w:tblCellMar>
        <w:tblLook w:val="00A0" w:firstRow="1" w:lastRow="0" w:firstColumn="1" w:lastColumn="0" w:noHBand="0" w:noVBand="0"/>
      </w:tblPr>
      <w:tblGrid>
        <w:gridCol w:w="3544"/>
        <w:gridCol w:w="5387"/>
      </w:tblGrid>
      <w:tr w:rsidR="0044767B" w:rsidRPr="00582D76" w:rsidTr="002C22F9">
        <w:trPr>
          <w:trHeight w:val="284"/>
        </w:trPr>
        <w:tc>
          <w:tcPr>
            <w:tcW w:w="3544" w:type="dxa"/>
            <w:tcBorders>
              <w:top w:val="single" w:sz="4" w:space="0" w:color="auto"/>
              <w:left w:val="nil"/>
              <w:bottom w:val="single" w:sz="4" w:space="0" w:color="auto"/>
              <w:right w:val="nil"/>
            </w:tcBorders>
            <w:shd w:val="clear" w:color="000000" w:fill="FABF8F"/>
            <w:vAlign w:val="center"/>
          </w:tcPr>
          <w:p w:rsidR="0044767B" w:rsidRPr="00582D76" w:rsidRDefault="0044767B" w:rsidP="002C22F9">
            <w:pPr>
              <w:pStyle w:val="cuadroCabe"/>
            </w:pPr>
            <w:r>
              <w:t>Kontzeptua</w:t>
            </w:r>
          </w:p>
        </w:tc>
        <w:tc>
          <w:tcPr>
            <w:tcW w:w="5387" w:type="dxa"/>
            <w:tcBorders>
              <w:top w:val="single" w:sz="4" w:space="0" w:color="auto"/>
              <w:left w:val="nil"/>
              <w:bottom w:val="single" w:sz="4" w:space="0" w:color="auto"/>
              <w:right w:val="nil"/>
            </w:tcBorders>
            <w:shd w:val="clear" w:color="000000" w:fill="FABF8F"/>
            <w:vAlign w:val="center"/>
          </w:tcPr>
          <w:p w:rsidR="0044767B" w:rsidRPr="00582D76" w:rsidRDefault="0044767B" w:rsidP="002C22F9">
            <w:pPr>
              <w:pStyle w:val="cuadroCabe"/>
              <w:jc w:val="right"/>
            </w:pPr>
            <w:r>
              <w:t>Aitortutako eskubide garbiak, 2018</w:t>
            </w:r>
          </w:p>
        </w:tc>
      </w:tr>
      <w:tr w:rsidR="0044767B" w:rsidRPr="00582D76" w:rsidTr="002C22F9">
        <w:trPr>
          <w:trHeight w:val="284"/>
        </w:trPr>
        <w:tc>
          <w:tcPr>
            <w:tcW w:w="3544" w:type="dxa"/>
            <w:tcBorders>
              <w:top w:val="single" w:sz="4"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rPr>
            </w:pPr>
            <w:r>
              <w:rPr>
                <w:rFonts w:ascii="Arial Narrow" w:hAnsi="Arial Narrow"/>
              </w:rPr>
              <w:t>TET PTGE (LEADER) hitzarmena</w:t>
            </w:r>
          </w:p>
        </w:tc>
        <w:tc>
          <w:tcPr>
            <w:tcW w:w="5387" w:type="dxa"/>
            <w:tcBorders>
              <w:top w:val="single" w:sz="4"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rPr>
            </w:pPr>
            <w:r>
              <w:rPr>
                <w:rFonts w:ascii="Arial Narrow" w:hAnsi="Arial Narrow"/>
              </w:rPr>
              <w:t>15.368</w:t>
            </w:r>
          </w:p>
        </w:tc>
      </w:tr>
      <w:tr w:rsidR="0044767B" w:rsidRPr="00582D76" w:rsidTr="002C22F9">
        <w:trPr>
          <w:trHeight w:val="284"/>
        </w:trPr>
        <w:tc>
          <w:tcPr>
            <w:tcW w:w="3544"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rPr>
            </w:pPr>
            <w:r>
              <w:rPr>
                <w:rFonts w:ascii="Arial Narrow" w:hAnsi="Arial Narrow"/>
              </w:rPr>
              <w:t>Turismo-dirulaguntza, jarduera-sarea</w:t>
            </w:r>
          </w:p>
        </w:tc>
        <w:tc>
          <w:tcPr>
            <w:tcW w:w="5387"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rPr>
            </w:pPr>
            <w:r>
              <w:rPr>
                <w:rFonts w:ascii="Arial Narrow" w:hAnsi="Arial Narrow"/>
              </w:rPr>
              <w:t>83.679</w:t>
            </w:r>
          </w:p>
        </w:tc>
      </w:tr>
      <w:tr w:rsidR="0044767B" w:rsidRPr="00582D76" w:rsidTr="002C22F9">
        <w:trPr>
          <w:trHeight w:val="284"/>
        </w:trPr>
        <w:tc>
          <w:tcPr>
            <w:tcW w:w="3544"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rPr>
            </w:pPr>
            <w:r>
              <w:rPr>
                <w:rFonts w:ascii="Arial Narrow" w:hAnsi="Arial Narrow"/>
              </w:rPr>
              <w:lastRenderedPageBreak/>
              <w:t>Ekarpen pribatua, jarduera-sarea</w:t>
            </w:r>
          </w:p>
        </w:tc>
        <w:tc>
          <w:tcPr>
            <w:tcW w:w="5387"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rPr>
            </w:pPr>
            <w:r>
              <w:rPr>
                <w:rFonts w:ascii="Arial Narrow" w:hAnsi="Arial Narrow"/>
              </w:rPr>
              <w:t>6.555</w:t>
            </w:r>
          </w:p>
        </w:tc>
      </w:tr>
      <w:tr w:rsidR="0044767B" w:rsidRPr="00582D76" w:rsidTr="002C22F9">
        <w:trPr>
          <w:trHeight w:val="284"/>
        </w:trPr>
        <w:tc>
          <w:tcPr>
            <w:tcW w:w="3544"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rPr>
            </w:pPr>
            <w:r>
              <w:rPr>
                <w:rFonts w:ascii="Arial Narrow" w:hAnsi="Arial Narrow"/>
              </w:rPr>
              <w:t>Udalen hitzarmenak, jarduera-sarea</w:t>
            </w:r>
          </w:p>
        </w:tc>
        <w:tc>
          <w:tcPr>
            <w:tcW w:w="5387"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rPr>
            </w:pPr>
            <w:r>
              <w:rPr>
                <w:rFonts w:ascii="Arial Narrow" w:hAnsi="Arial Narrow"/>
              </w:rPr>
              <w:t>105.158</w:t>
            </w:r>
          </w:p>
        </w:tc>
      </w:tr>
      <w:tr w:rsidR="0044767B" w:rsidRPr="00582D76" w:rsidTr="002C22F9">
        <w:trPr>
          <w:trHeight w:val="284"/>
        </w:trPr>
        <w:tc>
          <w:tcPr>
            <w:tcW w:w="3544"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rPr>
            </w:pPr>
            <w:r>
              <w:rPr>
                <w:rFonts w:ascii="Arial Narrow" w:hAnsi="Arial Narrow"/>
              </w:rPr>
              <w:t>Udalen ekarpena Funtzionamendu-gastuak</w:t>
            </w:r>
          </w:p>
        </w:tc>
        <w:tc>
          <w:tcPr>
            <w:tcW w:w="5387"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rPr>
            </w:pPr>
            <w:r>
              <w:rPr>
                <w:rFonts w:ascii="Arial Narrow" w:hAnsi="Arial Narrow"/>
              </w:rPr>
              <w:t>86.361</w:t>
            </w:r>
          </w:p>
        </w:tc>
      </w:tr>
      <w:tr w:rsidR="0044767B" w:rsidRPr="00582D76" w:rsidTr="002C22F9">
        <w:trPr>
          <w:trHeight w:val="284"/>
        </w:trPr>
        <w:tc>
          <w:tcPr>
            <w:tcW w:w="3544"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rPr>
            </w:pPr>
            <w:r>
              <w:rPr>
                <w:rFonts w:ascii="Arial Narrow" w:hAnsi="Arial Narrow"/>
              </w:rPr>
              <w:t>Udalen kuota, partzuergoa</w:t>
            </w:r>
          </w:p>
        </w:tc>
        <w:tc>
          <w:tcPr>
            <w:tcW w:w="5387"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rPr>
            </w:pPr>
            <w:r>
              <w:rPr>
                <w:rFonts w:ascii="Arial Narrow" w:hAnsi="Arial Narrow"/>
              </w:rPr>
              <w:t>40.852</w:t>
            </w:r>
          </w:p>
        </w:tc>
      </w:tr>
      <w:tr w:rsidR="0044767B" w:rsidRPr="00582D76" w:rsidTr="002C22F9">
        <w:trPr>
          <w:trHeight w:val="284"/>
        </w:trPr>
        <w:tc>
          <w:tcPr>
            <w:tcW w:w="3544"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rPr>
            </w:pPr>
            <w:r>
              <w:rPr>
                <w:rFonts w:ascii="Arial Narrow" w:hAnsi="Arial Narrow"/>
              </w:rPr>
              <w:t>Elkarteen ekarpena, Ardoaren Ibilbiderako</w:t>
            </w:r>
          </w:p>
        </w:tc>
        <w:tc>
          <w:tcPr>
            <w:tcW w:w="5387"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rPr>
            </w:pPr>
            <w:r>
              <w:rPr>
                <w:rFonts w:ascii="Arial Narrow" w:hAnsi="Arial Narrow"/>
              </w:rPr>
              <w:t>6.000</w:t>
            </w:r>
          </w:p>
        </w:tc>
      </w:tr>
      <w:tr w:rsidR="0044767B" w:rsidRPr="00582D76" w:rsidTr="002C22F9">
        <w:trPr>
          <w:trHeight w:val="284"/>
        </w:trPr>
        <w:tc>
          <w:tcPr>
            <w:tcW w:w="3544" w:type="dxa"/>
            <w:tcBorders>
              <w:top w:val="single" w:sz="2" w:space="0" w:color="auto"/>
              <w:left w:val="nil"/>
              <w:bottom w:val="single" w:sz="4"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rPr>
            </w:pPr>
            <w:r>
              <w:rPr>
                <w:rFonts w:ascii="Arial Narrow" w:hAnsi="Arial Narrow"/>
              </w:rPr>
              <w:t>Entitateen ekarpena, Ardoaren Ibilbiderako</w:t>
            </w:r>
          </w:p>
        </w:tc>
        <w:tc>
          <w:tcPr>
            <w:tcW w:w="5387" w:type="dxa"/>
            <w:tcBorders>
              <w:top w:val="single" w:sz="2" w:space="0" w:color="auto"/>
              <w:left w:val="nil"/>
              <w:bottom w:val="single" w:sz="4" w:space="0" w:color="auto"/>
              <w:right w:val="nil"/>
            </w:tcBorders>
            <w:noWrap/>
            <w:vAlign w:val="center"/>
          </w:tcPr>
          <w:p w:rsidR="0044767B" w:rsidRPr="00582D76" w:rsidRDefault="0044767B" w:rsidP="003702EC">
            <w:pPr>
              <w:tabs>
                <w:tab w:val="left" w:pos="9072"/>
              </w:tabs>
              <w:spacing w:after="0"/>
              <w:jc w:val="right"/>
              <w:rPr>
                <w:rFonts w:ascii="Arial Narrow" w:hAnsi="Arial Narrow"/>
              </w:rPr>
            </w:pPr>
            <w:r>
              <w:rPr>
                <w:rFonts w:ascii="Arial Narrow" w:hAnsi="Arial Narrow"/>
              </w:rPr>
              <w:t>18.227</w:t>
            </w:r>
          </w:p>
        </w:tc>
      </w:tr>
    </w:tbl>
    <w:p w:rsidR="0044767B" w:rsidRPr="00756D82" w:rsidRDefault="0044767B" w:rsidP="0044767B">
      <w:pPr>
        <w:pStyle w:val="texto"/>
        <w:tabs>
          <w:tab w:val="clear" w:pos="2835"/>
          <w:tab w:val="clear" w:pos="3969"/>
          <w:tab w:val="clear" w:pos="5103"/>
          <w:tab w:val="clear" w:pos="6237"/>
          <w:tab w:val="clear" w:pos="7371"/>
        </w:tabs>
        <w:spacing w:before="240" w:after="120"/>
        <w:rPr>
          <w:szCs w:val="26"/>
        </w:rPr>
      </w:pPr>
      <w:r>
        <w:t>Egindako berrikuspenarekin, egiaztatu dugu ezen, oro har, jasotako dirul</w:t>
      </w:r>
      <w:r>
        <w:t>a</w:t>
      </w:r>
      <w:r>
        <w:t>guntzak aplikatzekoa den araudiari jarraikiz kudeatu, kontabilizatu eta kobratu direla. Halere, honako hau adierazten dugu:</w:t>
      </w:r>
    </w:p>
    <w:p w:rsidR="0044767B" w:rsidRPr="00756D82" w:rsidRDefault="0044767B" w:rsidP="0044767B">
      <w:pPr>
        <w:pStyle w:val="texto"/>
        <w:tabs>
          <w:tab w:val="clear" w:pos="2835"/>
          <w:tab w:val="clear" w:pos="3969"/>
          <w:tab w:val="clear" w:pos="5103"/>
          <w:tab w:val="clear" w:pos="6237"/>
          <w:tab w:val="clear" w:pos="7371"/>
        </w:tabs>
        <w:spacing w:after="120"/>
        <w:rPr>
          <w:szCs w:val="26"/>
        </w:rPr>
      </w:pPr>
      <w:r>
        <w:t>a) TET PTGE (LEADER) hitzarmena VI.5.3. apartatuan aztertzen da.</w:t>
      </w:r>
    </w:p>
    <w:p w:rsidR="0044767B" w:rsidRPr="00756D82" w:rsidRDefault="0044767B" w:rsidP="0044767B">
      <w:pPr>
        <w:pStyle w:val="texto"/>
        <w:tabs>
          <w:tab w:val="clear" w:pos="2835"/>
          <w:tab w:val="clear" w:pos="3969"/>
          <w:tab w:val="clear" w:pos="5103"/>
          <w:tab w:val="clear" w:pos="6237"/>
          <w:tab w:val="clear" w:pos="7371"/>
        </w:tabs>
        <w:spacing w:after="120"/>
        <w:rPr>
          <w:szCs w:val="26"/>
        </w:rPr>
      </w:pPr>
      <w:r>
        <w:t>b) Partzuergoaren eta udalen artean jarduera-sarearen programetarako sinat</w:t>
      </w:r>
      <w:r>
        <w:t>u</w:t>
      </w:r>
      <w:r>
        <w:t>riko hitzarmenek barne hartzen dute jaiaren aurrekontua gehi gastu orokorret</w:t>
      </w:r>
      <w:r>
        <w:t>a</w:t>
      </w:r>
      <w:r>
        <w:t>rako ehuneko zazpi.</w:t>
      </w:r>
    </w:p>
    <w:p w:rsidR="00831A0D" w:rsidRDefault="0044767B" w:rsidP="0044767B">
      <w:pPr>
        <w:pStyle w:val="texto"/>
        <w:tabs>
          <w:tab w:val="clear" w:pos="2835"/>
          <w:tab w:val="clear" w:pos="3969"/>
          <w:tab w:val="clear" w:pos="5103"/>
          <w:tab w:val="clear" w:pos="6237"/>
          <w:tab w:val="clear" w:pos="7371"/>
          <w:tab w:val="left" w:pos="8931"/>
        </w:tabs>
        <w:spacing w:after="120"/>
        <w:rPr>
          <w:szCs w:val="26"/>
        </w:rPr>
      </w:pPr>
      <w:r>
        <w:t>Jarduerak finantzatzeko, partzuergoak aurrerakinak eskatzen dizkie udalei, eta urte-amaieran, udal bakoitzari dagokion ekarpena kalkulatzen du, jai bako</w:t>
      </w:r>
      <w:r>
        <w:t>i</w:t>
      </w:r>
      <w:r>
        <w:t xml:space="preserve">tzaren gastu eta diru-sarrerekin, aurreraturiko kopuruak deskontaturik. </w:t>
      </w:r>
    </w:p>
    <w:p w:rsidR="0044767B" w:rsidRPr="00756D82" w:rsidRDefault="00367BE1" w:rsidP="0044767B">
      <w:pPr>
        <w:pStyle w:val="texto"/>
        <w:tabs>
          <w:tab w:val="clear" w:pos="2835"/>
          <w:tab w:val="clear" w:pos="3969"/>
          <w:tab w:val="clear" w:pos="5103"/>
          <w:tab w:val="clear" w:pos="6237"/>
          <w:tab w:val="clear" w:pos="7371"/>
          <w:tab w:val="left" w:pos="8931"/>
        </w:tabs>
        <w:spacing w:after="120"/>
        <w:rPr>
          <w:szCs w:val="26"/>
        </w:rPr>
      </w:pPr>
      <w:r>
        <w:t>Geroago, partzuergoak udal onuradunei itzuli egiten dizkie kasuan kasuko herriko jaietan laguntza eman duten entitate pribatuen ekarpenak.</w:t>
      </w:r>
    </w:p>
    <w:p w:rsidR="0044767B" w:rsidRPr="00951533" w:rsidRDefault="0044767B" w:rsidP="0044767B">
      <w:pPr>
        <w:pStyle w:val="texto"/>
        <w:tabs>
          <w:tab w:val="clear" w:pos="2835"/>
          <w:tab w:val="clear" w:pos="3969"/>
          <w:tab w:val="clear" w:pos="5103"/>
          <w:tab w:val="clear" w:pos="6237"/>
          <w:tab w:val="clear" w:pos="7371"/>
          <w:tab w:val="left" w:pos="8931"/>
        </w:tabs>
        <w:spacing w:after="120"/>
        <w:rPr>
          <w:rFonts w:cs="Arial"/>
          <w:szCs w:val="26"/>
        </w:rPr>
      </w:pPr>
      <w:r>
        <w:t>c) Udalek partzuergoari funtzionamendu-gastuetarako egiten dizkioten eka</w:t>
      </w:r>
      <w:r>
        <w:t>r</w:t>
      </w:r>
      <w:r>
        <w:t>penak partzuergoaren aurrekontu-espedientean onesten dira. Entitate bakoitzari dagokion zenbatekoa lortzen da boto-kopurua biderkatuz KPI-Kontsumoko Prezioen Indizearen arabera urtero eguneratzen den prezio/boto batekin. 2018an, prezio/boto hori 80,77 eurokoa da. Boto-kopuru guztizkoa honakoek osatzen dute:</w:t>
      </w:r>
    </w:p>
    <w:p w:rsidR="0044767B" w:rsidRPr="006B7E55" w:rsidRDefault="0044767B" w:rsidP="0044767B">
      <w:pPr>
        <w:numPr>
          <w:ilvl w:val="0"/>
          <w:numId w:val="11"/>
        </w:numPr>
        <w:tabs>
          <w:tab w:val="left" w:pos="480"/>
          <w:tab w:val="num" w:pos="600"/>
          <w:tab w:val="num" w:pos="720"/>
          <w:tab w:val="num" w:pos="5040"/>
        </w:tabs>
        <w:spacing w:after="120"/>
        <w:ind w:left="0" w:firstLine="289"/>
        <w:rPr>
          <w:rFonts w:cs="Arial"/>
          <w:spacing w:val="6"/>
          <w:sz w:val="26"/>
          <w:szCs w:val="26"/>
        </w:rPr>
      </w:pPr>
      <w:r>
        <w:rPr>
          <w:sz w:val="26"/>
          <w:szCs w:val="26"/>
        </w:rPr>
        <w:t>Zortzi boto, partzuergoko kide izateagatik.</w:t>
      </w:r>
    </w:p>
    <w:p w:rsidR="0044767B" w:rsidRPr="006B7E55" w:rsidRDefault="0044767B" w:rsidP="0044767B">
      <w:pPr>
        <w:numPr>
          <w:ilvl w:val="0"/>
          <w:numId w:val="11"/>
        </w:numPr>
        <w:tabs>
          <w:tab w:val="left" w:pos="480"/>
          <w:tab w:val="num" w:pos="600"/>
          <w:tab w:val="num" w:pos="720"/>
          <w:tab w:val="num" w:pos="5040"/>
        </w:tabs>
        <w:spacing w:after="120"/>
        <w:ind w:left="0" w:firstLine="289"/>
        <w:rPr>
          <w:rFonts w:cs="Arial"/>
          <w:spacing w:val="6"/>
          <w:sz w:val="26"/>
          <w:szCs w:val="26"/>
        </w:rPr>
      </w:pPr>
      <w:r>
        <w:rPr>
          <w:sz w:val="26"/>
          <w:szCs w:val="26"/>
        </w:rPr>
        <w:t>Biztanle-kopuruaren araberako botoak, biztanle-tarteka.</w:t>
      </w:r>
    </w:p>
    <w:p w:rsidR="0044767B" w:rsidRPr="006B7E55" w:rsidRDefault="0044767B" w:rsidP="0044767B">
      <w:pPr>
        <w:numPr>
          <w:ilvl w:val="0"/>
          <w:numId w:val="11"/>
        </w:numPr>
        <w:tabs>
          <w:tab w:val="left" w:pos="480"/>
          <w:tab w:val="num" w:pos="600"/>
          <w:tab w:val="num" w:pos="720"/>
          <w:tab w:val="num" w:pos="5040"/>
        </w:tabs>
        <w:spacing w:after="120"/>
        <w:ind w:left="0" w:firstLine="289"/>
        <w:rPr>
          <w:rFonts w:cs="Arial"/>
          <w:spacing w:val="6"/>
          <w:sz w:val="26"/>
          <w:szCs w:val="26"/>
        </w:rPr>
      </w:pPr>
      <w:r>
        <w:rPr>
          <w:sz w:val="26"/>
          <w:szCs w:val="26"/>
        </w:rPr>
        <w:t>Egoitza-botoak: Erriberrin dago partzuergoaren egoitza, eta badaude koego</w:t>
      </w:r>
      <w:r>
        <w:rPr>
          <w:sz w:val="26"/>
          <w:szCs w:val="26"/>
        </w:rPr>
        <w:t>i</w:t>
      </w:r>
      <w:r>
        <w:rPr>
          <w:sz w:val="26"/>
          <w:szCs w:val="26"/>
        </w:rPr>
        <w:t>tzak diren bete herri batzuk ere, eta haietara lekualdatzen dira partzuergoko erag</w:t>
      </w:r>
      <w:r>
        <w:rPr>
          <w:sz w:val="26"/>
          <w:szCs w:val="26"/>
        </w:rPr>
        <w:t>i</w:t>
      </w:r>
      <w:r>
        <w:rPr>
          <w:sz w:val="26"/>
          <w:szCs w:val="26"/>
        </w:rPr>
        <w:t>leak, arreta pertsonalizatua emateko.</w:t>
      </w:r>
    </w:p>
    <w:p w:rsidR="0044767B" w:rsidRPr="006B7E55" w:rsidRDefault="0044767B" w:rsidP="0044767B">
      <w:pPr>
        <w:pStyle w:val="texto"/>
        <w:tabs>
          <w:tab w:val="clear" w:pos="2835"/>
          <w:tab w:val="clear" w:pos="3969"/>
          <w:tab w:val="clear" w:pos="5103"/>
          <w:tab w:val="clear" w:pos="6237"/>
          <w:tab w:val="clear" w:pos="7371"/>
          <w:tab w:val="left" w:pos="8931"/>
        </w:tabs>
        <w:spacing w:before="120"/>
        <w:rPr>
          <w:szCs w:val="26"/>
        </w:rPr>
      </w:pPr>
      <w:r>
        <w:t>2018an, ekarpen horien guztizko zenbatekoa, 127.213 eurokoa, bi partidatan kontabilizatu zen: 86.361 euro partzuergoaren funtzionamendu-gastuetarako eta 40.852 euro toki ekintzako taldearentzat. Bi partida horien arteko banaketa eg</w:t>
      </w:r>
      <w:r>
        <w:t>i</w:t>
      </w:r>
      <w:r>
        <w:t>ten da partzuergoak bere erakunde autonomoari haren urteko defizita estaltzeko egiten dion ekarpenaren arabera.</w:t>
      </w:r>
    </w:p>
    <w:p w:rsidR="001A69C7" w:rsidRDefault="001A69C7" w:rsidP="0044767B">
      <w:pPr>
        <w:pStyle w:val="texto"/>
        <w:tabs>
          <w:tab w:val="left" w:pos="8931"/>
        </w:tabs>
        <w:spacing w:before="240"/>
        <w:ind w:firstLine="0"/>
        <w:rPr>
          <w:i/>
          <w:sz w:val="28"/>
          <w:szCs w:val="28"/>
        </w:rPr>
      </w:pPr>
    </w:p>
    <w:p w:rsidR="001A69C7" w:rsidRDefault="001A69C7">
      <w:pPr>
        <w:spacing w:after="0"/>
        <w:ind w:firstLine="0"/>
        <w:jc w:val="left"/>
        <w:rPr>
          <w:i/>
          <w:spacing w:val="6"/>
          <w:sz w:val="28"/>
          <w:szCs w:val="28"/>
        </w:rPr>
      </w:pPr>
      <w:r>
        <w:br w:type="page"/>
      </w:r>
    </w:p>
    <w:p w:rsidR="0044767B" w:rsidRPr="00700CDA" w:rsidRDefault="0044767B" w:rsidP="0044767B">
      <w:pPr>
        <w:pStyle w:val="texto"/>
        <w:tabs>
          <w:tab w:val="left" w:pos="8931"/>
        </w:tabs>
        <w:spacing w:before="240"/>
        <w:ind w:firstLine="0"/>
        <w:rPr>
          <w:i/>
          <w:sz w:val="28"/>
          <w:szCs w:val="28"/>
        </w:rPr>
      </w:pPr>
      <w:r>
        <w:rPr>
          <w:i/>
          <w:sz w:val="28"/>
          <w:szCs w:val="28"/>
        </w:rPr>
        <w:lastRenderedPageBreak/>
        <w:t>VI.4.6 Partzuergoaren ondare bidezko diru-sarrerak</w:t>
      </w:r>
    </w:p>
    <w:p w:rsidR="0044767B" w:rsidRPr="003D5D19" w:rsidRDefault="0044767B" w:rsidP="00E972FA">
      <w:pPr>
        <w:tabs>
          <w:tab w:val="left" w:pos="2835"/>
          <w:tab w:val="left" w:pos="8931"/>
        </w:tabs>
        <w:spacing w:before="240"/>
        <w:ind w:firstLine="284"/>
        <w:rPr>
          <w:rFonts w:cs="Arial"/>
          <w:spacing w:val="6"/>
          <w:sz w:val="26"/>
          <w:szCs w:val="24"/>
        </w:rPr>
      </w:pPr>
      <w:r>
        <w:rPr>
          <w:sz w:val="26"/>
          <w:szCs w:val="24"/>
        </w:rPr>
        <w:t xml:space="preserve">Ondare bidezko diru-sarrerak 14.840 eurokoak izan ziren, eta diru-sarrera guztien ehuneko hiru egiten dute. </w:t>
      </w:r>
    </w:p>
    <w:p w:rsidR="0044767B" w:rsidRPr="003D5D19" w:rsidRDefault="0044767B" w:rsidP="0044767B">
      <w:pPr>
        <w:tabs>
          <w:tab w:val="left" w:pos="2835"/>
          <w:tab w:val="left" w:pos="8931"/>
        </w:tabs>
        <w:spacing w:before="120" w:after="240"/>
        <w:ind w:firstLine="284"/>
        <w:rPr>
          <w:rFonts w:cs="Arial"/>
          <w:spacing w:val="6"/>
          <w:sz w:val="26"/>
          <w:szCs w:val="24"/>
        </w:rPr>
      </w:pPr>
      <w:r>
        <w:rPr>
          <w:sz w:val="26"/>
          <w:szCs w:val="24"/>
        </w:rPr>
        <w:t>Berrikuspena egin da diru-sarreren honako partidaren gainean, zeinak kapitulu honetako diru-sarrera guztiak jasotzen baititu.</w:t>
      </w:r>
    </w:p>
    <w:tbl>
      <w:tblPr>
        <w:tblW w:w="8789" w:type="dxa"/>
        <w:tblInd w:w="70" w:type="dxa"/>
        <w:tblCellMar>
          <w:left w:w="70" w:type="dxa"/>
          <w:right w:w="70" w:type="dxa"/>
        </w:tblCellMar>
        <w:tblLook w:val="00A0" w:firstRow="1" w:lastRow="0" w:firstColumn="1" w:lastColumn="0" w:noHBand="0" w:noVBand="0"/>
      </w:tblPr>
      <w:tblGrid>
        <w:gridCol w:w="5699"/>
        <w:gridCol w:w="1389"/>
        <w:gridCol w:w="1701"/>
      </w:tblGrid>
      <w:tr w:rsidR="0044767B" w:rsidRPr="00EE2ED7" w:rsidTr="00E972FA">
        <w:trPr>
          <w:trHeight w:val="284"/>
        </w:trPr>
        <w:tc>
          <w:tcPr>
            <w:tcW w:w="5699" w:type="dxa"/>
            <w:tcBorders>
              <w:top w:val="single" w:sz="4" w:space="0" w:color="auto"/>
              <w:left w:val="nil"/>
              <w:bottom w:val="single" w:sz="4" w:space="0" w:color="auto"/>
              <w:right w:val="nil"/>
            </w:tcBorders>
            <w:shd w:val="clear" w:color="auto" w:fill="FABF8F"/>
            <w:noWrap/>
            <w:vAlign w:val="center"/>
          </w:tcPr>
          <w:p w:rsidR="0044767B" w:rsidRPr="0088134E" w:rsidRDefault="0044767B" w:rsidP="003702EC">
            <w:pPr>
              <w:spacing w:after="0"/>
              <w:ind w:firstLine="0"/>
              <w:jc w:val="left"/>
              <w:rPr>
                <w:rFonts w:ascii="Arial" w:hAnsi="Arial" w:cs="Arial"/>
                <w:color w:val="000000"/>
                <w:sz w:val="18"/>
                <w:szCs w:val="18"/>
              </w:rPr>
            </w:pPr>
            <w:r>
              <w:rPr>
                <w:rFonts w:ascii="Arial" w:hAnsi="Arial"/>
                <w:color w:val="000000"/>
                <w:sz w:val="18"/>
                <w:szCs w:val="18"/>
              </w:rPr>
              <w:t>Itxitako ekitaldietako aurrekontuak-Diru-sarrerak</w:t>
            </w:r>
          </w:p>
        </w:tc>
        <w:tc>
          <w:tcPr>
            <w:tcW w:w="1389" w:type="dxa"/>
            <w:tcBorders>
              <w:top w:val="single" w:sz="4" w:space="0" w:color="auto"/>
              <w:left w:val="nil"/>
              <w:bottom w:val="single" w:sz="4" w:space="0" w:color="auto"/>
              <w:right w:val="nil"/>
            </w:tcBorders>
            <w:shd w:val="clear" w:color="auto" w:fill="FABF8F"/>
            <w:noWrap/>
            <w:vAlign w:val="center"/>
          </w:tcPr>
          <w:p w:rsidR="0044767B" w:rsidRDefault="0044767B" w:rsidP="003702EC">
            <w:pPr>
              <w:spacing w:after="0"/>
              <w:ind w:firstLine="0"/>
              <w:jc w:val="right"/>
              <w:rPr>
                <w:rFonts w:ascii="Arial" w:hAnsi="Arial" w:cs="Arial"/>
                <w:color w:val="000000"/>
                <w:sz w:val="18"/>
                <w:szCs w:val="18"/>
              </w:rPr>
            </w:pPr>
            <w:r>
              <w:rPr>
                <w:rFonts w:ascii="Arial" w:hAnsi="Arial"/>
                <w:color w:val="000000"/>
                <w:sz w:val="18"/>
                <w:szCs w:val="18"/>
              </w:rPr>
              <w:t>Behin betiko aurreikuspenak</w:t>
            </w:r>
          </w:p>
          <w:p w:rsidR="0044767B" w:rsidRPr="0088134E" w:rsidRDefault="0044767B" w:rsidP="003702EC">
            <w:pPr>
              <w:spacing w:after="0"/>
              <w:ind w:firstLine="0"/>
              <w:jc w:val="right"/>
              <w:rPr>
                <w:rFonts w:ascii="Arial" w:hAnsi="Arial" w:cs="Arial"/>
                <w:color w:val="000000"/>
                <w:sz w:val="18"/>
                <w:szCs w:val="18"/>
              </w:rPr>
            </w:pPr>
          </w:p>
        </w:tc>
        <w:tc>
          <w:tcPr>
            <w:tcW w:w="1701" w:type="dxa"/>
            <w:tcBorders>
              <w:top w:val="single" w:sz="4" w:space="0" w:color="auto"/>
              <w:left w:val="nil"/>
              <w:bottom w:val="single" w:sz="4" w:space="0" w:color="auto"/>
              <w:right w:val="nil"/>
            </w:tcBorders>
            <w:shd w:val="clear" w:color="auto" w:fill="FABF8F"/>
            <w:noWrap/>
            <w:vAlign w:val="center"/>
          </w:tcPr>
          <w:p w:rsidR="0044767B" w:rsidRPr="0088134E" w:rsidRDefault="0044767B" w:rsidP="003702EC">
            <w:pPr>
              <w:spacing w:after="0"/>
              <w:ind w:firstLine="0"/>
              <w:jc w:val="right"/>
              <w:rPr>
                <w:rFonts w:ascii="Arial" w:hAnsi="Arial" w:cs="Arial"/>
                <w:color w:val="000000"/>
                <w:sz w:val="18"/>
                <w:szCs w:val="18"/>
              </w:rPr>
            </w:pPr>
            <w:r>
              <w:rPr>
                <w:rFonts w:ascii="Arial" w:hAnsi="Arial"/>
                <w:color w:val="000000"/>
                <w:sz w:val="18"/>
                <w:szCs w:val="18"/>
              </w:rPr>
              <w:t>Aitortutako esk</w:t>
            </w:r>
            <w:r>
              <w:rPr>
                <w:rFonts w:ascii="Arial" w:hAnsi="Arial"/>
                <w:color w:val="000000"/>
                <w:sz w:val="18"/>
                <w:szCs w:val="18"/>
              </w:rPr>
              <w:t>u</w:t>
            </w:r>
            <w:r>
              <w:rPr>
                <w:rFonts w:ascii="Arial" w:hAnsi="Arial"/>
                <w:color w:val="000000"/>
                <w:sz w:val="18"/>
                <w:szCs w:val="18"/>
              </w:rPr>
              <w:t>bide garbiak</w:t>
            </w:r>
          </w:p>
        </w:tc>
      </w:tr>
      <w:tr w:rsidR="0044767B" w:rsidRPr="00EE2ED7" w:rsidTr="00E972FA">
        <w:trPr>
          <w:trHeight w:val="284"/>
        </w:trPr>
        <w:tc>
          <w:tcPr>
            <w:tcW w:w="5699" w:type="dxa"/>
            <w:tcBorders>
              <w:top w:val="single" w:sz="4" w:space="0" w:color="auto"/>
              <w:left w:val="nil"/>
              <w:bottom w:val="single" w:sz="2" w:space="0" w:color="auto"/>
              <w:right w:val="nil"/>
            </w:tcBorders>
            <w:shd w:val="clear" w:color="000000" w:fill="FFFFFF"/>
            <w:noWrap/>
            <w:vAlign w:val="center"/>
          </w:tcPr>
          <w:p w:rsidR="0044767B" w:rsidRPr="0088134E" w:rsidRDefault="0044767B" w:rsidP="003702EC">
            <w:pPr>
              <w:spacing w:after="0"/>
              <w:ind w:firstLine="0"/>
              <w:jc w:val="left"/>
              <w:rPr>
                <w:rFonts w:ascii="Arial Narrow" w:hAnsi="Arial Narrow" w:cs="Arial"/>
                <w:color w:val="000000"/>
              </w:rPr>
            </w:pPr>
            <w:r>
              <w:rPr>
                <w:rFonts w:ascii="Arial Narrow" w:hAnsi="Arial Narrow"/>
                <w:color w:val="000000"/>
              </w:rPr>
              <w:t>Su-kalteak izandako oihanaren aprobetxamendua</w:t>
            </w:r>
          </w:p>
        </w:tc>
        <w:tc>
          <w:tcPr>
            <w:tcW w:w="1389" w:type="dxa"/>
            <w:tcBorders>
              <w:top w:val="single" w:sz="4" w:space="0" w:color="auto"/>
              <w:left w:val="nil"/>
              <w:bottom w:val="single" w:sz="2" w:space="0" w:color="auto"/>
              <w:right w:val="nil"/>
            </w:tcBorders>
            <w:shd w:val="clear" w:color="000000" w:fill="FFFFFF"/>
            <w:noWrap/>
            <w:vAlign w:val="center"/>
          </w:tcPr>
          <w:p w:rsidR="0044767B" w:rsidRPr="0088134E" w:rsidRDefault="0044767B" w:rsidP="003702EC">
            <w:pPr>
              <w:spacing w:after="0"/>
              <w:ind w:firstLine="0"/>
              <w:jc w:val="right"/>
              <w:rPr>
                <w:rFonts w:ascii="Arial Narrow" w:hAnsi="Arial Narrow" w:cs="Arial"/>
                <w:color w:val="000000"/>
              </w:rPr>
            </w:pPr>
            <w:r>
              <w:rPr>
                <w:rFonts w:ascii="Arial Narrow" w:hAnsi="Arial Narrow"/>
                <w:color w:val="000000"/>
              </w:rPr>
              <w:t>0</w:t>
            </w:r>
          </w:p>
        </w:tc>
        <w:tc>
          <w:tcPr>
            <w:tcW w:w="1701" w:type="dxa"/>
            <w:tcBorders>
              <w:top w:val="single" w:sz="4" w:space="0" w:color="auto"/>
              <w:left w:val="nil"/>
              <w:bottom w:val="single" w:sz="2" w:space="0" w:color="auto"/>
              <w:right w:val="nil"/>
            </w:tcBorders>
            <w:shd w:val="clear" w:color="000000" w:fill="FFFFFF"/>
            <w:noWrap/>
            <w:vAlign w:val="center"/>
          </w:tcPr>
          <w:p w:rsidR="0044767B" w:rsidRPr="0088134E" w:rsidRDefault="0044767B" w:rsidP="003702EC">
            <w:pPr>
              <w:spacing w:after="0"/>
              <w:ind w:firstLine="0"/>
              <w:jc w:val="right"/>
              <w:rPr>
                <w:rFonts w:ascii="Arial Narrow" w:hAnsi="Arial Narrow" w:cs="Arial"/>
                <w:color w:val="000000"/>
              </w:rPr>
            </w:pPr>
            <w:r>
              <w:rPr>
                <w:rFonts w:ascii="Arial Narrow" w:hAnsi="Arial Narrow"/>
                <w:color w:val="000000"/>
              </w:rPr>
              <w:t>14.840</w:t>
            </w:r>
          </w:p>
        </w:tc>
      </w:tr>
    </w:tbl>
    <w:p w:rsidR="0044767B" w:rsidRPr="006B7E55" w:rsidRDefault="0044767B" w:rsidP="0044767B">
      <w:pPr>
        <w:pStyle w:val="texto"/>
        <w:spacing w:before="240"/>
        <w:rPr>
          <w:szCs w:val="26"/>
        </w:rPr>
      </w:pPr>
      <w:r>
        <w:t>2016ko abenduan hitzarmen bat sinatu zuten partzuergoak eta Nafarroako Erdialdean 2016ko abuztuan izandako sutearen eraginpeko udalerriek. Hitza</w:t>
      </w:r>
      <w:r>
        <w:t>r</w:t>
      </w:r>
      <w:r>
        <w:t>men horretan, partzuergoa baimendua izan zen ukituriko pinudien aprobetx</w:t>
      </w:r>
      <w:r>
        <w:t>a</w:t>
      </w:r>
      <w:r>
        <w:t>mendua kudeatzeko.</w:t>
      </w:r>
    </w:p>
    <w:p w:rsidR="0044767B" w:rsidRPr="006B7E55" w:rsidRDefault="0044767B" w:rsidP="0044767B">
      <w:pPr>
        <w:pStyle w:val="texto"/>
        <w:rPr>
          <w:szCs w:val="26"/>
        </w:rPr>
      </w:pPr>
      <w:r>
        <w:t>2017ko abuztuan 26.500 euroko zenbatekoan (BEZik gabe) esleitu zen apr</w:t>
      </w:r>
      <w:r>
        <w:t>o</w:t>
      </w:r>
      <w:r>
        <w:t>betxamenduaren kudeaketa, enkante publikoan eta bi urterako. 2018an aitort</w:t>
      </w:r>
      <w:r>
        <w:t>u</w:t>
      </w:r>
      <w:r>
        <w:t>riko eskubideak kontratuaren amaierako ehuneko 50i dagozkio. 2019an, apr</w:t>
      </w:r>
      <w:r>
        <w:t>o</w:t>
      </w:r>
      <w:r>
        <w:t>betxamendu horren bidez lorturiko diru-sarrerak itzuli egin zaizkie hitzarturiko udalei.</w:t>
      </w:r>
    </w:p>
    <w:p w:rsidR="0044767B" w:rsidRPr="006B7E55" w:rsidRDefault="0044767B" w:rsidP="0044767B">
      <w:pPr>
        <w:pStyle w:val="texto"/>
        <w:rPr>
          <w:szCs w:val="26"/>
        </w:rPr>
      </w:pPr>
      <w:r>
        <w:t xml:space="preserve">Eginiko berrikuspenean egiaztatu dugu zuzena izan dela diru-sarreren eta gastuen kontabilizazio-prozedura. </w:t>
      </w:r>
    </w:p>
    <w:p w:rsidR="0044767B" w:rsidRPr="00700CDA" w:rsidRDefault="0044767B" w:rsidP="0044767B">
      <w:pPr>
        <w:pStyle w:val="texto"/>
        <w:spacing w:before="360"/>
        <w:ind w:firstLine="0"/>
        <w:rPr>
          <w:i/>
          <w:sz w:val="28"/>
          <w:szCs w:val="28"/>
        </w:rPr>
      </w:pPr>
      <w:r>
        <w:rPr>
          <w:i/>
          <w:sz w:val="28"/>
          <w:szCs w:val="28"/>
        </w:rPr>
        <w:t>VI.4.7 Aurrekontukoak ez diren zordunak</w:t>
      </w:r>
    </w:p>
    <w:p w:rsidR="0044767B" w:rsidRDefault="0044767B" w:rsidP="0044767B">
      <w:pPr>
        <w:pStyle w:val="texto"/>
        <w:rPr>
          <w:szCs w:val="26"/>
        </w:rPr>
      </w:pPr>
      <w:r>
        <w:t>Aurrekontukoak ez diren zordunen goiburupean 109.707 euro zeuden 2018ko abenduaren 31n. Gehienbat dagozkie partzuergoak bere erakunde aut</w:t>
      </w:r>
      <w:r>
        <w:t>o</w:t>
      </w:r>
      <w:r>
        <w:t>nomoari helarazitako aurrerakin eta maileguei, zeinek 107.979 euro egiten ba</w:t>
      </w:r>
      <w:r>
        <w:t>i</w:t>
      </w:r>
      <w:r>
        <w:t>tituzte. Toki ekintzako taldeari likidezia-problemak dituenean eginiko funts-transferentziei dagozkie.</w:t>
      </w:r>
    </w:p>
    <w:p w:rsidR="0044767B" w:rsidRPr="006B7E55" w:rsidRDefault="0044767B" w:rsidP="0044767B">
      <w:pPr>
        <w:pStyle w:val="texto"/>
        <w:rPr>
          <w:szCs w:val="26"/>
        </w:rPr>
      </w:pPr>
      <w:r>
        <w:t>2018ko ekitaldian, partzuergoko diruzainak baimena eman zuen toki eki</w:t>
      </w:r>
      <w:r>
        <w:t>n</w:t>
      </w:r>
      <w:r>
        <w:t>tzako taldeari 30.000 euroko diruzaintza-mailegu bat emateko, interesik eta komisiorik gabe. Maileguaren itzulketa eginen zen egoera finantzarioak horr</w:t>
      </w:r>
      <w:r>
        <w:t>e</w:t>
      </w:r>
      <w:r>
        <w:t>tarako modua ematen zuenean. 2018an, toki ekintzako taldeak bi konpentsazio-ordainketa egin ditu, 8.785 euro egiten dutenak.</w:t>
      </w:r>
    </w:p>
    <w:p w:rsidR="0044767B" w:rsidRPr="006B7E55" w:rsidRDefault="0044767B" w:rsidP="00E972FA">
      <w:pPr>
        <w:pStyle w:val="texto"/>
        <w:spacing w:after="360"/>
        <w:rPr>
          <w:i/>
          <w:szCs w:val="26"/>
        </w:rPr>
      </w:pPr>
      <w:r>
        <w:rPr>
          <w:i/>
          <w:szCs w:val="26"/>
        </w:rPr>
        <w:t>Gomendatzen dugu Batzorde Exekutiboak onetsi egin ditzala partzuergoak erakunde autonomo duen toki ekintzako taldeari emandako aurrerakinak eta maileguak.</w:t>
      </w:r>
    </w:p>
    <w:p w:rsidR="0044767B" w:rsidRDefault="0044767B" w:rsidP="0044767B">
      <w:pPr>
        <w:pStyle w:val="atitulo2"/>
        <w:spacing w:before="240"/>
        <w:rPr>
          <w:color w:val="auto"/>
        </w:rPr>
      </w:pPr>
      <w:bookmarkStart w:id="39" w:name="_Toc41575736"/>
      <w:r>
        <w:rPr>
          <w:color w:val="auto"/>
        </w:rPr>
        <w:lastRenderedPageBreak/>
        <w:t>VI.5. Toki ekintzako taldearen kudeaketa-arlo muntadunak</w:t>
      </w:r>
      <w:bookmarkEnd w:id="39"/>
      <w:r>
        <w:rPr>
          <w:color w:val="auto"/>
        </w:rPr>
        <w:t xml:space="preserve"> </w:t>
      </w:r>
    </w:p>
    <w:p w:rsidR="0044767B" w:rsidRPr="00E972FA" w:rsidRDefault="0044767B" w:rsidP="00E972FA">
      <w:pPr>
        <w:pStyle w:val="atitulo3"/>
      </w:pPr>
      <w:r>
        <w:t>VI.5.1 Gastuak ondasun arruntetan eta zerbitzuetan</w:t>
      </w:r>
    </w:p>
    <w:p w:rsidR="0044767B" w:rsidRDefault="0044767B" w:rsidP="00E972FA">
      <w:pPr>
        <w:pStyle w:val="texto"/>
      </w:pPr>
      <w:r>
        <w:t>Toki ekintzako taldeak 2018an ondasun arruntetan eta zerbitzuetan izandako gastuek 43.096 euro egin zituzten, kreditu aurreikusiaren ehuneko 35; exekuzio apal horren zergati nagusia da ez zela gauzatu Artaxoako "Encuentros con la historia" proiektua, eta betetze apala izan zutela "Suspertze sozioekonomik</w:t>
      </w:r>
      <w:r>
        <w:t>o</w:t>
      </w:r>
      <w:r>
        <w:t>rako plana prestatzea" partidak (ehuneko 51) eta "Jasangarritasun-proiektuko jarduketak" partidak (ehuneko 12).</w:t>
      </w:r>
    </w:p>
    <w:p w:rsidR="0044767B" w:rsidRDefault="0044767B" w:rsidP="00E972FA">
      <w:pPr>
        <w:pStyle w:val="texto"/>
      </w:pPr>
      <w:r>
        <w:t>Kapitulu honek egiten du ekitaldian sorturiko gastu guztien ehuneko beder</w:t>
      </w:r>
      <w:r>
        <w:t>a</w:t>
      </w:r>
      <w:r>
        <w:t xml:space="preserve">tzi. Aurreko ekitaldikoak baino ehuneko zortzi txikiagoak izan ziren. </w:t>
      </w:r>
    </w:p>
    <w:p w:rsidR="0044767B" w:rsidRPr="00293AEF" w:rsidRDefault="0044767B" w:rsidP="0044767B">
      <w:pPr>
        <w:tabs>
          <w:tab w:val="left" w:pos="2835"/>
          <w:tab w:val="left" w:pos="9072"/>
        </w:tabs>
        <w:spacing w:after="240"/>
        <w:ind w:firstLine="284"/>
        <w:rPr>
          <w:spacing w:val="6"/>
          <w:sz w:val="26"/>
          <w:szCs w:val="26"/>
        </w:rPr>
      </w:pPr>
      <w:r>
        <w:rPr>
          <w:sz w:val="26"/>
          <w:szCs w:val="26"/>
        </w:rPr>
        <w:t>Honako gastu-partida hauek berrikusi ditugu:</w:t>
      </w:r>
    </w:p>
    <w:tbl>
      <w:tblPr>
        <w:tblW w:w="8888" w:type="dxa"/>
        <w:jc w:val="center"/>
        <w:tblLayout w:type="fixed"/>
        <w:tblCellMar>
          <w:left w:w="70" w:type="dxa"/>
          <w:right w:w="70" w:type="dxa"/>
        </w:tblCellMar>
        <w:tblLook w:val="00A0" w:firstRow="1" w:lastRow="0" w:firstColumn="1" w:lastColumn="0" w:noHBand="0" w:noVBand="0"/>
      </w:tblPr>
      <w:tblGrid>
        <w:gridCol w:w="4395"/>
        <w:gridCol w:w="2206"/>
        <w:gridCol w:w="2127"/>
        <w:gridCol w:w="160"/>
      </w:tblGrid>
      <w:tr w:rsidR="0044767B" w:rsidRPr="00000CD8" w:rsidTr="003702EC">
        <w:trPr>
          <w:trHeight w:val="300"/>
          <w:jc w:val="center"/>
        </w:trPr>
        <w:tc>
          <w:tcPr>
            <w:tcW w:w="4395" w:type="dxa"/>
            <w:tcBorders>
              <w:top w:val="single" w:sz="4" w:space="0" w:color="auto"/>
              <w:left w:val="nil"/>
              <w:bottom w:val="single" w:sz="4" w:space="0" w:color="auto"/>
              <w:right w:val="nil"/>
            </w:tcBorders>
            <w:shd w:val="clear" w:color="auto" w:fill="F9BD8B"/>
            <w:noWrap/>
            <w:vAlign w:val="center"/>
          </w:tcPr>
          <w:p w:rsidR="0044767B" w:rsidRPr="00000CD8" w:rsidRDefault="0044767B" w:rsidP="003702EC">
            <w:pPr>
              <w:tabs>
                <w:tab w:val="left" w:pos="9072"/>
              </w:tabs>
              <w:spacing w:after="0"/>
              <w:ind w:firstLine="0"/>
              <w:jc w:val="left"/>
              <w:rPr>
                <w:rFonts w:ascii="Arial" w:hAnsi="Arial" w:cs="Arial"/>
                <w:sz w:val="18"/>
                <w:szCs w:val="18"/>
              </w:rPr>
            </w:pPr>
            <w:r>
              <w:rPr>
                <w:rFonts w:ascii="Arial" w:hAnsi="Arial"/>
                <w:sz w:val="18"/>
                <w:szCs w:val="18"/>
              </w:rPr>
              <w:t>Kontzeptua</w:t>
            </w:r>
          </w:p>
        </w:tc>
        <w:tc>
          <w:tcPr>
            <w:tcW w:w="2206" w:type="dxa"/>
            <w:tcBorders>
              <w:top w:val="single" w:sz="4" w:space="0" w:color="auto"/>
              <w:left w:val="nil"/>
              <w:bottom w:val="single" w:sz="4" w:space="0" w:color="auto"/>
              <w:right w:val="nil"/>
            </w:tcBorders>
            <w:shd w:val="clear" w:color="auto" w:fill="F9BD8B"/>
            <w:vAlign w:val="center"/>
          </w:tcPr>
          <w:p w:rsidR="0044767B" w:rsidRPr="00000CD8" w:rsidRDefault="0044767B" w:rsidP="003702EC">
            <w:pPr>
              <w:tabs>
                <w:tab w:val="left" w:pos="9072"/>
              </w:tabs>
              <w:spacing w:after="0"/>
              <w:ind w:firstLine="0"/>
              <w:jc w:val="right"/>
              <w:rPr>
                <w:rFonts w:ascii="Arial" w:hAnsi="Arial" w:cs="Arial"/>
                <w:sz w:val="18"/>
                <w:szCs w:val="18"/>
              </w:rPr>
            </w:pPr>
            <w:r>
              <w:rPr>
                <w:rFonts w:ascii="Arial" w:hAnsi="Arial"/>
                <w:sz w:val="18"/>
                <w:szCs w:val="18"/>
              </w:rPr>
              <w:t>Behin betiko kredituak</w:t>
            </w:r>
          </w:p>
        </w:tc>
        <w:tc>
          <w:tcPr>
            <w:tcW w:w="2127" w:type="dxa"/>
            <w:tcBorders>
              <w:top w:val="single" w:sz="4" w:space="0" w:color="auto"/>
              <w:left w:val="nil"/>
              <w:bottom w:val="single" w:sz="4" w:space="0" w:color="auto"/>
              <w:right w:val="nil"/>
            </w:tcBorders>
            <w:shd w:val="clear" w:color="auto" w:fill="F9BD8B"/>
            <w:vAlign w:val="center"/>
          </w:tcPr>
          <w:p w:rsidR="0044767B" w:rsidRPr="00000CD8" w:rsidRDefault="0044767B" w:rsidP="003702EC">
            <w:pPr>
              <w:tabs>
                <w:tab w:val="left" w:pos="9072"/>
              </w:tabs>
              <w:spacing w:after="0"/>
              <w:ind w:firstLine="0"/>
              <w:jc w:val="right"/>
              <w:rPr>
                <w:rFonts w:ascii="Arial" w:hAnsi="Arial" w:cs="Arial"/>
                <w:sz w:val="18"/>
                <w:szCs w:val="18"/>
              </w:rPr>
            </w:pPr>
            <w:r>
              <w:rPr>
                <w:rFonts w:ascii="Arial" w:hAnsi="Arial"/>
                <w:sz w:val="18"/>
                <w:szCs w:val="18"/>
              </w:rPr>
              <w:t>Aitortutako betebehar garbiak, 2018</w:t>
            </w:r>
          </w:p>
        </w:tc>
        <w:tc>
          <w:tcPr>
            <w:tcW w:w="160" w:type="dxa"/>
            <w:tcBorders>
              <w:top w:val="single" w:sz="4" w:space="0" w:color="auto"/>
              <w:left w:val="nil"/>
              <w:bottom w:val="single" w:sz="4" w:space="0" w:color="auto"/>
              <w:right w:val="nil"/>
            </w:tcBorders>
            <w:shd w:val="clear" w:color="auto" w:fill="F9BD8B"/>
            <w:vAlign w:val="center"/>
          </w:tcPr>
          <w:p w:rsidR="0044767B" w:rsidRPr="00000CD8" w:rsidRDefault="0044767B" w:rsidP="003702EC">
            <w:pPr>
              <w:tabs>
                <w:tab w:val="left" w:pos="9072"/>
              </w:tabs>
              <w:spacing w:after="0"/>
              <w:ind w:firstLine="0"/>
              <w:jc w:val="left"/>
              <w:rPr>
                <w:rFonts w:ascii="Arial" w:hAnsi="Arial" w:cs="Arial"/>
                <w:sz w:val="18"/>
                <w:szCs w:val="18"/>
                <w:lang w:val="es-ES" w:eastAsia="es-ES"/>
              </w:rPr>
            </w:pPr>
          </w:p>
        </w:tc>
      </w:tr>
      <w:tr w:rsidR="0044767B" w:rsidRPr="00000CD8" w:rsidTr="00E972FA">
        <w:trPr>
          <w:trHeight w:val="274"/>
          <w:jc w:val="center"/>
        </w:trPr>
        <w:tc>
          <w:tcPr>
            <w:tcW w:w="4395" w:type="dxa"/>
            <w:tcBorders>
              <w:top w:val="nil"/>
              <w:left w:val="nil"/>
              <w:bottom w:val="single" w:sz="2" w:space="0" w:color="auto"/>
              <w:right w:val="nil"/>
            </w:tcBorders>
            <w:noWrap/>
            <w:vAlign w:val="center"/>
          </w:tcPr>
          <w:p w:rsidR="0044767B" w:rsidRPr="00000CD8" w:rsidRDefault="0044767B" w:rsidP="003702EC">
            <w:pPr>
              <w:tabs>
                <w:tab w:val="left" w:pos="2128"/>
                <w:tab w:val="left" w:pos="9072"/>
              </w:tabs>
              <w:spacing w:after="0"/>
              <w:ind w:firstLine="0"/>
              <w:jc w:val="left"/>
              <w:rPr>
                <w:rFonts w:ascii="Arial Narrow" w:hAnsi="Arial Narrow"/>
              </w:rPr>
            </w:pPr>
            <w:r>
              <w:rPr>
                <w:rFonts w:ascii="Arial Narrow" w:hAnsi="Arial Narrow"/>
              </w:rPr>
              <w:t>Suspertze sozioekonomikorako plana prestatzea</w:t>
            </w:r>
          </w:p>
        </w:tc>
        <w:tc>
          <w:tcPr>
            <w:tcW w:w="2206" w:type="dxa"/>
            <w:tcBorders>
              <w:top w:val="nil"/>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right"/>
              <w:rPr>
                <w:rFonts w:ascii="Arial Narrow" w:hAnsi="Arial Narrow"/>
              </w:rPr>
            </w:pPr>
            <w:r>
              <w:rPr>
                <w:rFonts w:ascii="Arial Narrow" w:hAnsi="Arial Narrow"/>
              </w:rPr>
              <w:t>35.302</w:t>
            </w:r>
          </w:p>
        </w:tc>
        <w:tc>
          <w:tcPr>
            <w:tcW w:w="2127" w:type="dxa"/>
            <w:tcBorders>
              <w:top w:val="nil"/>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right"/>
              <w:rPr>
                <w:rFonts w:ascii="Arial Narrow" w:hAnsi="Arial Narrow"/>
              </w:rPr>
            </w:pPr>
            <w:r>
              <w:rPr>
                <w:rFonts w:ascii="Arial Narrow" w:hAnsi="Arial Narrow"/>
              </w:rPr>
              <w:t>18.150</w:t>
            </w:r>
          </w:p>
        </w:tc>
        <w:tc>
          <w:tcPr>
            <w:tcW w:w="160" w:type="dxa"/>
            <w:tcBorders>
              <w:top w:val="nil"/>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left"/>
              <w:rPr>
                <w:rFonts w:ascii="Arial Narrow" w:hAnsi="Arial Narrow"/>
                <w:lang w:val="es-ES" w:eastAsia="es-ES"/>
              </w:rPr>
            </w:pPr>
          </w:p>
        </w:tc>
      </w:tr>
      <w:tr w:rsidR="0044767B" w:rsidRPr="00000CD8" w:rsidTr="00E972FA">
        <w:trPr>
          <w:trHeight w:val="274"/>
          <w:jc w:val="center"/>
        </w:trPr>
        <w:tc>
          <w:tcPr>
            <w:tcW w:w="4395" w:type="dxa"/>
            <w:tcBorders>
              <w:top w:val="single" w:sz="2" w:space="0" w:color="auto"/>
              <w:left w:val="nil"/>
              <w:bottom w:val="single" w:sz="2" w:space="0" w:color="auto"/>
              <w:right w:val="nil"/>
            </w:tcBorders>
            <w:noWrap/>
            <w:vAlign w:val="center"/>
          </w:tcPr>
          <w:p w:rsidR="0044767B" w:rsidRPr="00000CD8" w:rsidRDefault="0044767B" w:rsidP="003702EC">
            <w:pPr>
              <w:tabs>
                <w:tab w:val="left" w:pos="2128"/>
                <w:tab w:val="left" w:pos="9072"/>
              </w:tabs>
              <w:spacing w:after="0"/>
              <w:ind w:firstLine="0"/>
              <w:jc w:val="left"/>
              <w:rPr>
                <w:rFonts w:ascii="Arial Narrow" w:hAnsi="Arial Narrow"/>
              </w:rPr>
            </w:pPr>
            <w:r>
              <w:rPr>
                <w:rFonts w:ascii="Arial Narrow" w:hAnsi="Arial Narrow"/>
              </w:rPr>
              <w:t>PTGE (Leader) ebaluazio partekatua prestatzea</w:t>
            </w:r>
          </w:p>
        </w:tc>
        <w:tc>
          <w:tcPr>
            <w:tcW w:w="2206" w:type="dxa"/>
            <w:tcBorders>
              <w:top w:val="single" w:sz="2" w:space="0" w:color="auto"/>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right"/>
              <w:rPr>
                <w:rFonts w:ascii="Arial Narrow" w:hAnsi="Arial Narrow"/>
              </w:rPr>
            </w:pPr>
            <w:r>
              <w:rPr>
                <w:rFonts w:ascii="Arial Narrow" w:hAnsi="Arial Narrow"/>
              </w:rPr>
              <w:t>0</w:t>
            </w:r>
          </w:p>
        </w:tc>
        <w:tc>
          <w:tcPr>
            <w:tcW w:w="2127" w:type="dxa"/>
            <w:tcBorders>
              <w:top w:val="single" w:sz="2" w:space="0" w:color="auto"/>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right"/>
              <w:rPr>
                <w:rFonts w:ascii="Arial Narrow" w:hAnsi="Arial Narrow"/>
              </w:rPr>
            </w:pPr>
            <w:r>
              <w:rPr>
                <w:rFonts w:ascii="Arial Narrow" w:hAnsi="Arial Narrow"/>
              </w:rPr>
              <w:t>7.000</w:t>
            </w:r>
          </w:p>
        </w:tc>
        <w:tc>
          <w:tcPr>
            <w:tcW w:w="160" w:type="dxa"/>
            <w:tcBorders>
              <w:top w:val="single" w:sz="2" w:space="0" w:color="auto"/>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left"/>
              <w:rPr>
                <w:rFonts w:ascii="Arial Narrow" w:hAnsi="Arial Narrow"/>
                <w:lang w:val="es-ES" w:eastAsia="es-ES"/>
              </w:rPr>
            </w:pPr>
          </w:p>
        </w:tc>
      </w:tr>
      <w:tr w:rsidR="0044767B" w:rsidRPr="00000CD8" w:rsidTr="00E972FA">
        <w:trPr>
          <w:trHeight w:val="274"/>
          <w:jc w:val="center"/>
        </w:trPr>
        <w:tc>
          <w:tcPr>
            <w:tcW w:w="4395" w:type="dxa"/>
            <w:tcBorders>
              <w:top w:val="single" w:sz="2" w:space="0" w:color="auto"/>
              <w:left w:val="nil"/>
              <w:bottom w:val="single" w:sz="2" w:space="0" w:color="auto"/>
              <w:right w:val="nil"/>
            </w:tcBorders>
            <w:noWrap/>
            <w:vAlign w:val="center"/>
          </w:tcPr>
          <w:p w:rsidR="0044767B" w:rsidRPr="00000CD8" w:rsidRDefault="0044767B" w:rsidP="003702EC">
            <w:pPr>
              <w:tabs>
                <w:tab w:val="left" w:pos="2128"/>
                <w:tab w:val="left" w:pos="9072"/>
              </w:tabs>
              <w:spacing w:after="0"/>
              <w:ind w:firstLine="0"/>
              <w:jc w:val="left"/>
              <w:rPr>
                <w:rFonts w:ascii="Arial Narrow" w:hAnsi="Arial Narrow"/>
              </w:rPr>
            </w:pPr>
            <w:r>
              <w:rPr>
                <w:rFonts w:ascii="Arial Narrow" w:hAnsi="Arial Narrow"/>
              </w:rPr>
              <w:t>Jasangarritasun proiektuko jarduketak</w:t>
            </w:r>
          </w:p>
        </w:tc>
        <w:tc>
          <w:tcPr>
            <w:tcW w:w="2206" w:type="dxa"/>
            <w:tcBorders>
              <w:top w:val="single" w:sz="2" w:space="0" w:color="auto"/>
              <w:left w:val="nil"/>
              <w:bottom w:val="single" w:sz="2" w:space="0" w:color="auto"/>
              <w:right w:val="nil"/>
            </w:tcBorders>
            <w:vAlign w:val="center"/>
          </w:tcPr>
          <w:p w:rsidR="0044767B" w:rsidRDefault="0044767B" w:rsidP="003702EC">
            <w:pPr>
              <w:tabs>
                <w:tab w:val="left" w:pos="2128"/>
                <w:tab w:val="left" w:pos="9072"/>
              </w:tabs>
              <w:spacing w:after="0"/>
              <w:ind w:firstLine="0"/>
              <w:jc w:val="right"/>
              <w:rPr>
                <w:rFonts w:ascii="Arial Narrow" w:hAnsi="Arial Narrow"/>
              </w:rPr>
            </w:pPr>
            <w:r>
              <w:rPr>
                <w:rFonts w:ascii="Arial Narrow" w:hAnsi="Arial Narrow"/>
              </w:rPr>
              <w:t>35.045</w:t>
            </w:r>
          </w:p>
        </w:tc>
        <w:tc>
          <w:tcPr>
            <w:tcW w:w="2127" w:type="dxa"/>
            <w:tcBorders>
              <w:top w:val="single" w:sz="2" w:space="0" w:color="auto"/>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right"/>
              <w:rPr>
                <w:rFonts w:ascii="Arial Narrow" w:hAnsi="Arial Narrow"/>
              </w:rPr>
            </w:pPr>
            <w:r>
              <w:rPr>
                <w:rFonts w:ascii="Arial Narrow" w:hAnsi="Arial Narrow"/>
              </w:rPr>
              <w:t>4.134</w:t>
            </w:r>
          </w:p>
        </w:tc>
        <w:tc>
          <w:tcPr>
            <w:tcW w:w="160" w:type="dxa"/>
            <w:tcBorders>
              <w:top w:val="single" w:sz="2" w:space="0" w:color="auto"/>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left"/>
              <w:rPr>
                <w:rFonts w:ascii="Arial Narrow" w:hAnsi="Arial Narrow"/>
                <w:lang w:val="es-ES" w:eastAsia="es-ES"/>
              </w:rPr>
            </w:pPr>
          </w:p>
        </w:tc>
      </w:tr>
      <w:tr w:rsidR="0044767B" w:rsidRPr="00000CD8" w:rsidTr="00E972FA">
        <w:trPr>
          <w:trHeight w:val="274"/>
          <w:jc w:val="center"/>
        </w:trPr>
        <w:tc>
          <w:tcPr>
            <w:tcW w:w="4395" w:type="dxa"/>
            <w:tcBorders>
              <w:top w:val="single" w:sz="2" w:space="0" w:color="auto"/>
              <w:left w:val="nil"/>
              <w:bottom w:val="single" w:sz="4" w:space="0" w:color="auto"/>
              <w:right w:val="nil"/>
            </w:tcBorders>
            <w:noWrap/>
            <w:vAlign w:val="center"/>
          </w:tcPr>
          <w:p w:rsidR="0044767B" w:rsidRDefault="0044767B" w:rsidP="003702EC">
            <w:pPr>
              <w:tabs>
                <w:tab w:val="left" w:pos="2128"/>
                <w:tab w:val="left" w:pos="9072"/>
              </w:tabs>
              <w:spacing w:after="0"/>
              <w:ind w:firstLine="0"/>
              <w:jc w:val="left"/>
              <w:rPr>
                <w:rFonts w:ascii="Arial Narrow" w:hAnsi="Arial Narrow"/>
              </w:rPr>
            </w:pPr>
            <w:r>
              <w:rPr>
                <w:rFonts w:ascii="Arial Narrow" w:hAnsi="Arial Narrow"/>
              </w:rPr>
              <w:t>Dietak eta joan-etorriak</w:t>
            </w:r>
          </w:p>
        </w:tc>
        <w:tc>
          <w:tcPr>
            <w:tcW w:w="2206" w:type="dxa"/>
            <w:tcBorders>
              <w:top w:val="single" w:sz="2" w:space="0" w:color="auto"/>
              <w:left w:val="nil"/>
              <w:bottom w:val="single" w:sz="4" w:space="0" w:color="auto"/>
              <w:right w:val="nil"/>
            </w:tcBorders>
            <w:vAlign w:val="center"/>
          </w:tcPr>
          <w:p w:rsidR="0044767B" w:rsidRDefault="0044767B" w:rsidP="003702EC">
            <w:pPr>
              <w:tabs>
                <w:tab w:val="left" w:pos="2128"/>
                <w:tab w:val="left" w:pos="9072"/>
              </w:tabs>
              <w:spacing w:after="0"/>
              <w:ind w:firstLine="0"/>
              <w:jc w:val="right"/>
              <w:rPr>
                <w:rFonts w:ascii="Arial Narrow" w:hAnsi="Arial Narrow"/>
              </w:rPr>
            </w:pPr>
            <w:r>
              <w:rPr>
                <w:rFonts w:ascii="Arial Narrow" w:hAnsi="Arial Narrow"/>
              </w:rPr>
              <w:t>5.231</w:t>
            </w:r>
          </w:p>
        </w:tc>
        <w:tc>
          <w:tcPr>
            <w:tcW w:w="2127" w:type="dxa"/>
            <w:tcBorders>
              <w:top w:val="single" w:sz="2" w:space="0" w:color="auto"/>
              <w:left w:val="nil"/>
              <w:bottom w:val="single" w:sz="4" w:space="0" w:color="auto"/>
              <w:right w:val="nil"/>
            </w:tcBorders>
            <w:vAlign w:val="center"/>
          </w:tcPr>
          <w:p w:rsidR="0044767B" w:rsidRDefault="0044767B" w:rsidP="003702EC">
            <w:pPr>
              <w:tabs>
                <w:tab w:val="left" w:pos="2128"/>
                <w:tab w:val="left" w:pos="9072"/>
              </w:tabs>
              <w:spacing w:after="0"/>
              <w:ind w:firstLine="0"/>
              <w:jc w:val="right"/>
              <w:rPr>
                <w:rFonts w:ascii="Arial Narrow" w:hAnsi="Arial Narrow"/>
              </w:rPr>
            </w:pPr>
            <w:r>
              <w:rPr>
                <w:rFonts w:ascii="Arial Narrow" w:hAnsi="Arial Narrow"/>
              </w:rPr>
              <w:t>3.239</w:t>
            </w:r>
          </w:p>
        </w:tc>
        <w:tc>
          <w:tcPr>
            <w:tcW w:w="160" w:type="dxa"/>
            <w:tcBorders>
              <w:top w:val="single" w:sz="2" w:space="0" w:color="auto"/>
              <w:left w:val="nil"/>
              <w:bottom w:val="single" w:sz="4" w:space="0" w:color="auto"/>
              <w:right w:val="nil"/>
            </w:tcBorders>
            <w:vAlign w:val="center"/>
          </w:tcPr>
          <w:p w:rsidR="0044767B" w:rsidRPr="00000CD8" w:rsidRDefault="0044767B" w:rsidP="003702EC">
            <w:pPr>
              <w:tabs>
                <w:tab w:val="left" w:pos="2128"/>
                <w:tab w:val="left" w:pos="9072"/>
              </w:tabs>
              <w:spacing w:after="0"/>
              <w:ind w:firstLine="0"/>
              <w:jc w:val="left"/>
              <w:rPr>
                <w:rFonts w:ascii="Arial Narrow" w:hAnsi="Arial Narrow"/>
                <w:lang w:val="es-ES" w:eastAsia="es-ES"/>
              </w:rPr>
            </w:pPr>
          </w:p>
        </w:tc>
      </w:tr>
    </w:tbl>
    <w:p w:rsidR="0044767B" w:rsidRDefault="0044767B" w:rsidP="0044767B">
      <w:pPr>
        <w:tabs>
          <w:tab w:val="left" w:pos="2835"/>
          <w:tab w:val="left" w:pos="8931"/>
        </w:tabs>
        <w:spacing w:before="240"/>
        <w:ind w:firstLine="284"/>
        <w:rPr>
          <w:spacing w:val="6"/>
          <w:sz w:val="26"/>
          <w:szCs w:val="26"/>
        </w:rPr>
      </w:pPr>
      <w:r>
        <w:rPr>
          <w:sz w:val="26"/>
          <w:szCs w:val="26"/>
        </w:rPr>
        <w:t>Gure azterketatik ateratzen dugun konklusioa da ezen, oro har, berrikusitako a</w:t>
      </w:r>
      <w:r>
        <w:rPr>
          <w:sz w:val="26"/>
          <w:szCs w:val="26"/>
        </w:rPr>
        <w:t>u</w:t>
      </w:r>
      <w:r>
        <w:rPr>
          <w:sz w:val="26"/>
          <w:szCs w:val="26"/>
        </w:rPr>
        <w:t xml:space="preserve">rrekontu-partidetako gastuak justifikatuta, onetsita eta behar bezala kontabilizatuta eta ordainduta daudela. </w:t>
      </w:r>
    </w:p>
    <w:p w:rsidR="0044767B" w:rsidRPr="00AF3B4D" w:rsidRDefault="0044767B" w:rsidP="0044767B">
      <w:pPr>
        <w:tabs>
          <w:tab w:val="left" w:pos="2835"/>
          <w:tab w:val="left" w:pos="8931"/>
        </w:tabs>
        <w:ind w:firstLine="284"/>
        <w:rPr>
          <w:spacing w:val="6"/>
          <w:sz w:val="26"/>
          <w:szCs w:val="26"/>
        </w:rPr>
      </w:pPr>
      <w:r>
        <w:rPr>
          <w:sz w:val="26"/>
          <w:szCs w:val="26"/>
        </w:rPr>
        <w:t xml:space="preserve">Suspertze sozioekonomikorako plana prestatzeko laguntza-kontratuaren lizitazioa eta esleipena, bai eta haren exekuzioa ere, kontratu-legediari jarraikiz izapidetu dira. </w:t>
      </w:r>
    </w:p>
    <w:p w:rsidR="0044767B" w:rsidRPr="00AF3B4D" w:rsidRDefault="0044767B" w:rsidP="0044767B">
      <w:pPr>
        <w:pStyle w:val="atitulo3"/>
        <w:spacing w:before="240"/>
        <w:rPr>
          <w:color w:val="auto"/>
          <w:spacing w:val="6"/>
        </w:rPr>
      </w:pPr>
      <w:r>
        <w:rPr>
          <w:color w:val="auto"/>
        </w:rPr>
        <w:t>VI.5.2  Gastuak eta diru-sarrerak transferentzia arruntengatik eta kapital-transferentziengatik</w:t>
      </w:r>
    </w:p>
    <w:p w:rsidR="0044767B" w:rsidRPr="00AB4407" w:rsidRDefault="0044767B" w:rsidP="0044767B">
      <w:pPr>
        <w:tabs>
          <w:tab w:val="left" w:pos="2835"/>
          <w:tab w:val="left" w:pos="9072"/>
        </w:tabs>
        <w:spacing w:before="120" w:after="120"/>
        <w:ind w:firstLine="0"/>
        <w:rPr>
          <w:i/>
          <w:spacing w:val="6"/>
          <w:sz w:val="28"/>
          <w:szCs w:val="28"/>
        </w:rPr>
      </w:pPr>
      <w:r>
        <w:rPr>
          <w:i/>
          <w:sz w:val="28"/>
          <w:szCs w:val="28"/>
        </w:rPr>
        <w:t>Transferentzia arruntengatiko gastuak eta kapital- transferentziengatiko ga</w:t>
      </w:r>
      <w:r>
        <w:rPr>
          <w:i/>
          <w:sz w:val="28"/>
          <w:szCs w:val="28"/>
        </w:rPr>
        <w:t>s</w:t>
      </w:r>
      <w:r>
        <w:rPr>
          <w:i/>
          <w:sz w:val="28"/>
          <w:szCs w:val="28"/>
        </w:rPr>
        <w:t>tuak</w:t>
      </w:r>
    </w:p>
    <w:p w:rsidR="0044767B" w:rsidRDefault="0044767B" w:rsidP="00E972FA">
      <w:pPr>
        <w:pStyle w:val="texto"/>
      </w:pPr>
      <w:r>
        <w:t>Toki ekintzako taldearen transferentziagatiko gastuek 229.847 euro egin z</w:t>
      </w:r>
      <w:r>
        <w:t>i</w:t>
      </w:r>
      <w:r>
        <w:t>tuzten, eta gastu guztien ehuneko 49 egiten dute.</w:t>
      </w:r>
    </w:p>
    <w:p w:rsidR="0044767B" w:rsidRDefault="0044767B" w:rsidP="00E972FA">
      <w:pPr>
        <w:pStyle w:val="texto"/>
      </w:pPr>
      <w:r>
        <w:t>Aurreko ekitaldiarekin alderatuta, gastu horiek ehuneko seiko beherakada izan dute; gehienbat, partaidetzazko toki garapenerako estrategiengatiko –PTGE (Leader), aurrerantzean– dirulaguntzen beherakadarengatik</w:t>
      </w:r>
    </w:p>
    <w:p w:rsidR="001A69C7" w:rsidRDefault="001A69C7">
      <w:pPr>
        <w:spacing w:after="0"/>
        <w:ind w:firstLine="0"/>
        <w:jc w:val="left"/>
        <w:rPr>
          <w:sz w:val="26"/>
          <w:szCs w:val="26"/>
        </w:rPr>
      </w:pPr>
      <w:r>
        <w:br w:type="page"/>
      </w:r>
    </w:p>
    <w:p w:rsidR="0044767B" w:rsidRPr="00766D6A" w:rsidRDefault="0044767B" w:rsidP="0044767B">
      <w:pPr>
        <w:tabs>
          <w:tab w:val="left" w:pos="9072"/>
        </w:tabs>
        <w:spacing w:before="100" w:beforeAutospacing="1" w:after="100" w:afterAutospacing="1"/>
        <w:ind w:left="284" w:firstLine="0"/>
        <w:contextualSpacing/>
        <w:rPr>
          <w:sz w:val="26"/>
          <w:szCs w:val="26"/>
        </w:rPr>
      </w:pPr>
      <w:r>
        <w:rPr>
          <w:sz w:val="26"/>
          <w:szCs w:val="26"/>
        </w:rPr>
        <w:lastRenderedPageBreak/>
        <w:t xml:space="preserve">Honako gastu-partida hauek berrikusi dira: </w:t>
      </w:r>
    </w:p>
    <w:p w:rsidR="0044767B" w:rsidRPr="00766D6A" w:rsidRDefault="0044767B" w:rsidP="0044767B">
      <w:pPr>
        <w:tabs>
          <w:tab w:val="left" w:pos="9072"/>
        </w:tabs>
        <w:spacing w:before="100" w:beforeAutospacing="1" w:after="100" w:afterAutospacing="1"/>
        <w:contextualSpacing/>
        <w:rPr>
          <w:sz w:val="26"/>
          <w:szCs w:val="26"/>
          <w:lang w:val="es-ES"/>
        </w:rPr>
      </w:pPr>
    </w:p>
    <w:tbl>
      <w:tblPr>
        <w:tblW w:w="8789" w:type="dxa"/>
        <w:tblInd w:w="70" w:type="dxa"/>
        <w:tblBorders>
          <w:top w:val="single" w:sz="4" w:space="0" w:color="auto"/>
          <w:bottom w:val="single" w:sz="4" w:space="0" w:color="auto"/>
          <w:insideH w:val="single" w:sz="4" w:space="0" w:color="auto"/>
        </w:tblBorders>
        <w:tblCellMar>
          <w:left w:w="70" w:type="dxa"/>
          <w:right w:w="70" w:type="dxa"/>
        </w:tblCellMar>
        <w:tblLook w:val="00A0" w:firstRow="1" w:lastRow="0" w:firstColumn="1" w:lastColumn="0" w:noHBand="0" w:noVBand="0"/>
      </w:tblPr>
      <w:tblGrid>
        <w:gridCol w:w="4439"/>
        <w:gridCol w:w="2507"/>
        <w:gridCol w:w="1843"/>
      </w:tblGrid>
      <w:tr w:rsidR="0044767B" w:rsidRPr="004C0482" w:rsidTr="00E972FA">
        <w:trPr>
          <w:trHeight w:val="331"/>
        </w:trPr>
        <w:tc>
          <w:tcPr>
            <w:tcW w:w="4439" w:type="dxa"/>
            <w:shd w:val="clear" w:color="000000" w:fill="FABF8F"/>
            <w:vAlign w:val="center"/>
          </w:tcPr>
          <w:p w:rsidR="0044767B" w:rsidRPr="004C0482" w:rsidRDefault="0044767B" w:rsidP="003702EC">
            <w:pPr>
              <w:tabs>
                <w:tab w:val="left" w:pos="9072"/>
              </w:tabs>
              <w:spacing w:after="0"/>
              <w:ind w:firstLine="0"/>
              <w:jc w:val="left"/>
              <w:rPr>
                <w:rFonts w:ascii="Arial" w:hAnsi="Arial" w:cs="Arial"/>
                <w:sz w:val="18"/>
                <w:szCs w:val="18"/>
              </w:rPr>
            </w:pPr>
            <w:r>
              <w:rPr>
                <w:rFonts w:ascii="Arial" w:hAnsi="Arial"/>
                <w:sz w:val="18"/>
                <w:szCs w:val="18"/>
              </w:rPr>
              <w:t>Kontzeptua</w:t>
            </w:r>
          </w:p>
        </w:tc>
        <w:tc>
          <w:tcPr>
            <w:tcW w:w="2507" w:type="dxa"/>
            <w:shd w:val="clear" w:color="000000" w:fill="FABF8F"/>
            <w:vAlign w:val="center"/>
          </w:tcPr>
          <w:p w:rsidR="0044767B" w:rsidRPr="004C0482" w:rsidRDefault="0044767B" w:rsidP="003702EC">
            <w:pPr>
              <w:tabs>
                <w:tab w:val="left" w:pos="9072"/>
              </w:tabs>
              <w:spacing w:after="0"/>
              <w:ind w:firstLine="0"/>
              <w:jc w:val="right"/>
              <w:rPr>
                <w:rFonts w:ascii="Arial" w:hAnsi="Arial" w:cs="Arial"/>
                <w:sz w:val="18"/>
                <w:szCs w:val="18"/>
              </w:rPr>
            </w:pPr>
            <w:r>
              <w:rPr>
                <w:rFonts w:ascii="Arial" w:hAnsi="Arial"/>
                <w:sz w:val="18"/>
                <w:szCs w:val="18"/>
              </w:rPr>
              <w:t>Behin betiko kredituak</w:t>
            </w:r>
          </w:p>
        </w:tc>
        <w:tc>
          <w:tcPr>
            <w:tcW w:w="1843" w:type="dxa"/>
            <w:shd w:val="clear" w:color="000000" w:fill="FABF8F"/>
            <w:vAlign w:val="center"/>
          </w:tcPr>
          <w:p w:rsidR="0044767B" w:rsidRPr="004C0482" w:rsidRDefault="0044767B" w:rsidP="003702EC">
            <w:pPr>
              <w:tabs>
                <w:tab w:val="left" w:pos="9072"/>
              </w:tabs>
              <w:spacing w:after="0"/>
              <w:ind w:firstLine="0"/>
              <w:jc w:val="right"/>
              <w:rPr>
                <w:rFonts w:ascii="Arial" w:hAnsi="Arial" w:cs="Arial"/>
                <w:sz w:val="18"/>
                <w:szCs w:val="18"/>
              </w:rPr>
            </w:pPr>
            <w:r>
              <w:rPr>
                <w:rFonts w:ascii="Arial" w:hAnsi="Arial"/>
                <w:sz w:val="18"/>
                <w:szCs w:val="18"/>
              </w:rPr>
              <w:t>Aitortutako beteb</w:t>
            </w:r>
            <w:r>
              <w:rPr>
                <w:rFonts w:ascii="Arial" w:hAnsi="Arial"/>
                <w:sz w:val="18"/>
                <w:szCs w:val="18"/>
              </w:rPr>
              <w:t>e</w:t>
            </w:r>
            <w:r>
              <w:rPr>
                <w:rFonts w:ascii="Arial" w:hAnsi="Arial"/>
                <w:sz w:val="18"/>
                <w:szCs w:val="18"/>
              </w:rPr>
              <w:t>har garbiak, 2018</w:t>
            </w:r>
          </w:p>
        </w:tc>
      </w:tr>
      <w:tr w:rsidR="0044767B" w:rsidRPr="00EC6D2D" w:rsidTr="00E972FA">
        <w:trPr>
          <w:trHeight w:val="286"/>
        </w:trPr>
        <w:tc>
          <w:tcPr>
            <w:tcW w:w="4439" w:type="dxa"/>
            <w:tcBorders>
              <w:bottom w:val="single" w:sz="2" w:space="0" w:color="auto"/>
            </w:tcBorders>
            <w:vAlign w:val="center"/>
          </w:tcPr>
          <w:p w:rsidR="0044767B" w:rsidRPr="00EC6D2D" w:rsidRDefault="0044767B" w:rsidP="003702EC">
            <w:pPr>
              <w:tabs>
                <w:tab w:val="left" w:pos="9072"/>
              </w:tabs>
              <w:spacing w:after="0"/>
              <w:ind w:firstLine="0"/>
              <w:jc w:val="left"/>
              <w:rPr>
                <w:rFonts w:ascii="Arial Narrow" w:hAnsi="Arial Narrow" w:cs="Arial"/>
              </w:rPr>
            </w:pPr>
            <w:r>
              <w:rPr>
                <w:rFonts w:ascii="Arial Narrow" w:hAnsi="Arial Narrow"/>
              </w:rPr>
              <w:t>RAF PTGE (LEADER) hitzarmena</w:t>
            </w:r>
          </w:p>
        </w:tc>
        <w:tc>
          <w:tcPr>
            <w:tcW w:w="2507" w:type="dxa"/>
            <w:tcBorders>
              <w:bottom w:val="single" w:sz="2" w:space="0" w:color="auto"/>
            </w:tcBorders>
            <w:vAlign w:val="center"/>
          </w:tcPr>
          <w:p w:rsidR="0044767B" w:rsidRPr="00EC6D2D" w:rsidRDefault="0044767B" w:rsidP="003702EC">
            <w:pPr>
              <w:tabs>
                <w:tab w:val="left" w:pos="9072"/>
              </w:tabs>
              <w:spacing w:after="0"/>
              <w:ind w:firstLine="0"/>
              <w:jc w:val="right"/>
              <w:rPr>
                <w:rFonts w:ascii="Arial Narrow" w:hAnsi="Arial Narrow" w:cs="Arial"/>
              </w:rPr>
            </w:pPr>
            <w:r>
              <w:rPr>
                <w:rFonts w:ascii="Arial Narrow" w:hAnsi="Arial Narrow"/>
              </w:rPr>
              <w:t>3.119</w:t>
            </w:r>
          </w:p>
        </w:tc>
        <w:tc>
          <w:tcPr>
            <w:tcW w:w="1843" w:type="dxa"/>
            <w:tcBorders>
              <w:bottom w:val="single" w:sz="2" w:space="0" w:color="auto"/>
            </w:tcBorders>
            <w:vAlign w:val="center"/>
          </w:tcPr>
          <w:p w:rsidR="0044767B" w:rsidRPr="00AF3B4D" w:rsidRDefault="0044767B" w:rsidP="003702EC">
            <w:pPr>
              <w:tabs>
                <w:tab w:val="left" w:pos="9072"/>
              </w:tabs>
              <w:spacing w:after="0"/>
              <w:ind w:firstLine="0"/>
              <w:jc w:val="right"/>
              <w:rPr>
                <w:rFonts w:ascii="Arial Narrow" w:hAnsi="Arial Narrow" w:cs="Arial"/>
              </w:rPr>
            </w:pPr>
            <w:r>
              <w:rPr>
                <w:rFonts w:ascii="Arial Narrow" w:hAnsi="Arial Narrow"/>
              </w:rPr>
              <w:t>3.119</w:t>
            </w:r>
          </w:p>
        </w:tc>
      </w:tr>
      <w:tr w:rsidR="0044767B" w:rsidRPr="005E5560" w:rsidTr="00E972FA">
        <w:trPr>
          <w:trHeight w:val="286"/>
        </w:trPr>
        <w:tc>
          <w:tcPr>
            <w:tcW w:w="4439" w:type="dxa"/>
            <w:tcBorders>
              <w:top w:val="single" w:sz="2" w:space="0" w:color="auto"/>
              <w:bottom w:val="single" w:sz="2" w:space="0" w:color="auto"/>
            </w:tcBorders>
            <w:vAlign w:val="center"/>
          </w:tcPr>
          <w:p w:rsidR="0044767B" w:rsidRPr="00D07C0C" w:rsidRDefault="0044767B" w:rsidP="003702EC">
            <w:pPr>
              <w:tabs>
                <w:tab w:val="left" w:pos="9072"/>
              </w:tabs>
              <w:spacing w:after="0"/>
              <w:ind w:firstLine="0"/>
              <w:jc w:val="left"/>
              <w:rPr>
                <w:rFonts w:ascii="Arial Narrow" w:hAnsi="Arial Narrow" w:cs="Arial"/>
              </w:rPr>
            </w:pPr>
            <w:r>
              <w:rPr>
                <w:rFonts w:ascii="Arial Narrow" w:hAnsi="Arial Narrow"/>
              </w:rPr>
              <w:t>Dirulaguntza-banaketa, Eskualde-suspertzerako A plana</w:t>
            </w:r>
          </w:p>
        </w:tc>
        <w:tc>
          <w:tcPr>
            <w:tcW w:w="2507" w:type="dxa"/>
            <w:tcBorders>
              <w:top w:val="single" w:sz="2" w:space="0" w:color="auto"/>
              <w:bottom w:val="single" w:sz="2" w:space="0" w:color="auto"/>
            </w:tcBorders>
            <w:vAlign w:val="center"/>
          </w:tcPr>
          <w:p w:rsidR="0044767B" w:rsidRPr="00F23001" w:rsidRDefault="0044767B" w:rsidP="003702EC">
            <w:pPr>
              <w:tabs>
                <w:tab w:val="left" w:pos="9072"/>
              </w:tabs>
              <w:spacing w:after="0"/>
              <w:ind w:firstLine="0"/>
              <w:jc w:val="right"/>
              <w:rPr>
                <w:rFonts w:ascii="Arial Narrow" w:hAnsi="Arial Narrow" w:cs="Arial"/>
              </w:rPr>
            </w:pPr>
            <w:r>
              <w:rPr>
                <w:rFonts w:ascii="Arial Narrow" w:hAnsi="Arial Narrow"/>
              </w:rPr>
              <w:t>0</w:t>
            </w:r>
          </w:p>
        </w:tc>
        <w:tc>
          <w:tcPr>
            <w:tcW w:w="1843" w:type="dxa"/>
            <w:tcBorders>
              <w:top w:val="single" w:sz="2" w:space="0" w:color="auto"/>
              <w:bottom w:val="single" w:sz="2" w:space="0" w:color="auto"/>
            </w:tcBorders>
            <w:vAlign w:val="center"/>
          </w:tcPr>
          <w:p w:rsidR="0044767B" w:rsidRPr="00AF3B4D" w:rsidRDefault="0044767B" w:rsidP="003702EC">
            <w:pPr>
              <w:tabs>
                <w:tab w:val="left" w:pos="9072"/>
              </w:tabs>
              <w:spacing w:after="0"/>
              <w:ind w:firstLine="0"/>
              <w:jc w:val="right"/>
              <w:rPr>
                <w:rFonts w:ascii="Arial Narrow" w:hAnsi="Arial Narrow" w:cs="Arial"/>
              </w:rPr>
            </w:pPr>
            <w:r>
              <w:rPr>
                <w:rFonts w:ascii="Arial Narrow" w:hAnsi="Arial Narrow"/>
              </w:rPr>
              <w:t>12.506</w:t>
            </w:r>
          </w:p>
        </w:tc>
      </w:tr>
      <w:tr w:rsidR="0044767B" w:rsidRPr="00F23001" w:rsidTr="00E972FA">
        <w:trPr>
          <w:trHeight w:val="286"/>
        </w:trPr>
        <w:tc>
          <w:tcPr>
            <w:tcW w:w="4439" w:type="dxa"/>
            <w:tcBorders>
              <w:top w:val="single" w:sz="2" w:space="0" w:color="auto"/>
              <w:bottom w:val="single" w:sz="2" w:space="0" w:color="auto"/>
            </w:tcBorders>
            <w:vAlign w:val="center"/>
          </w:tcPr>
          <w:p w:rsidR="0044767B" w:rsidRPr="00D07C0C" w:rsidRDefault="0044767B" w:rsidP="003702EC">
            <w:pPr>
              <w:tabs>
                <w:tab w:val="left" w:pos="9072"/>
              </w:tabs>
              <w:spacing w:after="0"/>
              <w:ind w:firstLine="0"/>
              <w:jc w:val="left"/>
              <w:rPr>
                <w:rFonts w:ascii="Arial Narrow" w:hAnsi="Arial Narrow" w:cs="Arial"/>
              </w:rPr>
            </w:pPr>
            <w:r>
              <w:rPr>
                <w:rFonts w:ascii="Arial Narrow" w:hAnsi="Arial Narrow"/>
              </w:rPr>
              <w:t>Partzuergoarentzako ekarpena, Ardoaren Ibilbidearen kuota</w:t>
            </w:r>
          </w:p>
        </w:tc>
        <w:tc>
          <w:tcPr>
            <w:tcW w:w="2507" w:type="dxa"/>
            <w:tcBorders>
              <w:top w:val="single" w:sz="2" w:space="0" w:color="auto"/>
              <w:bottom w:val="single" w:sz="2" w:space="0" w:color="auto"/>
            </w:tcBorders>
            <w:vAlign w:val="center"/>
          </w:tcPr>
          <w:p w:rsidR="0044767B" w:rsidRPr="00F23001" w:rsidRDefault="0044767B" w:rsidP="003702EC">
            <w:pPr>
              <w:tabs>
                <w:tab w:val="left" w:pos="9072"/>
              </w:tabs>
              <w:spacing w:after="0"/>
              <w:ind w:firstLine="0"/>
              <w:jc w:val="right"/>
              <w:rPr>
                <w:rFonts w:ascii="Arial Narrow" w:hAnsi="Arial Narrow" w:cs="Arial"/>
              </w:rPr>
            </w:pPr>
            <w:r>
              <w:rPr>
                <w:rFonts w:ascii="Arial Narrow" w:hAnsi="Arial Narrow"/>
              </w:rPr>
              <w:t>6.000</w:t>
            </w:r>
          </w:p>
        </w:tc>
        <w:tc>
          <w:tcPr>
            <w:tcW w:w="1843" w:type="dxa"/>
            <w:tcBorders>
              <w:top w:val="single" w:sz="2" w:space="0" w:color="auto"/>
              <w:bottom w:val="single" w:sz="2" w:space="0" w:color="auto"/>
            </w:tcBorders>
            <w:vAlign w:val="center"/>
          </w:tcPr>
          <w:p w:rsidR="0044767B" w:rsidRPr="00AF3B4D" w:rsidRDefault="0044767B" w:rsidP="003702EC">
            <w:pPr>
              <w:tabs>
                <w:tab w:val="left" w:pos="9072"/>
              </w:tabs>
              <w:spacing w:after="0"/>
              <w:ind w:firstLine="0"/>
              <w:jc w:val="right"/>
              <w:rPr>
                <w:rFonts w:ascii="Arial Narrow" w:hAnsi="Arial Narrow" w:cs="Arial"/>
              </w:rPr>
            </w:pPr>
            <w:r>
              <w:rPr>
                <w:rFonts w:ascii="Arial Narrow" w:hAnsi="Arial Narrow"/>
              </w:rPr>
              <w:t>6.000</w:t>
            </w:r>
          </w:p>
        </w:tc>
      </w:tr>
      <w:tr w:rsidR="0044767B" w:rsidRPr="005E5560" w:rsidTr="00E972FA">
        <w:trPr>
          <w:trHeight w:val="286"/>
        </w:trPr>
        <w:tc>
          <w:tcPr>
            <w:tcW w:w="4439" w:type="dxa"/>
            <w:tcBorders>
              <w:top w:val="single" w:sz="2" w:space="0" w:color="auto"/>
              <w:bottom w:val="single" w:sz="2" w:space="0" w:color="auto"/>
            </w:tcBorders>
            <w:vAlign w:val="center"/>
          </w:tcPr>
          <w:p w:rsidR="0044767B" w:rsidRPr="005D4DFA" w:rsidRDefault="0044767B" w:rsidP="003702EC">
            <w:pPr>
              <w:tabs>
                <w:tab w:val="left" w:pos="9072"/>
              </w:tabs>
              <w:spacing w:after="0"/>
              <w:ind w:firstLine="0"/>
              <w:jc w:val="left"/>
              <w:rPr>
                <w:rFonts w:ascii="Arial Narrow" w:hAnsi="Arial Narrow" w:cs="Arial"/>
              </w:rPr>
            </w:pPr>
            <w:r>
              <w:rPr>
                <w:rFonts w:ascii="Arial Narrow" w:hAnsi="Arial Narrow"/>
              </w:rPr>
              <w:t>PTGE (Leader) lankidetza-hitzarmena</w:t>
            </w:r>
          </w:p>
        </w:tc>
        <w:tc>
          <w:tcPr>
            <w:tcW w:w="2507" w:type="dxa"/>
            <w:tcBorders>
              <w:top w:val="single" w:sz="2" w:space="0" w:color="auto"/>
              <w:bottom w:val="single" w:sz="2" w:space="0" w:color="auto"/>
            </w:tcBorders>
            <w:vAlign w:val="center"/>
          </w:tcPr>
          <w:p w:rsidR="0044767B" w:rsidRDefault="0044767B" w:rsidP="003702EC">
            <w:pPr>
              <w:tabs>
                <w:tab w:val="left" w:pos="9072"/>
              </w:tabs>
              <w:spacing w:after="0"/>
              <w:ind w:firstLine="0"/>
              <w:jc w:val="right"/>
              <w:rPr>
                <w:rFonts w:ascii="Arial Narrow" w:hAnsi="Arial Narrow" w:cs="Arial"/>
              </w:rPr>
            </w:pPr>
            <w:r>
              <w:rPr>
                <w:rFonts w:ascii="Arial Narrow" w:hAnsi="Arial Narrow"/>
              </w:rPr>
              <w:t>12.687</w:t>
            </w:r>
          </w:p>
        </w:tc>
        <w:tc>
          <w:tcPr>
            <w:tcW w:w="1843" w:type="dxa"/>
            <w:tcBorders>
              <w:top w:val="single" w:sz="2" w:space="0" w:color="auto"/>
              <w:bottom w:val="single" w:sz="2" w:space="0" w:color="auto"/>
            </w:tcBorders>
            <w:vAlign w:val="center"/>
          </w:tcPr>
          <w:p w:rsidR="0044767B" w:rsidRPr="00AF3B4D" w:rsidRDefault="0044767B" w:rsidP="003702EC">
            <w:pPr>
              <w:tabs>
                <w:tab w:val="left" w:pos="9072"/>
              </w:tabs>
              <w:spacing w:after="0"/>
              <w:ind w:firstLine="0"/>
              <w:jc w:val="right"/>
              <w:rPr>
                <w:rFonts w:ascii="Arial Narrow" w:hAnsi="Arial Narrow" w:cs="Arial"/>
              </w:rPr>
            </w:pPr>
            <w:r>
              <w:rPr>
                <w:rFonts w:ascii="Arial Narrow" w:hAnsi="Arial Narrow"/>
              </w:rPr>
              <w:t>15.368</w:t>
            </w:r>
          </w:p>
        </w:tc>
      </w:tr>
      <w:tr w:rsidR="0044767B" w:rsidRPr="00F23001" w:rsidTr="00E972FA">
        <w:trPr>
          <w:trHeight w:val="286"/>
        </w:trPr>
        <w:tc>
          <w:tcPr>
            <w:tcW w:w="4439" w:type="dxa"/>
            <w:tcBorders>
              <w:top w:val="single" w:sz="2" w:space="0" w:color="auto"/>
              <w:bottom w:val="single" w:sz="2" w:space="0" w:color="auto"/>
            </w:tcBorders>
            <w:vAlign w:val="center"/>
          </w:tcPr>
          <w:p w:rsidR="0044767B" w:rsidRPr="00F23001" w:rsidRDefault="0044767B" w:rsidP="003702EC">
            <w:pPr>
              <w:tabs>
                <w:tab w:val="left" w:pos="9072"/>
              </w:tabs>
              <w:spacing w:after="0"/>
              <w:ind w:firstLine="0"/>
              <w:jc w:val="left"/>
              <w:rPr>
                <w:rFonts w:ascii="Arial Narrow" w:hAnsi="Arial Narrow" w:cs="Arial"/>
              </w:rPr>
            </w:pPr>
            <w:r>
              <w:rPr>
                <w:rFonts w:ascii="Arial Narrow" w:hAnsi="Arial Narrow"/>
              </w:rPr>
              <w:t>Eskualde-suspertzerako B planeko dirulaguntzen banaketa</w:t>
            </w:r>
          </w:p>
        </w:tc>
        <w:tc>
          <w:tcPr>
            <w:tcW w:w="2507" w:type="dxa"/>
            <w:tcBorders>
              <w:top w:val="single" w:sz="2" w:space="0" w:color="auto"/>
              <w:bottom w:val="single" w:sz="2" w:space="0" w:color="auto"/>
            </w:tcBorders>
            <w:vAlign w:val="center"/>
          </w:tcPr>
          <w:p w:rsidR="0044767B" w:rsidRPr="00F23001" w:rsidRDefault="0044767B" w:rsidP="003702EC">
            <w:pPr>
              <w:tabs>
                <w:tab w:val="left" w:pos="9072"/>
              </w:tabs>
              <w:spacing w:after="0"/>
              <w:ind w:firstLine="0"/>
              <w:jc w:val="right"/>
              <w:rPr>
                <w:rFonts w:ascii="Arial Narrow" w:hAnsi="Arial Narrow" w:cs="Arial"/>
              </w:rPr>
            </w:pPr>
            <w:r>
              <w:rPr>
                <w:rFonts w:ascii="Arial Narrow" w:hAnsi="Arial Narrow"/>
              </w:rPr>
              <w:t>0</w:t>
            </w:r>
          </w:p>
        </w:tc>
        <w:tc>
          <w:tcPr>
            <w:tcW w:w="1843" w:type="dxa"/>
            <w:tcBorders>
              <w:top w:val="single" w:sz="2" w:space="0" w:color="auto"/>
              <w:bottom w:val="single" w:sz="2" w:space="0" w:color="auto"/>
            </w:tcBorders>
            <w:vAlign w:val="center"/>
          </w:tcPr>
          <w:p w:rsidR="0044767B" w:rsidRPr="00AF3B4D" w:rsidRDefault="0044767B" w:rsidP="003702EC">
            <w:pPr>
              <w:tabs>
                <w:tab w:val="left" w:pos="9072"/>
              </w:tabs>
              <w:spacing w:after="0"/>
              <w:ind w:firstLine="0"/>
              <w:jc w:val="right"/>
              <w:rPr>
                <w:rFonts w:ascii="Arial Narrow" w:hAnsi="Arial Narrow" w:cs="Arial"/>
              </w:rPr>
            </w:pPr>
            <w:r>
              <w:rPr>
                <w:rFonts w:ascii="Arial Narrow" w:hAnsi="Arial Narrow"/>
              </w:rPr>
              <w:t>36.252</w:t>
            </w:r>
          </w:p>
        </w:tc>
      </w:tr>
      <w:tr w:rsidR="0044767B" w:rsidRPr="004C0482" w:rsidTr="00E972FA">
        <w:trPr>
          <w:trHeight w:val="216"/>
        </w:trPr>
        <w:tc>
          <w:tcPr>
            <w:tcW w:w="4439" w:type="dxa"/>
            <w:tcBorders>
              <w:top w:val="single" w:sz="2" w:space="0" w:color="auto"/>
              <w:bottom w:val="single" w:sz="2" w:space="0" w:color="auto"/>
            </w:tcBorders>
            <w:shd w:val="clear" w:color="auto" w:fill="F9BD8B"/>
            <w:vAlign w:val="center"/>
          </w:tcPr>
          <w:p w:rsidR="0044767B" w:rsidRPr="004C0482" w:rsidRDefault="0044767B" w:rsidP="003702EC">
            <w:pPr>
              <w:tabs>
                <w:tab w:val="left" w:pos="9072"/>
              </w:tabs>
              <w:spacing w:after="0"/>
              <w:ind w:firstLine="0"/>
              <w:jc w:val="left"/>
              <w:rPr>
                <w:rFonts w:ascii="Arial" w:hAnsi="Arial" w:cs="Arial"/>
                <w:sz w:val="18"/>
                <w:szCs w:val="18"/>
                <w:lang w:val="en-US" w:eastAsia="es-ES"/>
              </w:rPr>
            </w:pPr>
          </w:p>
        </w:tc>
        <w:tc>
          <w:tcPr>
            <w:tcW w:w="2507" w:type="dxa"/>
            <w:tcBorders>
              <w:top w:val="single" w:sz="2" w:space="0" w:color="auto"/>
              <w:bottom w:val="single" w:sz="2" w:space="0" w:color="auto"/>
            </w:tcBorders>
            <w:shd w:val="clear" w:color="auto" w:fill="F9BD8B"/>
            <w:vAlign w:val="center"/>
          </w:tcPr>
          <w:p w:rsidR="0044767B" w:rsidRPr="004C0482" w:rsidRDefault="0044767B" w:rsidP="003702EC">
            <w:pPr>
              <w:tabs>
                <w:tab w:val="left" w:pos="9072"/>
              </w:tabs>
              <w:spacing w:after="0"/>
              <w:ind w:firstLine="0"/>
              <w:jc w:val="right"/>
              <w:rPr>
                <w:rFonts w:ascii="Arial" w:hAnsi="Arial" w:cs="Arial"/>
                <w:sz w:val="18"/>
                <w:szCs w:val="18"/>
              </w:rPr>
            </w:pPr>
            <w:r>
              <w:rPr>
                <w:rFonts w:ascii="Arial" w:hAnsi="Arial"/>
                <w:sz w:val="18"/>
                <w:szCs w:val="18"/>
              </w:rPr>
              <w:t>21.806</w:t>
            </w:r>
          </w:p>
        </w:tc>
        <w:tc>
          <w:tcPr>
            <w:tcW w:w="1843" w:type="dxa"/>
            <w:tcBorders>
              <w:top w:val="single" w:sz="2" w:space="0" w:color="auto"/>
              <w:bottom w:val="single" w:sz="2" w:space="0" w:color="auto"/>
            </w:tcBorders>
            <w:shd w:val="clear" w:color="auto" w:fill="F9BD8B"/>
            <w:vAlign w:val="center"/>
          </w:tcPr>
          <w:p w:rsidR="0044767B" w:rsidRPr="004C0482" w:rsidRDefault="0044767B" w:rsidP="003702EC">
            <w:pPr>
              <w:tabs>
                <w:tab w:val="left" w:pos="9072"/>
              </w:tabs>
              <w:spacing w:after="0"/>
              <w:ind w:firstLine="0"/>
              <w:jc w:val="right"/>
              <w:rPr>
                <w:rFonts w:ascii="Arial" w:hAnsi="Arial" w:cs="Arial"/>
                <w:sz w:val="18"/>
                <w:szCs w:val="18"/>
              </w:rPr>
            </w:pPr>
            <w:r>
              <w:rPr>
                <w:rFonts w:ascii="Arial" w:hAnsi="Arial"/>
                <w:sz w:val="18"/>
                <w:szCs w:val="18"/>
              </w:rPr>
              <w:t>73.245</w:t>
            </w:r>
          </w:p>
        </w:tc>
      </w:tr>
      <w:tr w:rsidR="0044767B" w:rsidRPr="005D4DFA" w:rsidTr="00E972FA">
        <w:trPr>
          <w:trHeight w:val="286"/>
        </w:trPr>
        <w:tc>
          <w:tcPr>
            <w:tcW w:w="4439" w:type="dxa"/>
            <w:tcBorders>
              <w:top w:val="single" w:sz="2" w:space="0" w:color="auto"/>
              <w:bottom w:val="single" w:sz="2" w:space="0" w:color="auto"/>
            </w:tcBorders>
            <w:vAlign w:val="center"/>
          </w:tcPr>
          <w:p w:rsidR="0044767B" w:rsidRPr="005D4DFA" w:rsidRDefault="0044767B" w:rsidP="003702EC">
            <w:pPr>
              <w:tabs>
                <w:tab w:val="left" w:pos="9072"/>
              </w:tabs>
              <w:spacing w:after="0"/>
              <w:ind w:firstLine="0"/>
              <w:jc w:val="left"/>
              <w:rPr>
                <w:rFonts w:ascii="Arial Narrow" w:hAnsi="Arial Narrow" w:cs="Arial"/>
              </w:rPr>
            </w:pPr>
            <w:r>
              <w:rPr>
                <w:rFonts w:ascii="Arial Narrow" w:hAnsi="Arial Narrow"/>
              </w:rPr>
              <w:t>Diru-laguntzak, Feader-NG PTGE (Leader)</w:t>
            </w:r>
          </w:p>
        </w:tc>
        <w:tc>
          <w:tcPr>
            <w:tcW w:w="2507" w:type="dxa"/>
            <w:tcBorders>
              <w:top w:val="single" w:sz="2" w:space="0" w:color="auto"/>
              <w:bottom w:val="single" w:sz="2" w:space="0" w:color="auto"/>
            </w:tcBorders>
            <w:vAlign w:val="center"/>
          </w:tcPr>
          <w:p w:rsidR="0044767B" w:rsidRPr="005D4DFA" w:rsidRDefault="0044767B" w:rsidP="003702EC">
            <w:pPr>
              <w:tabs>
                <w:tab w:val="left" w:pos="9072"/>
              </w:tabs>
              <w:spacing w:after="0"/>
              <w:ind w:firstLine="0"/>
              <w:jc w:val="right"/>
              <w:rPr>
                <w:rFonts w:ascii="Arial Narrow" w:hAnsi="Arial Narrow" w:cs="Arial"/>
              </w:rPr>
            </w:pPr>
            <w:r>
              <w:rPr>
                <w:rFonts w:ascii="Arial Narrow" w:hAnsi="Arial Narrow"/>
              </w:rPr>
              <w:t>175.067</w:t>
            </w:r>
          </w:p>
        </w:tc>
        <w:tc>
          <w:tcPr>
            <w:tcW w:w="1843" w:type="dxa"/>
            <w:tcBorders>
              <w:top w:val="single" w:sz="2" w:space="0" w:color="auto"/>
              <w:bottom w:val="single" w:sz="2" w:space="0" w:color="auto"/>
            </w:tcBorders>
            <w:vAlign w:val="center"/>
          </w:tcPr>
          <w:p w:rsidR="0044767B" w:rsidRPr="00AF3B4D" w:rsidRDefault="0044767B" w:rsidP="003702EC">
            <w:pPr>
              <w:tabs>
                <w:tab w:val="left" w:pos="9072"/>
              </w:tabs>
              <w:spacing w:after="0"/>
              <w:ind w:firstLine="0"/>
              <w:jc w:val="right"/>
              <w:rPr>
                <w:rFonts w:ascii="Arial Narrow" w:hAnsi="Arial Narrow" w:cs="Arial"/>
              </w:rPr>
            </w:pPr>
            <w:r>
              <w:rPr>
                <w:rFonts w:ascii="Arial Narrow" w:hAnsi="Arial Narrow"/>
              </w:rPr>
              <w:t>139.386</w:t>
            </w:r>
          </w:p>
        </w:tc>
      </w:tr>
      <w:tr w:rsidR="0044767B" w:rsidRPr="005D4DFA" w:rsidTr="00E972FA">
        <w:trPr>
          <w:trHeight w:val="286"/>
        </w:trPr>
        <w:tc>
          <w:tcPr>
            <w:tcW w:w="4439" w:type="dxa"/>
            <w:tcBorders>
              <w:top w:val="single" w:sz="2" w:space="0" w:color="auto"/>
            </w:tcBorders>
            <w:vAlign w:val="center"/>
          </w:tcPr>
          <w:p w:rsidR="0044767B" w:rsidRPr="005D4DFA" w:rsidRDefault="0044767B" w:rsidP="003702EC">
            <w:pPr>
              <w:tabs>
                <w:tab w:val="left" w:pos="9072"/>
              </w:tabs>
              <w:spacing w:after="0"/>
              <w:ind w:firstLine="0"/>
              <w:jc w:val="left"/>
              <w:rPr>
                <w:rFonts w:ascii="Arial Narrow" w:hAnsi="Arial Narrow" w:cs="Arial"/>
              </w:rPr>
            </w:pPr>
            <w:r>
              <w:rPr>
                <w:rFonts w:ascii="Arial Narrow" w:hAnsi="Arial Narrow"/>
              </w:rPr>
              <w:t>Diru-laguntzak, Feader-NG PTGE (Leader)</w:t>
            </w:r>
          </w:p>
        </w:tc>
        <w:tc>
          <w:tcPr>
            <w:tcW w:w="2507" w:type="dxa"/>
            <w:tcBorders>
              <w:top w:val="single" w:sz="2" w:space="0" w:color="auto"/>
            </w:tcBorders>
            <w:vAlign w:val="center"/>
          </w:tcPr>
          <w:p w:rsidR="0044767B" w:rsidRPr="005D4DFA" w:rsidRDefault="0044767B" w:rsidP="003702EC">
            <w:pPr>
              <w:tabs>
                <w:tab w:val="left" w:pos="9072"/>
              </w:tabs>
              <w:spacing w:after="0"/>
              <w:ind w:firstLine="0"/>
              <w:jc w:val="right"/>
              <w:rPr>
                <w:rFonts w:ascii="Arial Narrow" w:hAnsi="Arial Narrow" w:cs="Arial"/>
              </w:rPr>
            </w:pPr>
            <w:r>
              <w:rPr>
                <w:rFonts w:ascii="Arial Narrow" w:hAnsi="Arial Narrow"/>
              </w:rPr>
              <w:t>52.141</w:t>
            </w:r>
          </w:p>
        </w:tc>
        <w:tc>
          <w:tcPr>
            <w:tcW w:w="1843" w:type="dxa"/>
            <w:tcBorders>
              <w:top w:val="single" w:sz="2" w:space="0" w:color="auto"/>
            </w:tcBorders>
            <w:vAlign w:val="center"/>
          </w:tcPr>
          <w:p w:rsidR="0044767B" w:rsidRPr="00C03477" w:rsidRDefault="0044767B" w:rsidP="003702EC">
            <w:pPr>
              <w:tabs>
                <w:tab w:val="left" w:pos="9072"/>
              </w:tabs>
              <w:spacing w:after="0"/>
              <w:ind w:firstLine="0"/>
              <w:jc w:val="right"/>
              <w:rPr>
                <w:rFonts w:ascii="Arial Narrow" w:hAnsi="Arial Narrow" w:cs="Arial"/>
              </w:rPr>
            </w:pPr>
            <w:r>
              <w:rPr>
                <w:rFonts w:ascii="Arial Narrow" w:hAnsi="Arial Narrow"/>
              </w:rPr>
              <w:t>16.016</w:t>
            </w:r>
          </w:p>
        </w:tc>
      </w:tr>
      <w:tr w:rsidR="0044767B" w:rsidRPr="004C0482" w:rsidTr="00E972FA">
        <w:trPr>
          <w:trHeight w:val="286"/>
        </w:trPr>
        <w:tc>
          <w:tcPr>
            <w:tcW w:w="4439" w:type="dxa"/>
            <w:shd w:val="clear" w:color="auto" w:fill="F9BD8B"/>
            <w:vAlign w:val="center"/>
          </w:tcPr>
          <w:p w:rsidR="0044767B" w:rsidRPr="004C0482" w:rsidRDefault="0044767B" w:rsidP="003702EC">
            <w:pPr>
              <w:tabs>
                <w:tab w:val="left" w:pos="9072"/>
              </w:tabs>
              <w:spacing w:after="0"/>
              <w:ind w:firstLine="0"/>
              <w:jc w:val="left"/>
              <w:rPr>
                <w:rFonts w:ascii="Arial" w:hAnsi="Arial" w:cs="Arial"/>
                <w:sz w:val="18"/>
                <w:szCs w:val="18"/>
                <w:lang w:val="en-US" w:eastAsia="es-ES"/>
              </w:rPr>
            </w:pPr>
          </w:p>
        </w:tc>
        <w:tc>
          <w:tcPr>
            <w:tcW w:w="2507" w:type="dxa"/>
            <w:shd w:val="clear" w:color="auto" w:fill="F9BD8B"/>
            <w:vAlign w:val="center"/>
          </w:tcPr>
          <w:p w:rsidR="0044767B" w:rsidRPr="004C0482" w:rsidRDefault="0044767B" w:rsidP="003702EC">
            <w:pPr>
              <w:tabs>
                <w:tab w:val="left" w:pos="9072"/>
              </w:tabs>
              <w:spacing w:after="0"/>
              <w:ind w:firstLine="0"/>
              <w:jc w:val="right"/>
              <w:rPr>
                <w:rFonts w:ascii="Arial" w:hAnsi="Arial" w:cs="Arial"/>
                <w:sz w:val="18"/>
                <w:szCs w:val="18"/>
              </w:rPr>
            </w:pPr>
            <w:r>
              <w:rPr>
                <w:rFonts w:ascii="Arial" w:hAnsi="Arial"/>
                <w:sz w:val="18"/>
                <w:szCs w:val="18"/>
              </w:rPr>
              <w:t>227.208</w:t>
            </w:r>
          </w:p>
        </w:tc>
        <w:tc>
          <w:tcPr>
            <w:tcW w:w="1843" w:type="dxa"/>
            <w:shd w:val="clear" w:color="auto" w:fill="F9BD8B"/>
            <w:vAlign w:val="center"/>
          </w:tcPr>
          <w:p w:rsidR="0044767B" w:rsidRPr="004C0482" w:rsidRDefault="0044767B" w:rsidP="003702EC">
            <w:pPr>
              <w:tabs>
                <w:tab w:val="left" w:pos="9072"/>
              </w:tabs>
              <w:spacing w:after="0"/>
              <w:ind w:firstLine="0"/>
              <w:jc w:val="right"/>
              <w:rPr>
                <w:rFonts w:ascii="Arial" w:hAnsi="Arial" w:cs="Arial"/>
                <w:sz w:val="18"/>
                <w:szCs w:val="18"/>
              </w:rPr>
            </w:pPr>
            <w:r>
              <w:rPr>
                <w:rFonts w:ascii="Arial" w:hAnsi="Arial"/>
                <w:sz w:val="18"/>
                <w:szCs w:val="18"/>
              </w:rPr>
              <w:t>155.402</w:t>
            </w:r>
          </w:p>
        </w:tc>
      </w:tr>
    </w:tbl>
    <w:p w:rsidR="00AB74A4" w:rsidRDefault="00AB74A4" w:rsidP="0044767B">
      <w:pPr>
        <w:pStyle w:val="texto"/>
        <w:tabs>
          <w:tab w:val="clear" w:pos="2835"/>
          <w:tab w:val="clear" w:pos="3969"/>
          <w:tab w:val="clear" w:pos="5103"/>
          <w:tab w:val="clear" w:pos="6237"/>
          <w:tab w:val="clear" w:pos="7371"/>
        </w:tabs>
        <w:spacing w:after="120"/>
        <w:ind w:firstLine="0"/>
        <w:rPr>
          <w:i/>
          <w:sz w:val="28"/>
          <w:szCs w:val="28"/>
        </w:rPr>
      </w:pPr>
    </w:p>
    <w:p w:rsidR="0044767B" w:rsidRPr="006B7E55" w:rsidRDefault="0044767B" w:rsidP="0044767B">
      <w:pPr>
        <w:pStyle w:val="texto"/>
        <w:tabs>
          <w:tab w:val="clear" w:pos="2835"/>
          <w:tab w:val="clear" w:pos="3969"/>
          <w:tab w:val="clear" w:pos="5103"/>
          <w:tab w:val="clear" w:pos="6237"/>
          <w:tab w:val="clear" w:pos="7371"/>
        </w:tabs>
        <w:spacing w:after="120"/>
        <w:ind w:firstLine="0"/>
        <w:rPr>
          <w:i/>
          <w:sz w:val="28"/>
          <w:szCs w:val="28"/>
        </w:rPr>
      </w:pPr>
      <w:r>
        <w:rPr>
          <w:i/>
          <w:sz w:val="28"/>
          <w:szCs w:val="28"/>
        </w:rPr>
        <w:t>Transferentzia arruntengatiko eta kapital-transferentziengatiko diru-sarrerak</w:t>
      </w:r>
    </w:p>
    <w:p w:rsidR="0044767B" w:rsidRPr="006B7E55" w:rsidRDefault="0044767B" w:rsidP="004C4729">
      <w:pPr>
        <w:pStyle w:val="texto"/>
        <w:rPr>
          <w:szCs w:val="26"/>
        </w:rPr>
      </w:pPr>
      <w:r>
        <w:t>2018an, toki ekintzako taldearen transferentziengatiko diru-sarrerek 530.662 euro egin zituzten, eta erakunde autonomoaren diru-sarreren ehuneko 100 eg</w:t>
      </w:r>
      <w:r>
        <w:t>i</w:t>
      </w:r>
      <w:r>
        <w:t xml:space="preserve">ten dute. </w:t>
      </w:r>
    </w:p>
    <w:p w:rsidR="0044767B" w:rsidRPr="006B7E55" w:rsidRDefault="0044767B" w:rsidP="0044767B">
      <w:pPr>
        <w:pStyle w:val="texto"/>
        <w:tabs>
          <w:tab w:val="clear" w:pos="2835"/>
          <w:tab w:val="clear" w:pos="3969"/>
          <w:tab w:val="clear" w:pos="5103"/>
          <w:tab w:val="clear" w:pos="6237"/>
          <w:tab w:val="clear" w:pos="7371"/>
        </w:tabs>
        <w:spacing w:before="120" w:after="120"/>
        <w:rPr>
          <w:szCs w:val="26"/>
        </w:rPr>
      </w:pPr>
      <w:r>
        <w:t>2018an, transferentzia arruntengatiko eta kapital-transferentziengatiko diru-sarrerak ehuneko 12 eta 72 igo ziren, hurrenez hurren, aurreko ekitaldiarekin alderatuta. Gehikuntza horiek, nagusiki, NFKAk eskualde-suspertzerako plan</w:t>
      </w:r>
      <w:r>
        <w:t>e</w:t>
      </w:r>
      <w:r>
        <w:t>tarako emandako dirulaguntzen eta PTGE (Leader) dirulaguntzen gorakadaren ondoriozkoak dira.</w:t>
      </w:r>
    </w:p>
    <w:p w:rsidR="0044767B" w:rsidRPr="006B7E55" w:rsidRDefault="0044767B" w:rsidP="0044767B">
      <w:pPr>
        <w:pStyle w:val="texto"/>
        <w:tabs>
          <w:tab w:val="clear" w:pos="2835"/>
          <w:tab w:val="clear" w:pos="3969"/>
          <w:tab w:val="clear" w:pos="5103"/>
          <w:tab w:val="clear" w:pos="6237"/>
          <w:tab w:val="clear" w:pos="7371"/>
        </w:tabs>
        <w:spacing w:before="120" w:after="240"/>
        <w:rPr>
          <w:szCs w:val="26"/>
        </w:rPr>
      </w:pPr>
      <w:r>
        <w:t>Honako partida hauek aztertu dira:</w:t>
      </w:r>
    </w:p>
    <w:tbl>
      <w:tblPr>
        <w:tblW w:w="8931" w:type="dxa"/>
        <w:tblInd w:w="70" w:type="dxa"/>
        <w:tblLayout w:type="fixed"/>
        <w:tblCellMar>
          <w:left w:w="70" w:type="dxa"/>
          <w:right w:w="70" w:type="dxa"/>
        </w:tblCellMar>
        <w:tblLook w:val="00A0" w:firstRow="1" w:lastRow="0" w:firstColumn="1" w:lastColumn="0" w:noHBand="0" w:noVBand="0"/>
      </w:tblPr>
      <w:tblGrid>
        <w:gridCol w:w="3402"/>
        <w:gridCol w:w="3544"/>
        <w:gridCol w:w="1985"/>
      </w:tblGrid>
      <w:tr w:rsidR="0044767B" w:rsidRPr="00DE1A11" w:rsidTr="003702EC">
        <w:trPr>
          <w:trHeight w:val="285"/>
        </w:trPr>
        <w:tc>
          <w:tcPr>
            <w:tcW w:w="3402" w:type="dxa"/>
            <w:tcBorders>
              <w:top w:val="single" w:sz="4" w:space="0" w:color="auto"/>
              <w:left w:val="nil"/>
              <w:bottom w:val="single" w:sz="4" w:space="0" w:color="auto"/>
              <w:right w:val="nil"/>
            </w:tcBorders>
            <w:shd w:val="clear" w:color="000000" w:fill="FABF8F"/>
            <w:vAlign w:val="center"/>
          </w:tcPr>
          <w:p w:rsidR="0044767B" w:rsidRPr="00DE1A11" w:rsidRDefault="0044767B" w:rsidP="003702EC">
            <w:pPr>
              <w:tabs>
                <w:tab w:val="left" w:pos="9072"/>
              </w:tabs>
              <w:spacing w:after="0"/>
              <w:ind w:firstLine="72"/>
              <w:jc w:val="left"/>
              <w:rPr>
                <w:rFonts w:ascii="Arial" w:hAnsi="Arial" w:cs="Arial"/>
              </w:rPr>
            </w:pPr>
            <w:r>
              <w:rPr>
                <w:rFonts w:ascii="Arial" w:hAnsi="Arial"/>
              </w:rPr>
              <w:t>Kontzeptua</w:t>
            </w:r>
          </w:p>
        </w:tc>
        <w:tc>
          <w:tcPr>
            <w:tcW w:w="3544" w:type="dxa"/>
            <w:tcBorders>
              <w:top w:val="single" w:sz="4" w:space="0" w:color="auto"/>
              <w:left w:val="nil"/>
              <w:bottom w:val="single" w:sz="4" w:space="0" w:color="auto"/>
              <w:right w:val="nil"/>
            </w:tcBorders>
            <w:shd w:val="clear" w:color="000000" w:fill="FABF8F"/>
            <w:vAlign w:val="center"/>
          </w:tcPr>
          <w:p w:rsidR="0044767B" w:rsidRPr="00DE1A11" w:rsidRDefault="0044767B" w:rsidP="003702EC">
            <w:pPr>
              <w:tabs>
                <w:tab w:val="left" w:pos="9072"/>
              </w:tabs>
              <w:spacing w:after="0"/>
              <w:ind w:firstLine="30"/>
              <w:jc w:val="right"/>
              <w:rPr>
                <w:rFonts w:ascii="Arial" w:hAnsi="Arial" w:cs="Arial"/>
              </w:rPr>
            </w:pPr>
            <w:r>
              <w:rPr>
                <w:rFonts w:ascii="Arial" w:hAnsi="Arial"/>
              </w:rPr>
              <w:t>Behin betiko aurreikuspenak</w:t>
            </w:r>
          </w:p>
        </w:tc>
        <w:tc>
          <w:tcPr>
            <w:tcW w:w="1985" w:type="dxa"/>
            <w:tcBorders>
              <w:top w:val="single" w:sz="4" w:space="0" w:color="auto"/>
              <w:left w:val="nil"/>
              <w:bottom w:val="single" w:sz="4" w:space="0" w:color="auto"/>
              <w:right w:val="nil"/>
            </w:tcBorders>
            <w:shd w:val="clear" w:color="000000" w:fill="FABF8F"/>
            <w:vAlign w:val="center"/>
          </w:tcPr>
          <w:p w:rsidR="0044767B" w:rsidRPr="00DE1A11" w:rsidRDefault="0044767B" w:rsidP="003702EC">
            <w:pPr>
              <w:tabs>
                <w:tab w:val="left" w:pos="9072"/>
              </w:tabs>
              <w:spacing w:after="0"/>
              <w:jc w:val="right"/>
              <w:rPr>
                <w:rFonts w:ascii="Arial" w:hAnsi="Arial" w:cs="Arial"/>
              </w:rPr>
            </w:pPr>
            <w:r>
              <w:rPr>
                <w:rFonts w:ascii="Arial" w:hAnsi="Arial"/>
              </w:rPr>
              <w:t>Aitortutako eskubide garbiak, 2018</w:t>
            </w:r>
          </w:p>
        </w:tc>
      </w:tr>
      <w:tr w:rsidR="0044767B" w:rsidRPr="00582D76" w:rsidTr="003702EC">
        <w:trPr>
          <w:trHeight w:val="300"/>
        </w:trPr>
        <w:tc>
          <w:tcPr>
            <w:tcW w:w="3402" w:type="dxa"/>
            <w:tcBorders>
              <w:top w:val="nil"/>
              <w:left w:val="nil"/>
              <w:bottom w:val="single" w:sz="4"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rPr>
            </w:pPr>
            <w:r>
              <w:rPr>
                <w:rFonts w:ascii="Arial Narrow" w:hAnsi="Arial Narrow"/>
              </w:rPr>
              <w:t>NG PTGE (LEADER) dirulaguntza</w:t>
            </w:r>
          </w:p>
        </w:tc>
        <w:tc>
          <w:tcPr>
            <w:tcW w:w="3544" w:type="dxa"/>
            <w:tcBorders>
              <w:top w:val="nil"/>
              <w:left w:val="nil"/>
              <w:bottom w:val="single" w:sz="4" w:space="0" w:color="auto"/>
              <w:right w:val="nil"/>
            </w:tcBorders>
            <w:vAlign w:val="center"/>
          </w:tcPr>
          <w:p w:rsidR="0044767B" w:rsidRPr="00582D76" w:rsidRDefault="0044767B" w:rsidP="003702EC">
            <w:pPr>
              <w:tabs>
                <w:tab w:val="left" w:pos="9072"/>
              </w:tabs>
              <w:spacing w:after="0"/>
              <w:jc w:val="right"/>
              <w:rPr>
                <w:rFonts w:ascii="Arial Narrow" w:hAnsi="Arial Narrow"/>
              </w:rPr>
            </w:pPr>
            <w:r>
              <w:rPr>
                <w:rFonts w:ascii="Arial Narrow" w:hAnsi="Arial Narrow"/>
              </w:rPr>
              <w:t>103.953</w:t>
            </w:r>
          </w:p>
        </w:tc>
        <w:tc>
          <w:tcPr>
            <w:tcW w:w="1985" w:type="dxa"/>
            <w:tcBorders>
              <w:top w:val="nil"/>
              <w:left w:val="nil"/>
              <w:bottom w:val="single" w:sz="4" w:space="0" w:color="auto"/>
              <w:right w:val="nil"/>
            </w:tcBorders>
            <w:noWrap/>
            <w:vAlign w:val="center"/>
          </w:tcPr>
          <w:p w:rsidR="0044767B" w:rsidRPr="00366B5D" w:rsidRDefault="0044767B" w:rsidP="003702EC">
            <w:pPr>
              <w:tabs>
                <w:tab w:val="left" w:pos="9072"/>
              </w:tabs>
              <w:spacing w:after="0"/>
              <w:jc w:val="right"/>
              <w:rPr>
                <w:rFonts w:ascii="Arial Narrow" w:hAnsi="Arial Narrow"/>
              </w:rPr>
            </w:pPr>
            <w:r>
              <w:rPr>
                <w:rFonts w:ascii="Arial Narrow" w:hAnsi="Arial Narrow"/>
              </w:rPr>
              <w:t>107.100</w:t>
            </w:r>
          </w:p>
        </w:tc>
      </w:tr>
      <w:tr w:rsidR="0044767B" w:rsidRPr="00582D76" w:rsidTr="003702EC">
        <w:trPr>
          <w:trHeight w:val="300"/>
        </w:trPr>
        <w:tc>
          <w:tcPr>
            <w:tcW w:w="3402" w:type="dxa"/>
            <w:tcBorders>
              <w:top w:val="nil"/>
              <w:left w:val="nil"/>
              <w:bottom w:val="single" w:sz="4"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rPr>
            </w:pPr>
            <w:r>
              <w:rPr>
                <w:rFonts w:ascii="Arial Narrow" w:hAnsi="Arial Narrow"/>
              </w:rPr>
              <w:t>Suspertze-planetarako dirulaguntzak</w:t>
            </w:r>
          </w:p>
        </w:tc>
        <w:tc>
          <w:tcPr>
            <w:tcW w:w="3544" w:type="dxa"/>
            <w:tcBorders>
              <w:top w:val="nil"/>
              <w:left w:val="nil"/>
              <w:bottom w:val="single" w:sz="4" w:space="0" w:color="auto"/>
              <w:right w:val="nil"/>
            </w:tcBorders>
            <w:vAlign w:val="center"/>
          </w:tcPr>
          <w:p w:rsidR="0044767B" w:rsidRPr="00582D76" w:rsidRDefault="0044767B" w:rsidP="003702EC">
            <w:pPr>
              <w:tabs>
                <w:tab w:val="left" w:pos="9072"/>
              </w:tabs>
              <w:spacing w:after="0"/>
              <w:jc w:val="right"/>
              <w:rPr>
                <w:rFonts w:ascii="Arial Narrow" w:hAnsi="Arial Narrow"/>
              </w:rPr>
            </w:pPr>
            <w:r>
              <w:rPr>
                <w:rFonts w:ascii="Arial Narrow" w:hAnsi="Arial Narrow"/>
              </w:rPr>
              <w:t>135.302</w:t>
            </w:r>
          </w:p>
        </w:tc>
        <w:tc>
          <w:tcPr>
            <w:tcW w:w="1985" w:type="dxa"/>
            <w:tcBorders>
              <w:top w:val="nil"/>
              <w:left w:val="nil"/>
              <w:bottom w:val="single" w:sz="4" w:space="0" w:color="auto"/>
              <w:right w:val="nil"/>
            </w:tcBorders>
            <w:noWrap/>
            <w:vAlign w:val="center"/>
          </w:tcPr>
          <w:p w:rsidR="0044767B" w:rsidRPr="00366B5D" w:rsidRDefault="0044767B" w:rsidP="003702EC">
            <w:pPr>
              <w:tabs>
                <w:tab w:val="left" w:pos="9072"/>
              </w:tabs>
              <w:spacing w:after="0"/>
              <w:jc w:val="right"/>
              <w:rPr>
                <w:rFonts w:ascii="Arial Narrow" w:hAnsi="Arial Narrow"/>
              </w:rPr>
            </w:pPr>
            <w:r>
              <w:rPr>
                <w:rFonts w:ascii="Arial Narrow" w:hAnsi="Arial Narrow"/>
              </w:rPr>
              <w:t>79.210</w:t>
            </w:r>
          </w:p>
        </w:tc>
      </w:tr>
      <w:tr w:rsidR="0044767B" w:rsidRPr="008A1273" w:rsidTr="003702EC">
        <w:trPr>
          <w:trHeight w:val="300"/>
        </w:trPr>
        <w:tc>
          <w:tcPr>
            <w:tcW w:w="3402" w:type="dxa"/>
            <w:tcBorders>
              <w:top w:val="nil"/>
              <w:left w:val="nil"/>
              <w:bottom w:val="single" w:sz="4"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rPr>
            </w:pPr>
            <w:r>
              <w:rPr>
                <w:rFonts w:ascii="Arial Narrow" w:hAnsi="Arial Narrow"/>
              </w:rPr>
              <w:t>Nafarroako Enplegu Zerbitzuaren dirulagu</w:t>
            </w:r>
            <w:r>
              <w:rPr>
                <w:rFonts w:ascii="Arial Narrow" w:hAnsi="Arial Narrow"/>
              </w:rPr>
              <w:t>n</w:t>
            </w:r>
            <w:r>
              <w:rPr>
                <w:rFonts w:ascii="Arial Narrow" w:hAnsi="Arial Narrow"/>
              </w:rPr>
              <w:t>tza, ADL kontrataziorako</w:t>
            </w:r>
          </w:p>
        </w:tc>
        <w:tc>
          <w:tcPr>
            <w:tcW w:w="3544" w:type="dxa"/>
            <w:tcBorders>
              <w:top w:val="nil"/>
              <w:left w:val="nil"/>
              <w:bottom w:val="single" w:sz="4" w:space="0" w:color="auto"/>
              <w:right w:val="nil"/>
            </w:tcBorders>
            <w:vAlign w:val="center"/>
          </w:tcPr>
          <w:p w:rsidR="0044767B" w:rsidRPr="00582D76" w:rsidRDefault="0044767B" w:rsidP="003702EC">
            <w:pPr>
              <w:tabs>
                <w:tab w:val="left" w:pos="9072"/>
              </w:tabs>
              <w:spacing w:after="0"/>
              <w:jc w:val="right"/>
              <w:rPr>
                <w:rFonts w:ascii="Arial Narrow" w:hAnsi="Arial Narrow"/>
              </w:rPr>
            </w:pPr>
            <w:r>
              <w:rPr>
                <w:rFonts w:ascii="Arial Narrow" w:hAnsi="Arial Narrow"/>
              </w:rPr>
              <w:t>56.600</w:t>
            </w:r>
          </w:p>
        </w:tc>
        <w:tc>
          <w:tcPr>
            <w:tcW w:w="1985" w:type="dxa"/>
            <w:tcBorders>
              <w:top w:val="nil"/>
              <w:left w:val="nil"/>
              <w:bottom w:val="single" w:sz="4" w:space="0" w:color="auto"/>
              <w:right w:val="nil"/>
            </w:tcBorders>
            <w:noWrap/>
            <w:vAlign w:val="center"/>
          </w:tcPr>
          <w:p w:rsidR="0044767B" w:rsidRPr="00E51C39" w:rsidRDefault="0044767B" w:rsidP="003702EC">
            <w:pPr>
              <w:tabs>
                <w:tab w:val="left" w:pos="9072"/>
              </w:tabs>
              <w:spacing w:after="0"/>
              <w:jc w:val="right"/>
              <w:rPr>
                <w:rFonts w:ascii="Arial Narrow" w:hAnsi="Arial Narrow"/>
              </w:rPr>
            </w:pPr>
            <w:r>
              <w:rPr>
                <w:rFonts w:ascii="Arial Narrow" w:hAnsi="Arial Narrow"/>
              </w:rPr>
              <w:t>56.600</w:t>
            </w:r>
          </w:p>
        </w:tc>
      </w:tr>
      <w:tr w:rsidR="0044767B" w:rsidRPr="008A1273" w:rsidTr="003702EC">
        <w:trPr>
          <w:trHeight w:val="300"/>
        </w:trPr>
        <w:tc>
          <w:tcPr>
            <w:tcW w:w="3402" w:type="dxa"/>
            <w:tcBorders>
              <w:top w:val="nil"/>
              <w:left w:val="nil"/>
              <w:bottom w:val="single" w:sz="4"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rPr>
            </w:pPr>
            <w:r>
              <w:rPr>
                <w:rFonts w:ascii="Arial Narrow" w:hAnsi="Arial Narrow"/>
              </w:rPr>
              <w:t>Partzuergoaren ekarpena, funtzionamendua</w:t>
            </w:r>
          </w:p>
        </w:tc>
        <w:tc>
          <w:tcPr>
            <w:tcW w:w="3544" w:type="dxa"/>
            <w:tcBorders>
              <w:top w:val="nil"/>
              <w:left w:val="nil"/>
              <w:bottom w:val="single" w:sz="4" w:space="0" w:color="auto"/>
              <w:right w:val="nil"/>
            </w:tcBorders>
            <w:vAlign w:val="center"/>
          </w:tcPr>
          <w:p w:rsidR="0044767B" w:rsidRPr="00582D76" w:rsidRDefault="0044767B" w:rsidP="003702EC">
            <w:pPr>
              <w:tabs>
                <w:tab w:val="left" w:pos="9072"/>
              </w:tabs>
              <w:spacing w:after="0"/>
              <w:jc w:val="right"/>
              <w:rPr>
                <w:rFonts w:ascii="Arial Narrow" w:hAnsi="Arial Narrow"/>
              </w:rPr>
            </w:pPr>
            <w:r>
              <w:rPr>
                <w:rFonts w:ascii="Arial Narrow" w:hAnsi="Arial Narrow"/>
              </w:rPr>
              <w:t>40.852</w:t>
            </w:r>
          </w:p>
        </w:tc>
        <w:tc>
          <w:tcPr>
            <w:tcW w:w="1985" w:type="dxa"/>
            <w:tcBorders>
              <w:top w:val="nil"/>
              <w:left w:val="nil"/>
              <w:bottom w:val="single" w:sz="4" w:space="0" w:color="auto"/>
              <w:right w:val="nil"/>
            </w:tcBorders>
            <w:noWrap/>
            <w:vAlign w:val="center"/>
          </w:tcPr>
          <w:p w:rsidR="0044767B" w:rsidRPr="00E51C39" w:rsidRDefault="0044767B" w:rsidP="003702EC">
            <w:pPr>
              <w:tabs>
                <w:tab w:val="left" w:pos="9072"/>
              </w:tabs>
              <w:spacing w:after="0"/>
              <w:jc w:val="right"/>
              <w:rPr>
                <w:rFonts w:ascii="Arial Narrow" w:hAnsi="Arial Narrow"/>
              </w:rPr>
            </w:pPr>
            <w:r>
              <w:rPr>
                <w:rFonts w:ascii="Arial Narrow" w:hAnsi="Arial Narrow"/>
              </w:rPr>
              <w:t>48.785</w:t>
            </w:r>
          </w:p>
        </w:tc>
      </w:tr>
      <w:tr w:rsidR="0044767B" w:rsidRPr="008A1273" w:rsidTr="003702EC">
        <w:trPr>
          <w:trHeight w:val="300"/>
        </w:trPr>
        <w:tc>
          <w:tcPr>
            <w:tcW w:w="3402" w:type="dxa"/>
            <w:tcBorders>
              <w:top w:val="single" w:sz="4" w:space="0" w:color="auto"/>
              <w:left w:val="nil"/>
              <w:bottom w:val="single" w:sz="4" w:space="0" w:color="auto"/>
              <w:right w:val="nil"/>
            </w:tcBorders>
            <w:noWrap/>
            <w:vAlign w:val="center"/>
          </w:tcPr>
          <w:p w:rsidR="0044767B" w:rsidRPr="005D4DFA" w:rsidRDefault="0044767B" w:rsidP="003702EC">
            <w:pPr>
              <w:tabs>
                <w:tab w:val="left" w:pos="9072"/>
              </w:tabs>
              <w:spacing w:after="0"/>
              <w:ind w:firstLine="0"/>
              <w:jc w:val="left"/>
              <w:rPr>
                <w:rFonts w:ascii="Arial Narrow" w:hAnsi="Arial Narrow"/>
              </w:rPr>
            </w:pPr>
            <w:r>
              <w:rPr>
                <w:rFonts w:ascii="Arial Narrow" w:hAnsi="Arial Narrow"/>
              </w:rPr>
              <w:t>Elkarteen ekarpena, Ardoaren Ibilbidearen kuota</w:t>
            </w:r>
          </w:p>
        </w:tc>
        <w:tc>
          <w:tcPr>
            <w:tcW w:w="3544" w:type="dxa"/>
            <w:tcBorders>
              <w:top w:val="single" w:sz="4" w:space="0" w:color="auto"/>
              <w:left w:val="nil"/>
              <w:bottom w:val="single" w:sz="4" w:space="0" w:color="auto"/>
              <w:right w:val="nil"/>
            </w:tcBorders>
            <w:vAlign w:val="center"/>
          </w:tcPr>
          <w:p w:rsidR="0044767B" w:rsidRDefault="0044767B" w:rsidP="003702EC">
            <w:pPr>
              <w:tabs>
                <w:tab w:val="left" w:pos="9072"/>
              </w:tabs>
              <w:spacing w:after="0"/>
              <w:jc w:val="right"/>
              <w:rPr>
                <w:rFonts w:ascii="Arial Narrow" w:hAnsi="Arial Narrow"/>
              </w:rPr>
            </w:pPr>
            <w:r>
              <w:rPr>
                <w:rFonts w:ascii="Arial Narrow" w:hAnsi="Arial Narrow"/>
              </w:rPr>
              <w:t>6.000</w:t>
            </w:r>
          </w:p>
        </w:tc>
        <w:tc>
          <w:tcPr>
            <w:tcW w:w="1985" w:type="dxa"/>
            <w:tcBorders>
              <w:top w:val="single" w:sz="4" w:space="0" w:color="auto"/>
              <w:left w:val="nil"/>
              <w:bottom w:val="single" w:sz="4" w:space="0" w:color="auto"/>
              <w:right w:val="nil"/>
            </w:tcBorders>
            <w:noWrap/>
            <w:vAlign w:val="center"/>
          </w:tcPr>
          <w:p w:rsidR="0044767B" w:rsidRPr="00E51C39" w:rsidRDefault="0044767B" w:rsidP="003702EC">
            <w:pPr>
              <w:tabs>
                <w:tab w:val="left" w:pos="9072"/>
              </w:tabs>
              <w:spacing w:after="0"/>
              <w:jc w:val="right"/>
              <w:rPr>
                <w:rFonts w:ascii="Arial Narrow" w:hAnsi="Arial Narrow"/>
              </w:rPr>
            </w:pPr>
            <w:r>
              <w:rPr>
                <w:rFonts w:ascii="Arial Narrow" w:hAnsi="Arial Narrow"/>
              </w:rPr>
              <w:t>6.000</w:t>
            </w:r>
          </w:p>
        </w:tc>
      </w:tr>
      <w:tr w:rsidR="0044767B" w:rsidRPr="005E5560" w:rsidTr="003702EC">
        <w:trPr>
          <w:trHeight w:val="300"/>
        </w:trPr>
        <w:tc>
          <w:tcPr>
            <w:tcW w:w="3402" w:type="dxa"/>
            <w:tcBorders>
              <w:top w:val="single" w:sz="4" w:space="0" w:color="auto"/>
              <w:left w:val="nil"/>
              <w:bottom w:val="single" w:sz="8" w:space="0" w:color="auto"/>
              <w:right w:val="nil"/>
            </w:tcBorders>
            <w:noWrap/>
            <w:vAlign w:val="center"/>
          </w:tcPr>
          <w:p w:rsidR="0044767B" w:rsidRDefault="0044767B" w:rsidP="003702EC">
            <w:pPr>
              <w:tabs>
                <w:tab w:val="left" w:pos="9072"/>
              </w:tabs>
              <w:spacing w:after="0"/>
              <w:ind w:firstLine="0"/>
              <w:jc w:val="left"/>
              <w:rPr>
                <w:rFonts w:ascii="Arial Narrow" w:hAnsi="Arial Narrow"/>
              </w:rPr>
            </w:pPr>
            <w:r>
              <w:rPr>
                <w:rFonts w:ascii="Arial Narrow" w:hAnsi="Arial Narrow"/>
              </w:rPr>
              <w:t>Beste entitate batzuen ekarpena, kuota</w:t>
            </w:r>
          </w:p>
        </w:tc>
        <w:tc>
          <w:tcPr>
            <w:tcW w:w="3544" w:type="dxa"/>
            <w:tcBorders>
              <w:top w:val="single" w:sz="4" w:space="0" w:color="auto"/>
              <w:left w:val="nil"/>
              <w:bottom w:val="single" w:sz="8" w:space="0" w:color="auto"/>
              <w:right w:val="nil"/>
            </w:tcBorders>
            <w:vAlign w:val="center"/>
          </w:tcPr>
          <w:p w:rsidR="0044767B" w:rsidRDefault="0044767B" w:rsidP="003702EC">
            <w:pPr>
              <w:tabs>
                <w:tab w:val="left" w:pos="9072"/>
              </w:tabs>
              <w:spacing w:after="0"/>
              <w:jc w:val="right"/>
              <w:rPr>
                <w:rFonts w:ascii="Arial Narrow" w:hAnsi="Arial Narrow"/>
              </w:rPr>
            </w:pPr>
            <w:r>
              <w:rPr>
                <w:rFonts w:ascii="Arial Narrow" w:hAnsi="Arial Narrow"/>
              </w:rPr>
              <w:t>3.131</w:t>
            </w:r>
          </w:p>
        </w:tc>
        <w:tc>
          <w:tcPr>
            <w:tcW w:w="1985" w:type="dxa"/>
            <w:tcBorders>
              <w:top w:val="single" w:sz="4" w:space="0" w:color="auto"/>
              <w:left w:val="nil"/>
              <w:bottom w:val="single" w:sz="8" w:space="0" w:color="auto"/>
              <w:right w:val="nil"/>
            </w:tcBorders>
            <w:noWrap/>
            <w:vAlign w:val="center"/>
          </w:tcPr>
          <w:p w:rsidR="0044767B" w:rsidRPr="005E5560" w:rsidRDefault="0044767B" w:rsidP="003702EC">
            <w:pPr>
              <w:tabs>
                <w:tab w:val="left" w:pos="9072"/>
              </w:tabs>
              <w:spacing w:after="0"/>
              <w:jc w:val="right"/>
              <w:rPr>
                <w:rFonts w:ascii="Arial Narrow" w:hAnsi="Arial Narrow"/>
              </w:rPr>
            </w:pPr>
            <w:r>
              <w:rPr>
                <w:rFonts w:ascii="Arial Narrow" w:hAnsi="Arial Narrow"/>
              </w:rPr>
              <w:t>3.131</w:t>
            </w:r>
          </w:p>
        </w:tc>
      </w:tr>
      <w:tr w:rsidR="0044767B" w:rsidRPr="00DE1A11" w:rsidTr="003702EC">
        <w:trPr>
          <w:trHeight w:val="60"/>
        </w:trPr>
        <w:tc>
          <w:tcPr>
            <w:tcW w:w="3402" w:type="dxa"/>
            <w:tcBorders>
              <w:top w:val="single" w:sz="8" w:space="0" w:color="auto"/>
              <w:left w:val="nil"/>
              <w:bottom w:val="single" w:sz="4" w:space="0" w:color="auto"/>
              <w:right w:val="nil"/>
            </w:tcBorders>
            <w:shd w:val="clear" w:color="auto" w:fill="F9BD8B"/>
            <w:noWrap/>
            <w:vAlign w:val="center"/>
          </w:tcPr>
          <w:p w:rsidR="0044767B" w:rsidRPr="00DE1A11" w:rsidRDefault="0044767B" w:rsidP="003702EC">
            <w:pPr>
              <w:tabs>
                <w:tab w:val="left" w:pos="9072"/>
              </w:tabs>
              <w:spacing w:after="0"/>
              <w:ind w:firstLine="0"/>
              <w:jc w:val="left"/>
              <w:rPr>
                <w:rFonts w:ascii="Arial" w:hAnsi="Arial" w:cs="Arial"/>
                <w:sz w:val="18"/>
                <w:szCs w:val="18"/>
                <w:lang w:val="es-ES" w:eastAsia="es-ES"/>
              </w:rPr>
            </w:pPr>
          </w:p>
        </w:tc>
        <w:tc>
          <w:tcPr>
            <w:tcW w:w="3544" w:type="dxa"/>
            <w:tcBorders>
              <w:top w:val="single" w:sz="8" w:space="0" w:color="auto"/>
              <w:left w:val="nil"/>
              <w:bottom w:val="single" w:sz="4" w:space="0" w:color="auto"/>
              <w:right w:val="nil"/>
            </w:tcBorders>
            <w:shd w:val="clear" w:color="auto" w:fill="F9BD8B"/>
            <w:vAlign w:val="center"/>
          </w:tcPr>
          <w:p w:rsidR="0044767B" w:rsidRPr="00DE1A11" w:rsidRDefault="0044767B" w:rsidP="003702EC">
            <w:pPr>
              <w:tabs>
                <w:tab w:val="left" w:pos="9072"/>
              </w:tabs>
              <w:spacing w:after="0"/>
              <w:jc w:val="right"/>
              <w:rPr>
                <w:rFonts w:ascii="Arial" w:hAnsi="Arial" w:cs="Arial"/>
                <w:sz w:val="18"/>
                <w:szCs w:val="18"/>
              </w:rPr>
            </w:pPr>
            <w:r>
              <w:rPr>
                <w:rFonts w:ascii="Arial" w:hAnsi="Arial"/>
                <w:sz w:val="18"/>
                <w:szCs w:val="18"/>
              </w:rPr>
              <w:t>345.838</w:t>
            </w:r>
          </w:p>
        </w:tc>
        <w:tc>
          <w:tcPr>
            <w:tcW w:w="1985" w:type="dxa"/>
            <w:tcBorders>
              <w:top w:val="single" w:sz="8" w:space="0" w:color="auto"/>
              <w:left w:val="nil"/>
              <w:bottom w:val="single" w:sz="4" w:space="0" w:color="auto"/>
              <w:right w:val="nil"/>
            </w:tcBorders>
            <w:shd w:val="clear" w:color="auto" w:fill="F9BD8B"/>
            <w:noWrap/>
            <w:vAlign w:val="center"/>
          </w:tcPr>
          <w:p w:rsidR="0044767B" w:rsidRPr="00DE1A11" w:rsidRDefault="0044767B" w:rsidP="003702EC">
            <w:pPr>
              <w:tabs>
                <w:tab w:val="left" w:pos="9072"/>
              </w:tabs>
              <w:spacing w:after="0"/>
              <w:jc w:val="right"/>
              <w:rPr>
                <w:rFonts w:ascii="Arial" w:hAnsi="Arial" w:cs="Arial"/>
                <w:sz w:val="18"/>
                <w:szCs w:val="18"/>
              </w:rPr>
            </w:pPr>
            <w:r>
              <w:rPr>
                <w:rFonts w:ascii="Arial" w:hAnsi="Arial"/>
                <w:sz w:val="18"/>
                <w:szCs w:val="18"/>
              </w:rPr>
              <w:t>300.826</w:t>
            </w:r>
          </w:p>
        </w:tc>
      </w:tr>
      <w:tr w:rsidR="0044767B" w:rsidRPr="00582D76" w:rsidTr="003702EC">
        <w:trPr>
          <w:trHeight w:val="300"/>
        </w:trPr>
        <w:tc>
          <w:tcPr>
            <w:tcW w:w="3402" w:type="dxa"/>
            <w:tcBorders>
              <w:top w:val="single" w:sz="8" w:space="0" w:color="auto"/>
              <w:left w:val="nil"/>
              <w:bottom w:val="single" w:sz="8" w:space="0" w:color="auto"/>
              <w:right w:val="nil"/>
            </w:tcBorders>
            <w:noWrap/>
            <w:vAlign w:val="center"/>
          </w:tcPr>
          <w:p w:rsidR="0044767B" w:rsidRDefault="0044767B" w:rsidP="003702EC">
            <w:pPr>
              <w:tabs>
                <w:tab w:val="left" w:pos="9072"/>
              </w:tabs>
              <w:spacing w:after="0"/>
              <w:ind w:firstLine="0"/>
              <w:jc w:val="left"/>
              <w:rPr>
                <w:rFonts w:ascii="Arial Narrow" w:hAnsi="Arial Narrow"/>
              </w:rPr>
            </w:pPr>
            <w:r>
              <w:rPr>
                <w:rFonts w:ascii="Arial Narrow" w:hAnsi="Arial Narrow"/>
              </w:rPr>
              <w:t>FEADER-NG PTGE (LEADER) dirulaguntza</w:t>
            </w:r>
          </w:p>
        </w:tc>
        <w:tc>
          <w:tcPr>
            <w:tcW w:w="3544" w:type="dxa"/>
            <w:tcBorders>
              <w:top w:val="single" w:sz="8" w:space="0" w:color="auto"/>
              <w:left w:val="nil"/>
              <w:bottom w:val="single" w:sz="8" w:space="0" w:color="auto"/>
              <w:right w:val="nil"/>
            </w:tcBorders>
            <w:vAlign w:val="center"/>
          </w:tcPr>
          <w:p w:rsidR="0044767B" w:rsidRDefault="0044767B" w:rsidP="003702EC">
            <w:pPr>
              <w:tabs>
                <w:tab w:val="left" w:pos="9072"/>
              </w:tabs>
              <w:spacing w:after="0"/>
              <w:jc w:val="right"/>
              <w:rPr>
                <w:rFonts w:ascii="Arial Narrow" w:hAnsi="Arial Narrow"/>
              </w:rPr>
            </w:pPr>
            <w:r>
              <w:rPr>
                <w:rFonts w:ascii="Arial Narrow" w:hAnsi="Arial Narrow"/>
              </w:rPr>
              <w:t>227.208</w:t>
            </w:r>
          </w:p>
        </w:tc>
        <w:tc>
          <w:tcPr>
            <w:tcW w:w="1985" w:type="dxa"/>
            <w:tcBorders>
              <w:top w:val="single" w:sz="8" w:space="0" w:color="auto"/>
              <w:left w:val="nil"/>
              <w:bottom w:val="single" w:sz="8" w:space="0" w:color="auto"/>
              <w:right w:val="nil"/>
            </w:tcBorders>
            <w:noWrap/>
            <w:vAlign w:val="center"/>
          </w:tcPr>
          <w:p w:rsidR="0044767B" w:rsidRDefault="0044767B" w:rsidP="003702EC">
            <w:pPr>
              <w:tabs>
                <w:tab w:val="left" w:pos="9072"/>
              </w:tabs>
              <w:spacing w:after="0"/>
              <w:jc w:val="right"/>
              <w:rPr>
                <w:rFonts w:ascii="Arial Narrow" w:hAnsi="Arial Narrow"/>
              </w:rPr>
            </w:pPr>
            <w:r>
              <w:rPr>
                <w:rFonts w:ascii="Arial Narrow" w:hAnsi="Arial Narrow"/>
              </w:rPr>
              <w:t>226.371</w:t>
            </w:r>
          </w:p>
        </w:tc>
      </w:tr>
      <w:tr w:rsidR="0044767B" w:rsidRPr="004C0482" w:rsidTr="003702EC">
        <w:trPr>
          <w:trHeight w:val="127"/>
        </w:trPr>
        <w:tc>
          <w:tcPr>
            <w:tcW w:w="3402" w:type="dxa"/>
            <w:tcBorders>
              <w:top w:val="single" w:sz="8" w:space="0" w:color="auto"/>
              <w:left w:val="nil"/>
              <w:bottom w:val="single" w:sz="4" w:space="0" w:color="auto"/>
              <w:right w:val="nil"/>
            </w:tcBorders>
            <w:shd w:val="clear" w:color="auto" w:fill="F9BD8B"/>
            <w:noWrap/>
            <w:vAlign w:val="center"/>
          </w:tcPr>
          <w:p w:rsidR="0044767B" w:rsidRPr="004C0482" w:rsidRDefault="0044767B" w:rsidP="003702EC">
            <w:pPr>
              <w:tabs>
                <w:tab w:val="left" w:pos="9072"/>
              </w:tabs>
              <w:spacing w:after="0"/>
              <w:ind w:firstLine="0"/>
              <w:jc w:val="left"/>
              <w:rPr>
                <w:rFonts w:ascii="Arial" w:hAnsi="Arial" w:cs="Arial"/>
                <w:sz w:val="18"/>
                <w:szCs w:val="18"/>
                <w:lang w:val="es-ES" w:eastAsia="es-ES"/>
              </w:rPr>
            </w:pPr>
          </w:p>
        </w:tc>
        <w:tc>
          <w:tcPr>
            <w:tcW w:w="3544" w:type="dxa"/>
            <w:tcBorders>
              <w:top w:val="single" w:sz="8" w:space="0" w:color="auto"/>
              <w:left w:val="nil"/>
              <w:bottom w:val="single" w:sz="4" w:space="0" w:color="auto"/>
              <w:right w:val="nil"/>
            </w:tcBorders>
            <w:shd w:val="clear" w:color="auto" w:fill="F9BD8B"/>
            <w:vAlign w:val="center"/>
          </w:tcPr>
          <w:p w:rsidR="0044767B" w:rsidRPr="004C0482" w:rsidRDefault="0044767B" w:rsidP="003702EC">
            <w:pPr>
              <w:tabs>
                <w:tab w:val="left" w:pos="9072"/>
              </w:tabs>
              <w:spacing w:after="0"/>
              <w:jc w:val="right"/>
              <w:rPr>
                <w:rFonts w:ascii="Arial" w:hAnsi="Arial" w:cs="Arial"/>
                <w:sz w:val="18"/>
                <w:szCs w:val="18"/>
              </w:rPr>
            </w:pPr>
            <w:r>
              <w:rPr>
                <w:rFonts w:ascii="Arial" w:hAnsi="Arial"/>
                <w:sz w:val="18"/>
                <w:szCs w:val="18"/>
              </w:rPr>
              <w:t>227.208</w:t>
            </w:r>
          </w:p>
        </w:tc>
        <w:tc>
          <w:tcPr>
            <w:tcW w:w="1985" w:type="dxa"/>
            <w:tcBorders>
              <w:top w:val="single" w:sz="8" w:space="0" w:color="auto"/>
              <w:left w:val="nil"/>
              <w:bottom w:val="single" w:sz="4" w:space="0" w:color="auto"/>
              <w:right w:val="nil"/>
            </w:tcBorders>
            <w:shd w:val="clear" w:color="auto" w:fill="F9BD8B"/>
            <w:noWrap/>
            <w:vAlign w:val="center"/>
          </w:tcPr>
          <w:p w:rsidR="0044767B" w:rsidRPr="004C0482" w:rsidRDefault="0044767B" w:rsidP="003702EC">
            <w:pPr>
              <w:tabs>
                <w:tab w:val="left" w:pos="9072"/>
              </w:tabs>
              <w:spacing w:after="0"/>
              <w:jc w:val="right"/>
              <w:rPr>
                <w:rFonts w:ascii="Arial" w:hAnsi="Arial" w:cs="Arial"/>
                <w:sz w:val="18"/>
                <w:szCs w:val="18"/>
              </w:rPr>
            </w:pPr>
            <w:r>
              <w:rPr>
                <w:rFonts w:ascii="Arial" w:hAnsi="Arial"/>
                <w:sz w:val="18"/>
                <w:szCs w:val="18"/>
              </w:rPr>
              <w:t>226.371</w:t>
            </w:r>
          </w:p>
        </w:tc>
      </w:tr>
    </w:tbl>
    <w:p w:rsidR="0044767B" w:rsidRPr="006B7E55" w:rsidRDefault="0044767B" w:rsidP="004C4729">
      <w:pPr>
        <w:pStyle w:val="texto"/>
        <w:tabs>
          <w:tab w:val="clear" w:pos="2835"/>
          <w:tab w:val="clear" w:pos="3969"/>
          <w:tab w:val="clear" w:pos="5103"/>
          <w:tab w:val="clear" w:pos="6237"/>
          <w:tab w:val="clear" w:pos="7371"/>
        </w:tabs>
        <w:spacing w:before="240"/>
        <w:rPr>
          <w:szCs w:val="26"/>
        </w:rPr>
      </w:pPr>
      <w:r>
        <w:t>Egindako berrikuspenarekin, egiaztatu dugu ezen, oro har, jasotako transf</w:t>
      </w:r>
      <w:r>
        <w:t>e</w:t>
      </w:r>
      <w:r>
        <w:t>rentziak eta emandako dirulaguntzak aplikatzekoa den araudiari jarraikiz k</w:t>
      </w:r>
      <w:r>
        <w:t>u</w:t>
      </w:r>
      <w:r>
        <w:lastRenderedPageBreak/>
        <w:t>deatu, kontabilizatu, kobratu eta pagatu direla. Halere, honako hau adierazten dugu:</w:t>
      </w:r>
    </w:p>
    <w:p w:rsidR="0044767B" w:rsidRPr="001A69C7" w:rsidRDefault="0044767B" w:rsidP="001A69C7">
      <w:pPr>
        <w:pStyle w:val="texto"/>
        <w:tabs>
          <w:tab w:val="clear" w:pos="2835"/>
          <w:tab w:val="clear" w:pos="3969"/>
          <w:tab w:val="clear" w:pos="5103"/>
          <w:tab w:val="clear" w:pos="6237"/>
          <w:tab w:val="clear" w:pos="7371"/>
        </w:tabs>
        <w:spacing w:after="180"/>
        <w:rPr>
          <w:szCs w:val="26"/>
        </w:rPr>
      </w:pPr>
      <w:r>
        <w:t>a) Partaidetzazko Toki Garapenerako Estrategiak. 2016ko abuztuaren 23an sinatu zen Landa Garapeneko, Ingurumeneko eta Toki Administrazioko Depa</w:t>
      </w:r>
      <w:r>
        <w:t>r</w:t>
      </w:r>
      <w:r>
        <w:t>tamentuaren eta toki ekintzako taldearen arteko lankidetza-hitzarmena, bere PTGE (Leader) abiarazteko Nafarroako Landa Garapenerako 2014-2020 Pr</w:t>
      </w:r>
      <w:r>
        <w:t>o</w:t>
      </w:r>
      <w:r>
        <w:t>gramaren barruan, Europar Batasunaren laguntzekin finantzatua.</w:t>
      </w:r>
    </w:p>
    <w:p w:rsidR="0044767B" w:rsidRPr="001A69C7" w:rsidRDefault="0044767B" w:rsidP="001A69C7">
      <w:pPr>
        <w:pStyle w:val="texto"/>
        <w:tabs>
          <w:tab w:val="clear" w:pos="2835"/>
          <w:tab w:val="clear" w:pos="3969"/>
          <w:tab w:val="clear" w:pos="5103"/>
          <w:tab w:val="clear" w:pos="6237"/>
          <w:tab w:val="clear" w:pos="7371"/>
        </w:tabs>
        <w:spacing w:after="180"/>
        <w:rPr>
          <w:szCs w:val="26"/>
        </w:rPr>
      </w:pPr>
      <w:r>
        <w:t>Laguntza horiek finantzatzen dituzte entitatearen beraren funtzionamendu- eta animazio-gastuak eta entitatearen deialdi berekien bitartez kudeatzen diren proiektuak.</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Pr>
          <w:sz w:val="26"/>
          <w:szCs w:val="24"/>
        </w:rPr>
        <w:t xml:space="preserve">Funtzionamendu- eta animazio-gastuei dagokienez, 2018an aitortu dira 3.094 euroko diru-sarrerak, zeinak 2019ko ekitaldiari baitagozkio. </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Pr>
          <w:sz w:val="26"/>
          <w:szCs w:val="24"/>
        </w:rPr>
        <w:t>PTGE (Leader) deialdien oinarriek exigitzen dute funts publikoak kudeatzeko gaitasuna duen arduradun administratibo-finantzario bat identifikatzea. 2016an M</w:t>
      </w:r>
      <w:r>
        <w:rPr>
          <w:sz w:val="26"/>
          <w:szCs w:val="24"/>
        </w:rPr>
        <w:t>e</w:t>
      </w:r>
      <w:r>
        <w:rPr>
          <w:sz w:val="26"/>
          <w:szCs w:val="24"/>
        </w:rPr>
        <w:t>lidako Udalak hartu zituen programa horretarako toki ekintzako taldearen arduradun administratibo eta finantzarioaren eskumenak. Eginkizun horiek aipatu udaleko idazkariak beteko ditu. Hitzarturiko zenbatekoa urtean 3.119 eurokoa da. Kopuru hori toki ekintzako taldeak ordaintzen dio Melidako Udalari.</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Pr>
          <w:sz w:val="26"/>
          <w:szCs w:val="24"/>
        </w:rPr>
        <w:t>Partzuergoak eta toki ekintzako taldeak hitzarmen bat sinatu zuten 2016an, ze</w:t>
      </w:r>
      <w:r>
        <w:rPr>
          <w:sz w:val="26"/>
          <w:szCs w:val="24"/>
        </w:rPr>
        <w:t>i</w:t>
      </w:r>
      <w:r>
        <w:rPr>
          <w:sz w:val="26"/>
          <w:szCs w:val="24"/>
        </w:rPr>
        <w:t>naren arabera partzuergoak laguntza teknikoko eskumenak hartzen baititu PTGE (Leader)en barrenean eta, zehazki, horren kudeatzailetza eta administrazio-eginkizunak. 2018an, partzuergoak bere erakunde autonomoari likidatu zizkion pa</w:t>
      </w:r>
      <w:r>
        <w:rPr>
          <w:sz w:val="26"/>
          <w:szCs w:val="24"/>
        </w:rPr>
        <w:t>r</w:t>
      </w:r>
      <w:r>
        <w:rPr>
          <w:sz w:val="26"/>
          <w:szCs w:val="24"/>
        </w:rPr>
        <w:t>tzuergoko koordinatzailearen langile-gastuen ehuneko 20 eta administrari ofizial</w:t>
      </w:r>
      <w:r>
        <w:rPr>
          <w:sz w:val="26"/>
          <w:szCs w:val="24"/>
        </w:rPr>
        <w:t>a</w:t>
      </w:r>
      <w:r>
        <w:rPr>
          <w:sz w:val="26"/>
          <w:szCs w:val="24"/>
        </w:rPr>
        <w:t>ren ehuneko 15, proiektuari eskainitako jardunarengatik. Guztira, 15.368 euro.</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Pr>
          <w:sz w:val="26"/>
          <w:szCs w:val="24"/>
        </w:rPr>
        <w:t xml:space="preserve">Toki ekintzako taldeak PTGE (Leader)en araberako laguntzetarako deialdia egin zuen 2016an, 2017 eta 2018ko ekitaldietarako. 2018an, deialdiko gastua 155.402 eurokoa izan zen; diru-sarreretan, 2018ko laguntzak jasotzen dira, Landa Garapeneko, Ingurumeneko eta Toki Administrazioko Departamentuak onetsiak PTGE (Leader)en abiarazpenerako laguntzen esparruan, bai eta 2017koak ere, 2018an ordainduak. </w:t>
      </w:r>
    </w:p>
    <w:p w:rsidR="0044767B" w:rsidRPr="001A69C7" w:rsidRDefault="0044767B" w:rsidP="001A69C7">
      <w:pPr>
        <w:pStyle w:val="texto"/>
        <w:tabs>
          <w:tab w:val="clear" w:pos="2835"/>
          <w:tab w:val="clear" w:pos="3969"/>
          <w:tab w:val="clear" w:pos="5103"/>
          <w:tab w:val="clear" w:pos="6237"/>
          <w:tab w:val="clear" w:pos="7371"/>
        </w:tabs>
        <w:spacing w:after="180"/>
        <w:rPr>
          <w:szCs w:val="26"/>
        </w:rPr>
      </w:pPr>
      <w:r>
        <w:t>PTGE (Leader)engatiko programako gastu eta diru-sarrerak txosten honen 1. eranskinean daude jasota.</w:t>
      </w:r>
    </w:p>
    <w:p w:rsidR="0044767B" w:rsidRPr="006B7E55" w:rsidRDefault="0044767B" w:rsidP="001A69C7">
      <w:pPr>
        <w:pStyle w:val="texto"/>
        <w:tabs>
          <w:tab w:val="clear" w:pos="2835"/>
          <w:tab w:val="clear" w:pos="3969"/>
          <w:tab w:val="clear" w:pos="5103"/>
          <w:tab w:val="clear" w:pos="6237"/>
          <w:tab w:val="clear" w:pos="7371"/>
        </w:tabs>
        <w:spacing w:after="180"/>
        <w:rPr>
          <w:szCs w:val="26"/>
        </w:rPr>
      </w:pPr>
      <w:r>
        <w:t>b) Suspertze sozio-ekonomikorako plana. Politika Ekonomiko eta Enpres</w:t>
      </w:r>
      <w:r>
        <w:t>a</w:t>
      </w:r>
      <w:r>
        <w:t>rialeko Departamentuak dirulaguntzak ematen ditu eskualde-suspertzerako pl</w:t>
      </w:r>
      <w:r>
        <w:t>a</w:t>
      </w:r>
      <w:r>
        <w:t>nak prestatu eta abiarazteko. Partzuergoak, toki ekintzako taldeak eta Naf</w:t>
      </w:r>
      <w:r>
        <w:t>a</w:t>
      </w:r>
      <w:r>
        <w:t>rroako Erdialdeko Enpresarien Elkarteak (NEEE) lankidetza-hitzarmen bat s</w:t>
      </w:r>
      <w:r>
        <w:t>i</w:t>
      </w:r>
      <w:r>
        <w:t>natu dute Nafarroako Erdialdeko suspertze sozioekonomikorako plana exekut</w:t>
      </w:r>
      <w:r>
        <w:t>a</w:t>
      </w:r>
      <w:r>
        <w:t xml:space="preserve">tzeko eta dirulaguntza-deialdira elkarrekin aurkezteko. </w:t>
      </w:r>
    </w:p>
    <w:p w:rsidR="001A69C7" w:rsidRDefault="001A69C7">
      <w:pPr>
        <w:spacing w:after="0"/>
        <w:ind w:firstLine="0"/>
        <w:jc w:val="left"/>
        <w:rPr>
          <w:spacing w:val="6"/>
          <w:sz w:val="26"/>
          <w:szCs w:val="26"/>
        </w:rPr>
      </w:pPr>
      <w:r>
        <w:br w:type="page"/>
      </w:r>
    </w:p>
    <w:p w:rsidR="0044767B" w:rsidRPr="006B7E55" w:rsidRDefault="0044767B" w:rsidP="0044767B">
      <w:pPr>
        <w:pStyle w:val="texto"/>
        <w:tabs>
          <w:tab w:val="clear" w:pos="2835"/>
          <w:tab w:val="clear" w:pos="3969"/>
          <w:tab w:val="clear" w:pos="5103"/>
          <w:tab w:val="clear" w:pos="6237"/>
          <w:tab w:val="clear" w:pos="7371"/>
        </w:tabs>
        <w:spacing w:before="120" w:after="0"/>
        <w:rPr>
          <w:szCs w:val="26"/>
        </w:rPr>
      </w:pPr>
      <w:r>
        <w:lastRenderedPageBreak/>
        <w:t>Toki ekintzako taldeak eskatzen ditu laguntzak eta banatzen du jasotako d</w:t>
      </w:r>
      <w:r>
        <w:t>i</w:t>
      </w:r>
      <w:r>
        <w:t>rulaguntza, 79.210 eurokoa, hitzarturiko hiru entitateen artean, haietako bako</w:t>
      </w:r>
      <w:r>
        <w:t>i</w:t>
      </w:r>
      <w:r>
        <w:t>tzak deialdiko bi jardute-ildoetan jasandako gastuaren arabera:</w:t>
      </w:r>
    </w:p>
    <w:p w:rsidR="0044767B" w:rsidRPr="006B7E55" w:rsidRDefault="0044767B" w:rsidP="0044767B">
      <w:pPr>
        <w:pStyle w:val="texto"/>
        <w:tabs>
          <w:tab w:val="clear" w:pos="2835"/>
          <w:tab w:val="clear" w:pos="3969"/>
          <w:tab w:val="clear" w:pos="5103"/>
          <w:tab w:val="clear" w:pos="6237"/>
          <w:tab w:val="clear" w:pos="7371"/>
        </w:tabs>
        <w:spacing w:after="0"/>
        <w:rPr>
          <w:szCs w:val="26"/>
        </w:rPr>
      </w:pPr>
    </w:p>
    <w:tbl>
      <w:tblPr>
        <w:tblW w:w="8946" w:type="dxa"/>
        <w:tblInd w:w="55" w:type="dxa"/>
        <w:tblCellMar>
          <w:left w:w="70" w:type="dxa"/>
          <w:right w:w="70" w:type="dxa"/>
        </w:tblCellMar>
        <w:tblLook w:val="00A0" w:firstRow="1" w:lastRow="0" w:firstColumn="1" w:lastColumn="0" w:noHBand="0" w:noVBand="0"/>
      </w:tblPr>
      <w:tblGrid>
        <w:gridCol w:w="4410"/>
        <w:gridCol w:w="1701"/>
        <w:gridCol w:w="1559"/>
        <w:gridCol w:w="1276"/>
      </w:tblGrid>
      <w:tr w:rsidR="0044767B" w:rsidRPr="00B62C1D" w:rsidTr="00E972FA">
        <w:trPr>
          <w:trHeight w:val="284"/>
        </w:trPr>
        <w:tc>
          <w:tcPr>
            <w:tcW w:w="4410" w:type="dxa"/>
            <w:tcBorders>
              <w:top w:val="single" w:sz="4" w:space="0" w:color="auto"/>
              <w:left w:val="nil"/>
              <w:bottom w:val="single" w:sz="4" w:space="0" w:color="auto"/>
              <w:right w:val="nil"/>
            </w:tcBorders>
            <w:shd w:val="clear" w:color="auto" w:fill="FABF8F"/>
            <w:vAlign w:val="center"/>
          </w:tcPr>
          <w:p w:rsidR="0044767B" w:rsidRPr="00B62C1D" w:rsidRDefault="0044767B" w:rsidP="003702EC">
            <w:pPr>
              <w:spacing w:after="0"/>
              <w:ind w:firstLine="0"/>
              <w:jc w:val="left"/>
              <w:rPr>
                <w:rFonts w:ascii="Arial" w:hAnsi="Arial" w:cs="Arial"/>
                <w:sz w:val="18"/>
                <w:szCs w:val="18"/>
              </w:rPr>
            </w:pPr>
            <w:r>
              <w:rPr>
                <w:rFonts w:ascii="Arial" w:hAnsi="Arial"/>
                <w:sz w:val="18"/>
                <w:szCs w:val="18"/>
              </w:rPr>
              <w:t>Entitatea</w:t>
            </w:r>
          </w:p>
        </w:tc>
        <w:tc>
          <w:tcPr>
            <w:tcW w:w="1701" w:type="dxa"/>
            <w:tcBorders>
              <w:top w:val="single" w:sz="4" w:space="0" w:color="auto"/>
              <w:left w:val="nil"/>
              <w:bottom w:val="single" w:sz="4" w:space="0" w:color="auto"/>
              <w:right w:val="nil"/>
            </w:tcBorders>
            <w:shd w:val="clear" w:color="auto" w:fill="FABF8F"/>
            <w:vAlign w:val="center"/>
          </w:tcPr>
          <w:p w:rsidR="0044767B" w:rsidRPr="00B62C1D" w:rsidRDefault="0044767B" w:rsidP="003702EC">
            <w:pPr>
              <w:spacing w:after="0"/>
              <w:ind w:firstLine="0"/>
              <w:jc w:val="right"/>
              <w:rPr>
                <w:rFonts w:ascii="Arial" w:hAnsi="Arial" w:cs="Arial"/>
                <w:sz w:val="18"/>
                <w:szCs w:val="18"/>
              </w:rPr>
            </w:pPr>
            <w:r>
              <w:rPr>
                <w:rFonts w:ascii="Arial" w:hAnsi="Arial"/>
                <w:sz w:val="18"/>
                <w:szCs w:val="18"/>
              </w:rPr>
              <w:t>A ildoa</w:t>
            </w:r>
          </w:p>
        </w:tc>
        <w:tc>
          <w:tcPr>
            <w:tcW w:w="1559" w:type="dxa"/>
            <w:tcBorders>
              <w:top w:val="single" w:sz="4" w:space="0" w:color="auto"/>
              <w:left w:val="nil"/>
              <w:bottom w:val="single" w:sz="4" w:space="0" w:color="auto"/>
              <w:right w:val="nil"/>
            </w:tcBorders>
            <w:shd w:val="clear" w:color="auto" w:fill="FABF8F"/>
            <w:vAlign w:val="center"/>
          </w:tcPr>
          <w:p w:rsidR="0044767B" w:rsidRPr="00B62C1D" w:rsidRDefault="0044767B" w:rsidP="003702EC">
            <w:pPr>
              <w:spacing w:after="0"/>
              <w:ind w:left="71" w:hanging="71"/>
              <w:jc w:val="right"/>
              <w:rPr>
                <w:rFonts w:ascii="Arial" w:hAnsi="Arial" w:cs="Arial"/>
                <w:sz w:val="18"/>
                <w:szCs w:val="18"/>
              </w:rPr>
            </w:pPr>
            <w:r>
              <w:rPr>
                <w:rFonts w:ascii="Arial" w:hAnsi="Arial"/>
                <w:sz w:val="18"/>
                <w:szCs w:val="18"/>
              </w:rPr>
              <w:t>B ildoa</w:t>
            </w:r>
          </w:p>
        </w:tc>
        <w:tc>
          <w:tcPr>
            <w:tcW w:w="1276" w:type="dxa"/>
            <w:tcBorders>
              <w:top w:val="single" w:sz="4" w:space="0" w:color="auto"/>
              <w:left w:val="nil"/>
              <w:bottom w:val="single" w:sz="4" w:space="0" w:color="auto"/>
              <w:right w:val="nil"/>
            </w:tcBorders>
            <w:shd w:val="clear" w:color="auto" w:fill="FABF8F"/>
            <w:vAlign w:val="center"/>
          </w:tcPr>
          <w:p w:rsidR="0044767B" w:rsidRPr="00B62C1D" w:rsidRDefault="0044767B" w:rsidP="003702EC">
            <w:pPr>
              <w:spacing w:after="0"/>
              <w:ind w:firstLine="0"/>
              <w:jc w:val="right"/>
              <w:rPr>
                <w:rFonts w:ascii="Arial" w:hAnsi="Arial" w:cs="Arial"/>
                <w:sz w:val="18"/>
                <w:szCs w:val="18"/>
              </w:rPr>
            </w:pPr>
            <w:r>
              <w:rPr>
                <w:rFonts w:ascii="Arial" w:hAnsi="Arial"/>
                <w:sz w:val="18"/>
                <w:szCs w:val="18"/>
              </w:rPr>
              <w:t>Guztizkoa</w:t>
            </w:r>
          </w:p>
        </w:tc>
      </w:tr>
      <w:tr w:rsidR="0044767B" w:rsidRPr="008A1273" w:rsidTr="00E972FA">
        <w:trPr>
          <w:trHeight w:val="282"/>
        </w:trPr>
        <w:tc>
          <w:tcPr>
            <w:tcW w:w="4410" w:type="dxa"/>
            <w:tcBorders>
              <w:top w:val="single" w:sz="4"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left"/>
              <w:rPr>
                <w:rFonts w:ascii="Arial Narrow" w:hAnsi="Arial Narrow"/>
                <w:bCs/>
              </w:rPr>
            </w:pPr>
            <w:r>
              <w:rPr>
                <w:rFonts w:ascii="Arial Narrow" w:hAnsi="Arial Narrow"/>
                <w:bCs/>
              </w:rPr>
              <w:t>Partzuergoa</w:t>
            </w:r>
          </w:p>
        </w:tc>
        <w:tc>
          <w:tcPr>
            <w:tcW w:w="1701" w:type="dxa"/>
            <w:tcBorders>
              <w:top w:val="single" w:sz="4"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bCs/>
              </w:rPr>
            </w:pPr>
            <w:r>
              <w:rPr>
                <w:rFonts w:ascii="Arial Narrow" w:hAnsi="Arial Narrow"/>
                <w:bCs/>
              </w:rPr>
              <w:t>0</w:t>
            </w:r>
          </w:p>
        </w:tc>
        <w:tc>
          <w:tcPr>
            <w:tcW w:w="1559" w:type="dxa"/>
            <w:tcBorders>
              <w:top w:val="single" w:sz="4"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bCs/>
              </w:rPr>
            </w:pPr>
            <w:r>
              <w:rPr>
                <w:rFonts w:ascii="Arial Narrow" w:hAnsi="Arial Narrow"/>
                <w:bCs/>
              </w:rPr>
              <w:t>12.506</w:t>
            </w:r>
          </w:p>
        </w:tc>
        <w:tc>
          <w:tcPr>
            <w:tcW w:w="1276" w:type="dxa"/>
            <w:tcBorders>
              <w:top w:val="single" w:sz="4"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bCs/>
              </w:rPr>
            </w:pPr>
            <w:r>
              <w:rPr>
                <w:rFonts w:ascii="Arial Narrow" w:hAnsi="Arial Narrow"/>
                <w:bCs/>
              </w:rPr>
              <w:t>12.506</w:t>
            </w:r>
          </w:p>
        </w:tc>
      </w:tr>
      <w:tr w:rsidR="0044767B" w:rsidRPr="008A1273" w:rsidTr="003702EC">
        <w:trPr>
          <w:trHeight w:val="282"/>
        </w:trPr>
        <w:tc>
          <w:tcPr>
            <w:tcW w:w="4410" w:type="dxa"/>
            <w:tcBorders>
              <w:top w:val="single" w:sz="2"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left"/>
              <w:rPr>
                <w:rFonts w:ascii="Arial Narrow" w:hAnsi="Arial Narrow"/>
              </w:rPr>
            </w:pPr>
            <w:r>
              <w:rPr>
                <w:rFonts w:ascii="Arial Narrow" w:hAnsi="Arial Narrow"/>
              </w:rPr>
              <w:t>NEEE</w:t>
            </w:r>
          </w:p>
        </w:tc>
        <w:tc>
          <w:tcPr>
            <w:tcW w:w="1701" w:type="dxa"/>
            <w:tcBorders>
              <w:top w:val="single" w:sz="2"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rPr>
            </w:pPr>
            <w:r>
              <w:rPr>
                <w:rFonts w:ascii="Arial Narrow" w:hAnsi="Arial Narrow"/>
              </w:rPr>
              <w:t>9.953</w:t>
            </w:r>
          </w:p>
        </w:tc>
        <w:tc>
          <w:tcPr>
            <w:tcW w:w="1559" w:type="dxa"/>
            <w:tcBorders>
              <w:top w:val="single" w:sz="2"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rPr>
            </w:pPr>
            <w:r>
              <w:rPr>
                <w:rFonts w:ascii="Arial Narrow" w:hAnsi="Arial Narrow"/>
              </w:rPr>
              <w:t>26.299</w:t>
            </w:r>
          </w:p>
        </w:tc>
        <w:tc>
          <w:tcPr>
            <w:tcW w:w="1276" w:type="dxa"/>
            <w:tcBorders>
              <w:top w:val="single" w:sz="2"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rPr>
            </w:pPr>
            <w:r>
              <w:rPr>
                <w:rFonts w:ascii="Arial Narrow" w:hAnsi="Arial Narrow"/>
              </w:rPr>
              <w:t>36.252</w:t>
            </w:r>
          </w:p>
        </w:tc>
      </w:tr>
      <w:tr w:rsidR="0044767B" w:rsidRPr="008A1273" w:rsidTr="00E972FA">
        <w:trPr>
          <w:trHeight w:val="282"/>
        </w:trPr>
        <w:tc>
          <w:tcPr>
            <w:tcW w:w="4410" w:type="dxa"/>
            <w:tcBorders>
              <w:top w:val="single" w:sz="2" w:space="0" w:color="auto"/>
              <w:left w:val="nil"/>
              <w:bottom w:val="single" w:sz="4" w:space="0" w:color="auto"/>
              <w:right w:val="nil"/>
            </w:tcBorders>
            <w:shd w:val="clear" w:color="000000" w:fill="FFFFFF"/>
            <w:vAlign w:val="center"/>
          </w:tcPr>
          <w:p w:rsidR="0044767B" w:rsidRPr="008A1273" w:rsidRDefault="0044767B" w:rsidP="003702EC">
            <w:pPr>
              <w:spacing w:after="0"/>
              <w:ind w:firstLine="0"/>
              <w:jc w:val="left"/>
              <w:rPr>
                <w:rFonts w:ascii="Arial Narrow" w:hAnsi="Arial Narrow"/>
              </w:rPr>
            </w:pPr>
            <w:r>
              <w:rPr>
                <w:rFonts w:ascii="Arial Narrow" w:hAnsi="Arial Narrow"/>
              </w:rPr>
              <w:t>Toki ekintzako taldea</w:t>
            </w:r>
          </w:p>
        </w:tc>
        <w:tc>
          <w:tcPr>
            <w:tcW w:w="1701" w:type="dxa"/>
            <w:tcBorders>
              <w:top w:val="single" w:sz="2" w:space="0" w:color="auto"/>
              <w:left w:val="nil"/>
              <w:bottom w:val="single" w:sz="4" w:space="0" w:color="auto"/>
              <w:right w:val="nil"/>
            </w:tcBorders>
            <w:shd w:val="clear" w:color="000000" w:fill="FFFFFF"/>
            <w:vAlign w:val="center"/>
          </w:tcPr>
          <w:p w:rsidR="0044767B" w:rsidRPr="001A76D1" w:rsidRDefault="0044767B" w:rsidP="003702EC">
            <w:pPr>
              <w:spacing w:after="0"/>
              <w:ind w:firstLine="0"/>
              <w:jc w:val="right"/>
              <w:rPr>
                <w:rFonts w:ascii="Arial Narrow" w:hAnsi="Arial Narrow"/>
                <w:vertAlign w:val="superscript"/>
              </w:rPr>
            </w:pPr>
            <w:r>
              <w:rPr>
                <w:rFonts w:ascii="Arial Narrow" w:hAnsi="Arial Narrow"/>
              </w:rPr>
              <w:t>18.150</w:t>
            </w:r>
            <w:r>
              <w:rPr>
                <w:rFonts w:ascii="Arial Narrow" w:hAnsi="Arial Narrow"/>
                <w:vertAlign w:val="superscript"/>
              </w:rPr>
              <w:t>(1)</w:t>
            </w:r>
          </w:p>
        </w:tc>
        <w:tc>
          <w:tcPr>
            <w:tcW w:w="1559" w:type="dxa"/>
            <w:tcBorders>
              <w:top w:val="single" w:sz="2" w:space="0" w:color="auto"/>
              <w:left w:val="nil"/>
              <w:bottom w:val="single" w:sz="4" w:space="0" w:color="auto"/>
              <w:right w:val="nil"/>
            </w:tcBorders>
            <w:shd w:val="clear" w:color="000000" w:fill="FFFFFF"/>
            <w:vAlign w:val="center"/>
          </w:tcPr>
          <w:p w:rsidR="0044767B" w:rsidRPr="001A76D1" w:rsidRDefault="0044767B" w:rsidP="003702EC">
            <w:pPr>
              <w:spacing w:after="0"/>
              <w:ind w:firstLine="0"/>
              <w:jc w:val="right"/>
              <w:rPr>
                <w:rFonts w:ascii="Arial Narrow" w:hAnsi="Arial Narrow"/>
              </w:rPr>
            </w:pPr>
            <w:r>
              <w:rPr>
                <w:rFonts w:ascii="Arial Narrow" w:hAnsi="Arial Narrow"/>
              </w:rPr>
              <w:t>12.302</w:t>
            </w:r>
          </w:p>
        </w:tc>
        <w:tc>
          <w:tcPr>
            <w:tcW w:w="1276" w:type="dxa"/>
            <w:tcBorders>
              <w:top w:val="single" w:sz="2" w:space="0" w:color="auto"/>
              <w:left w:val="nil"/>
              <w:bottom w:val="single" w:sz="4"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rPr>
            </w:pPr>
            <w:r>
              <w:rPr>
                <w:rFonts w:ascii="Arial Narrow" w:hAnsi="Arial Narrow"/>
              </w:rPr>
              <w:t>30.452</w:t>
            </w:r>
          </w:p>
        </w:tc>
      </w:tr>
      <w:tr w:rsidR="0044767B" w:rsidRPr="00B62C1D" w:rsidTr="00E972FA">
        <w:trPr>
          <w:trHeight w:val="282"/>
        </w:trPr>
        <w:tc>
          <w:tcPr>
            <w:tcW w:w="4410" w:type="dxa"/>
            <w:tcBorders>
              <w:top w:val="single" w:sz="4" w:space="0" w:color="auto"/>
              <w:left w:val="nil"/>
              <w:bottom w:val="single" w:sz="4" w:space="0" w:color="auto"/>
              <w:right w:val="nil"/>
            </w:tcBorders>
            <w:shd w:val="clear" w:color="auto" w:fill="F9BD8B"/>
            <w:vAlign w:val="center"/>
          </w:tcPr>
          <w:p w:rsidR="0044767B" w:rsidRPr="00B62C1D" w:rsidRDefault="0044767B" w:rsidP="003702EC">
            <w:pPr>
              <w:spacing w:after="0"/>
              <w:ind w:firstLine="0"/>
              <w:jc w:val="left"/>
              <w:rPr>
                <w:rFonts w:ascii="Arial" w:hAnsi="Arial" w:cs="Arial"/>
                <w:sz w:val="18"/>
                <w:szCs w:val="18"/>
              </w:rPr>
            </w:pPr>
            <w:r>
              <w:rPr>
                <w:rFonts w:ascii="Arial" w:hAnsi="Arial"/>
                <w:sz w:val="18"/>
                <w:szCs w:val="18"/>
              </w:rPr>
              <w:t>Eskualde-suspertzerako planeko dirulaguntzaren guztizkoa</w:t>
            </w:r>
          </w:p>
        </w:tc>
        <w:tc>
          <w:tcPr>
            <w:tcW w:w="1701" w:type="dxa"/>
            <w:tcBorders>
              <w:top w:val="single" w:sz="4" w:space="0" w:color="auto"/>
              <w:left w:val="nil"/>
              <w:bottom w:val="single" w:sz="4" w:space="0" w:color="auto"/>
              <w:right w:val="nil"/>
            </w:tcBorders>
            <w:shd w:val="clear" w:color="auto" w:fill="F9BD8B"/>
            <w:vAlign w:val="center"/>
          </w:tcPr>
          <w:p w:rsidR="0044767B" w:rsidRPr="00B62C1D" w:rsidRDefault="0044767B" w:rsidP="003702EC">
            <w:pPr>
              <w:spacing w:after="0"/>
              <w:ind w:firstLine="0"/>
              <w:jc w:val="right"/>
              <w:rPr>
                <w:rFonts w:ascii="Arial" w:hAnsi="Arial" w:cs="Arial"/>
                <w:sz w:val="18"/>
                <w:szCs w:val="18"/>
              </w:rPr>
            </w:pPr>
            <w:r>
              <w:rPr>
                <w:rFonts w:ascii="Arial" w:hAnsi="Arial"/>
                <w:sz w:val="18"/>
                <w:szCs w:val="18"/>
              </w:rPr>
              <w:t>28.103</w:t>
            </w:r>
          </w:p>
        </w:tc>
        <w:tc>
          <w:tcPr>
            <w:tcW w:w="1559" w:type="dxa"/>
            <w:tcBorders>
              <w:top w:val="single" w:sz="4" w:space="0" w:color="auto"/>
              <w:left w:val="nil"/>
              <w:bottom w:val="single" w:sz="4" w:space="0" w:color="auto"/>
              <w:right w:val="nil"/>
            </w:tcBorders>
            <w:shd w:val="clear" w:color="auto" w:fill="F9BD8B"/>
            <w:vAlign w:val="center"/>
          </w:tcPr>
          <w:p w:rsidR="0044767B" w:rsidRPr="00B62C1D" w:rsidRDefault="0044767B" w:rsidP="003702EC">
            <w:pPr>
              <w:spacing w:after="0"/>
              <w:ind w:firstLine="0"/>
              <w:jc w:val="right"/>
              <w:rPr>
                <w:rFonts w:ascii="Arial" w:hAnsi="Arial" w:cs="Arial"/>
                <w:sz w:val="18"/>
                <w:szCs w:val="18"/>
              </w:rPr>
            </w:pPr>
            <w:r>
              <w:rPr>
                <w:rFonts w:ascii="Arial" w:hAnsi="Arial"/>
                <w:sz w:val="18"/>
                <w:szCs w:val="18"/>
              </w:rPr>
              <w:t>51.107</w:t>
            </w:r>
          </w:p>
        </w:tc>
        <w:tc>
          <w:tcPr>
            <w:tcW w:w="1276" w:type="dxa"/>
            <w:tcBorders>
              <w:top w:val="single" w:sz="4" w:space="0" w:color="auto"/>
              <w:left w:val="nil"/>
              <w:bottom w:val="single" w:sz="4" w:space="0" w:color="auto"/>
              <w:right w:val="nil"/>
            </w:tcBorders>
            <w:shd w:val="clear" w:color="auto" w:fill="F9BD8B"/>
            <w:vAlign w:val="center"/>
          </w:tcPr>
          <w:p w:rsidR="0044767B" w:rsidRPr="00B62C1D" w:rsidRDefault="0044767B" w:rsidP="003702EC">
            <w:pPr>
              <w:spacing w:after="0"/>
              <w:ind w:firstLine="0"/>
              <w:jc w:val="right"/>
              <w:rPr>
                <w:rFonts w:ascii="Arial" w:hAnsi="Arial" w:cs="Arial"/>
                <w:sz w:val="18"/>
                <w:szCs w:val="18"/>
              </w:rPr>
            </w:pPr>
            <w:r>
              <w:rPr>
                <w:rFonts w:ascii="Arial" w:hAnsi="Arial"/>
                <w:sz w:val="18"/>
                <w:szCs w:val="18"/>
              </w:rPr>
              <w:t>79.210</w:t>
            </w:r>
          </w:p>
        </w:tc>
      </w:tr>
    </w:tbl>
    <w:p w:rsidR="0044767B" w:rsidRPr="006B7E55" w:rsidRDefault="0044767B" w:rsidP="0044767B">
      <w:pPr>
        <w:pStyle w:val="texto"/>
        <w:tabs>
          <w:tab w:val="clear" w:pos="2835"/>
          <w:tab w:val="clear" w:pos="3969"/>
          <w:tab w:val="clear" w:pos="5103"/>
          <w:tab w:val="clear" w:pos="6237"/>
          <w:tab w:val="clear" w:pos="7371"/>
        </w:tabs>
        <w:spacing w:before="60" w:after="240"/>
        <w:ind w:firstLine="0"/>
        <w:rPr>
          <w:rFonts w:ascii="Arial" w:hAnsi="Arial" w:cs="Arial"/>
          <w:sz w:val="14"/>
          <w:szCs w:val="14"/>
        </w:rPr>
      </w:pPr>
      <w:r>
        <w:rPr>
          <w:rFonts w:ascii="Arial" w:hAnsi="Arial"/>
          <w:sz w:val="14"/>
          <w:szCs w:val="14"/>
        </w:rPr>
        <w:t xml:space="preserve">(1) Suspertze sozio-ekonomikorako plana. </w:t>
      </w:r>
    </w:p>
    <w:p w:rsidR="0044767B" w:rsidRPr="00F47D0A" w:rsidRDefault="0044767B" w:rsidP="0044767B">
      <w:pPr>
        <w:pStyle w:val="texto"/>
        <w:tabs>
          <w:tab w:val="clear" w:pos="2835"/>
          <w:tab w:val="clear" w:pos="3969"/>
          <w:tab w:val="clear" w:pos="5103"/>
          <w:tab w:val="clear" w:pos="6237"/>
          <w:tab w:val="clear" w:pos="7371"/>
        </w:tabs>
        <w:spacing w:before="240" w:after="120"/>
        <w:rPr>
          <w:szCs w:val="26"/>
        </w:rPr>
      </w:pPr>
      <w:r>
        <w:t>c) Erdialdeko Turismo Elkartea partaide da Ardoaren Ibilbidearen proie</w:t>
      </w:r>
      <w:r>
        <w:t>k</w:t>
      </w:r>
      <w:r>
        <w:t>tuan, eta bere 6.000 euroko kuota ordaintzen dio toki ekintzako taldeari. Ardo</w:t>
      </w:r>
      <w:r>
        <w:t>a</w:t>
      </w:r>
      <w:r>
        <w:t>ren Ibilbidea partzuergoak kudeaturiko proiektu bat denez, kopuru hori helara</w:t>
      </w:r>
      <w:r>
        <w:t>z</w:t>
      </w:r>
      <w:r>
        <w:t>ten zaio. Toki ekintzako taldeak bitartekari dihardu eragiketa horretan, turismo elkartea erakunde autonomoaren parte baita.</w:t>
      </w:r>
    </w:p>
    <w:p w:rsidR="0044767B" w:rsidRPr="00CD685C" w:rsidRDefault="0044767B" w:rsidP="0044767B">
      <w:pPr>
        <w:pStyle w:val="atitulo3"/>
        <w:spacing w:before="240"/>
        <w:rPr>
          <w:color w:val="auto"/>
        </w:rPr>
      </w:pPr>
      <w:r>
        <w:rPr>
          <w:color w:val="auto"/>
        </w:rPr>
        <w:t>VI.5.3 Amaierako konklusioa eta gomendioa</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Pr>
          <w:sz w:val="26"/>
          <w:szCs w:val="24"/>
        </w:rPr>
        <w:t>Toki ekintzako taldeak 655.814 euroko aurrekontua dauka urtean –partzuergoaren aurrekontua baino ehuneko 70 handiagoa–, eta bost pertsonako pla</w:t>
      </w:r>
      <w:r>
        <w:rPr>
          <w:sz w:val="26"/>
          <w:szCs w:val="24"/>
        </w:rPr>
        <w:t>n</w:t>
      </w:r>
      <w:r>
        <w:rPr>
          <w:sz w:val="26"/>
          <w:szCs w:val="24"/>
        </w:rPr>
        <w:t xml:space="preserve">tilla –partzuergoaren plantilla bezalakoa–, bere helburuak betetzeko beharrezkoak diren jarduketak aurrera eramateko. </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Pr>
          <w:sz w:val="26"/>
          <w:szCs w:val="24"/>
        </w:rPr>
        <w:t>Partzuergoak eta toki ekintzako taldeak egiten dituzten jarduerak arlo hauet</w:t>
      </w:r>
      <w:r>
        <w:rPr>
          <w:sz w:val="26"/>
          <w:szCs w:val="24"/>
        </w:rPr>
        <w:t>a</w:t>
      </w:r>
      <w:r>
        <w:rPr>
          <w:sz w:val="26"/>
          <w:szCs w:val="24"/>
        </w:rPr>
        <w:t>koak dira: ekintzailetzarako aholkularitza, turismoa eta merkataritza, berdintasuna, landa-garapena eta jasangarritasuna. Jarduerak partekatzen dituzte bien artean, hala nola berdintasuna edo jasangarritasuna.</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Pr>
          <w:sz w:val="26"/>
          <w:szCs w:val="24"/>
        </w:rPr>
        <w:t xml:space="preserve">Partzuergoko eta toki ekintzako taldeko langileek eginkizunak betetzen dituzte zein den ere kontratatu dituen erakundea. </w:t>
      </w:r>
    </w:p>
    <w:p w:rsidR="0044767B" w:rsidRDefault="0044767B" w:rsidP="0044767B">
      <w:pPr>
        <w:pStyle w:val="texto"/>
        <w:tabs>
          <w:tab w:val="clear" w:pos="2835"/>
          <w:tab w:val="clear" w:pos="3969"/>
          <w:tab w:val="clear" w:pos="5103"/>
          <w:tab w:val="clear" w:pos="6237"/>
          <w:tab w:val="clear" w:pos="7371"/>
        </w:tabs>
        <w:spacing w:after="180"/>
        <w:rPr>
          <w:rFonts w:cs="Arial"/>
          <w:i/>
          <w:szCs w:val="26"/>
        </w:rPr>
      </w:pPr>
      <w:r>
        <w:rPr>
          <w:i/>
          <w:szCs w:val="26"/>
        </w:rPr>
        <w:t>Gomendatzen dugu aztertu eta balioestea ea komeni den "toki ekintzako ta</w:t>
      </w:r>
      <w:r>
        <w:rPr>
          <w:i/>
          <w:szCs w:val="26"/>
        </w:rPr>
        <w:t>l</w:t>
      </w:r>
      <w:r>
        <w:rPr>
          <w:i/>
          <w:szCs w:val="26"/>
        </w:rPr>
        <w:t>dea" erakunde autonomoa desegin eta haren zerbitzu, eginkizun eta eskumenak partzuergoaren egituran integratzea, halatan lortzearren kudeaketa eragink</w:t>
      </w:r>
      <w:r>
        <w:rPr>
          <w:i/>
          <w:szCs w:val="26"/>
        </w:rPr>
        <w:t>o</w:t>
      </w:r>
      <w:r>
        <w:rPr>
          <w:i/>
          <w:szCs w:val="26"/>
        </w:rPr>
        <w:t>rrago eta efizienteago bat eta sektore publiko arrazionalagoa eta sinpleagoa.</w:t>
      </w:r>
    </w:p>
    <w:p w:rsidR="003702EC" w:rsidRPr="003702EC" w:rsidRDefault="003702EC" w:rsidP="003702EC">
      <w:pPr>
        <w:pStyle w:val="texto"/>
        <w:tabs>
          <w:tab w:val="clear" w:pos="2835"/>
          <w:tab w:val="clear" w:pos="3969"/>
          <w:tab w:val="clear" w:pos="5103"/>
          <w:tab w:val="clear" w:pos="6237"/>
          <w:tab w:val="clear" w:pos="7371"/>
        </w:tabs>
        <w:spacing w:before="180" w:after="180"/>
      </w:pPr>
      <w:r>
        <w:t>Txosten hau, indarreko araudiak ezarritako izapideak bete ondoren, auditore Mª Carmen Azcona Díez de Ulzurrun andreak proposatuta egin da, bera izan baita lan honen arduraduna.</w:t>
      </w:r>
    </w:p>
    <w:p w:rsidR="003702EC" w:rsidRPr="003702EC" w:rsidRDefault="003702EC" w:rsidP="003702EC">
      <w:pPr>
        <w:tabs>
          <w:tab w:val="center" w:pos="540"/>
          <w:tab w:val="center" w:pos="3969"/>
          <w:tab w:val="center" w:pos="5103"/>
          <w:tab w:val="center" w:pos="6237"/>
          <w:tab w:val="center" w:pos="7371"/>
        </w:tabs>
        <w:spacing w:before="200" w:after="200"/>
        <w:ind w:firstLine="0"/>
        <w:jc w:val="center"/>
        <w:rPr>
          <w:spacing w:val="6"/>
          <w:sz w:val="26"/>
          <w:szCs w:val="24"/>
        </w:rPr>
      </w:pPr>
      <w:r>
        <w:rPr>
          <w:sz w:val="26"/>
          <w:szCs w:val="24"/>
        </w:rPr>
        <w:t>Iruñean, 2020ko maiatzaren 21ean</w:t>
      </w:r>
    </w:p>
    <w:p w:rsidR="003702EC" w:rsidRPr="003702EC" w:rsidRDefault="003702EC" w:rsidP="003702EC">
      <w:pPr>
        <w:pStyle w:val="texto"/>
        <w:tabs>
          <w:tab w:val="clear" w:pos="2835"/>
          <w:tab w:val="clear" w:pos="3969"/>
          <w:tab w:val="clear" w:pos="5103"/>
          <w:tab w:val="clear" w:pos="6237"/>
          <w:tab w:val="clear" w:pos="7371"/>
        </w:tabs>
        <w:spacing w:after="80"/>
        <w:ind w:firstLine="0"/>
        <w:jc w:val="center"/>
        <w:rPr>
          <w:rFonts w:cs="Arial"/>
        </w:rPr>
      </w:pPr>
      <w:r>
        <w:t>Lehendakaria,</w:t>
      </w:r>
    </w:p>
    <w:p w:rsidR="0044767B" w:rsidRDefault="003702EC" w:rsidP="001A69C7">
      <w:pPr>
        <w:pStyle w:val="texto"/>
        <w:tabs>
          <w:tab w:val="clear" w:pos="2835"/>
          <w:tab w:val="clear" w:pos="3969"/>
          <w:tab w:val="clear" w:pos="5103"/>
          <w:tab w:val="clear" w:pos="6237"/>
          <w:tab w:val="clear" w:pos="7371"/>
        </w:tabs>
        <w:spacing w:after="80"/>
        <w:ind w:firstLine="0"/>
        <w:jc w:val="center"/>
        <w:rPr>
          <w:rFonts w:ascii="Arial" w:hAnsi="Arial"/>
          <w:color w:val="000000"/>
          <w:kern w:val="28"/>
          <w:sz w:val="25"/>
          <w:szCs w:val="26"/>
        </w:rPr>
      </w:pPr>
      <w:r>
        <w:t xml:space="preserve">Asunción Olaechea Estanga </w:t>
      </w:r>
      <w:r>
        <w:br w:type="page"/>
      </w:r>
    </w:p>
    <w:p w:rsidR="0044767B" w:rsidRPr="00583FC9" w:rsidRDefault="0044767B" w:rsidP="0044767B">
      <w:pPr>
        <w:pStyle w:val="atitulo1"/>
        <w:tabs>
          <w:tab w:val="left" w:pos="8505"/>
          <w:tab w:val="left" w:pos="9072"/>
        </w:tabs>
        <w:rPr>
          <w:rFonts w:ascii="Times New Roman" w:hAnsi="Times New Roman"/>
          <w:color w:val="auto"/>
          <w:sz w:val="26"/>
        </w:rPr>
      </w:pPr>
      <w:bookmarkStart w:id="40" w:name="_Toc41575737"/>
      <w:r>
        <w:rPr>
          <w:rFonts w:ascii="Times New Roman" w:hAnsi="Times New Roman"/>
          <w:color w:val="auto"/>
          <w:sz w:val="26"/>
        </w:rPr>
        <w:lastRenderedPageBreak/>
        <w:t>1. ERANSKINA.- Partzuergoaren eta "toki ekintzako taldea" erakunde aut</w:t>
      </w:r>
      <w:r>
        <w:rPr>
          <w:rFonts w:ascii="Times New Roman" w:hAnsi="Times New Roman"/>
          <w:color w:val="auto"/>
          <w:sz w:val="26"/>
        </w:rPr>
        <w:t>o</w:t>
      </w:r>
      <w:r>
        <w:rPr>
          <w:rFonts w:ascii="Times New Roman" w:hAnsi="Times New Roman"/>
          <w:color w:val="auto"/>
          <w:sz w:val="26"/>
        </w:rPr>
        <w:t>nomoaren jarduera-programak</w:t>
      </w:r>
      <w:bookmarkEnd w:id="40"/>
    </w:p>
    <w:p w:rsidR="0044767B" w:rsidRPr="008D2EA1" w:rsidRDefault="0044767B" w:rsidP="0044767B">
      <w:pPr>
        <w:pStyle w:val="texto"/>
        <w:spacing w:before="240" w:after="120"/>
        <w:ind w:firstLine="0"/>
        <w:jc w:val="left"/>
        <w:rPr>
          <w:b/>
        </w:rPr>
      </w:pPr>
      <w:r>
        <w:rPr>
          <w:b/>
        </w:rPr>
        <w:t>INBERTSIO PROGRAMAK, GUZTIRA</w:t>
      </w:r>
    </w:p>
    <w:tbl>
      <w:tblPr>
        <w:tblW w:w="9214" w:type="dxa"/>
        <w:tblInd w:w="70" w:type="dxa"/>
        <w:tblLayout w:type="fixed"/>
        <w:tblCellMar>
          <w:left w:w="70" w:type="dxa"/>
          <w:right w:w="70" w:type="dxa"/>
        </w:tblCellMar>
        <w:tblLook w:val="00A0" w:firstRow="1" w:lastRow="0" w:firstColumn="1" w:lastColumn="0" w:noHBand="0" w:noVBand="0"/>
      </w:tblPr>
      <w:tblGrid>
        <w:gridCol w:w="3180"/>
        <w:gridCol w:w="2011"/>
        <w:gridCol w:w="2011"/>
        <w:gridCol w:w="2012"/>
      </w:tblGrid>
      <w:tr w:rsidR="0044767B" w:rsidRPr="00613570" w:rsidTr="003702EC">
        <w:trPr>
          <w:trHeight w:val="315"/>
        </w:trPr>
        <w:tc>
          <w:tcPr>
            <w:tcW w:w="3180"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left"/>
              <w:rPr>
                <w:rFonts w:ascii="Arial" w:hAnsi="Arial" w:cs="Arial"/>
                <w:sz w:val="18"/>
                <w:szCs w:val="18"/>
              </w:rPr>
            </w:pPr>
            <w:r>
              <w:rPr>
                <w:rFonts w:ascii="Arial" w:hAnsi="Arial"/>
                <w:sz w:val="18"/>
                <w:szCs w:val="18"/>
              </w:rPr>
              <w:t>PROGRAMA</w:t>
            </w:r>
          </w:p>
        </w:tc>
        <w:tc>
          <w:tcPr>
            <w:tcW w:w="201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 xml:space="preserve">DIRU-SARRERA </w:t>
            </w:r>
          </w:p>
        </w:tc>
        <w:tc>
          <w:tcPr>
            <w:tcW w:w="201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GASTUA</w:t>
            </w:r>
          </w:p>
        </w:tc>
        <w:tc>
          <w:tcPr>
            <w:tcW w:w="2012"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ALDEA</w:t>
            </w:r>
          </w:p>
        </w:tc>
      </w:tr>
      <w:tr w:rsidR="0044767B" w:rsidRPr="00613570" w:rsidTr="003702EC">
        <w:trPr>
          <w:trHeight w:val="300"/>
        </w:trPr>
        <w:tc>
          <w:tcPr>
            <w:tcW w:w="3180"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left"/>
              <w:rPr>
                <w:rFonts w:ascii="Arial Narrow" w:hAnsi="Arial Narrow"/>
                <w:bCs/>
                <w:color w:val="000000"/>
              </w:rPr>
            </w:pPr>
            <w:r>
              <w:rPr>
                <w:rFonts w:ascii="Arial Narrow" w:hAnsi="Arial Narrow"/>
                <w:bCs/>
                <w:color w:val="000000"/>
              </w:rPr>
              <w:t>LEADER</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390.071</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276.857</w:t>
            </w:r>
          </w:p>
        </w:tc>
        <w:tc>
          <w:tcPr>
            <w:tcW w:w="2012" w:type="dxa"/>
            <w:tcBorders>
              <w:top w:val="single" w:sz="4" w:space="0" w:color="auto"/>
              <w:left w:val="nil"/>
              <w:bottom w:val="single" w:sz="4" w:space="0" w:color="auto"/>
              <w:right w:val="nil"/>
            </w:tcBorders>
            <w:noWrap/>
            <w:vAlign w:val="center"/>
          </w:tcPr>
          <w:p w:rsidR="0044767B" w:rsidRPr="00613570" w:rsidRDefault="00D05B98" w:rsidP="003702EC">
            <w:pPr>
              <w:spacing w:after="0"/>
              <w:ind w:firstLine="0"/>
              <w:jc w:val="right"/>
              <w:rPr>
                <w:rFonts w:ascii="Arial Narrow" w:hAnsi="Arial Narrow"/>
                <w:color w:val="000000"/>
              </w:rPr>
            </w:pPr>
            <w:r>
              <w:rPr>
                <w:rFonts w:ascii="Arial Narrow" w:hAnsi="Arial Narrow"/>
                <w:color w:val="000000"/>
              </w:rPr>
              <w:t>57.614</w:t>
            </w:r>
          </w:p>
        </w:tc>
      </w:tr>
      <w:tr w:rsidR="0044767B" w:rsidRPr="00613570" w:rsidTr="003702EC">
        <w:trPr>
          <w:trHeight w:val="300"/>
        </w:trPr>
        <w:tc>
          <w:tcPr>
            <w:tcW w:w="3180"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left"/>
              <w:rPr>
                <w:rFonts w:ascii="Arial Narrow" w:hAnsi="Arial Narrow"/>
                <w:bCs/>
                <w:color w:val="000000"/>
              </w:rPr>
            </w:pPr>
            <w:r>
              <w:rPr>
                <w:rFonts w:ascii="Arial Narrow" w:hAnsi="Arial Narrow"/>
                <w:bCs/>
                <w:color w:val="000000"/>
              </w:rPr>
              <w:t>TURISMOA / JARDUERA-SAREA</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212.628</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242.244</w:t>
            </w:r>
          </w:p>
        </w:tc>
        <w:tc>
          <w:tcPr>
            <w:tcW w:w="2012"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-29.616</w:t>
            </w:r>
          </w:p>
        </w:tc>
      </w:tr>
      <w:tr w:rsidR="0044767B" w:rsidRPr="00613570" w:rsidTr="003702EC">
        <w:trPr>
          <w:trHeight w:val="300"/>
        </w:trPr>
        <w:tc>
          <w:tcPr>
            <w:tcW w:w="3180"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left"/>
              <w:rPr>
                <w:rFonts w:ascii="Arial Narrow" w:hAnsi="Arial Narrow"/>
                <w:bCs/>
                <w:color w:val="000000"/>
              </w:rPr>
            </w:pPr>
            <w:r>
              <w:rPr>
                <w:rFonts w:ascii="Arial Narrow" w:hAnsi="Arial Narrow"/>
                <w:bCs/>
                <w:color w:val="000000"/>
              </w:rPr>
              <w:t xml:space="preserve">SUSPERTZE PLANA </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79.210</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78.929</w:t>
            </w:r>
          </w:p>
        </w:tc>
        <w:tc>
          <w:tcPr>
            <w:tcW w:w="2012"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281</w:t>
            </w:r>
          </w:p>
        </w:tc>
      </w:tr>
      <w:tr w:rsidR="0044767B" w:rsidRPr="00613570" w:rsidTr="003702EC">
        <w:trPr>
          <w:trHeight w:val="300"/>
        </w:trPr>
        <w:tc>
          <w:tcPr>
            <w:tcW w:w="3180"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left"/>
              <w:rPr>
                <w:rFonts w:ascii="Arial Narrow" w:hAnsi="Arial Narrow"/>
                <w:bCs/>
                <w:color w:val="000000"/>
              </w:rPr>
            </w:pPr>
            <w:r>
              <w:rPr>
                <w:rFonts w:ascii="Arial Narrow" w:hAnsi="Arial Narrow"/>
                <w:bCs/>
                <w:color w:val="000000"/>
              </w:rPr>
              <w:t>ARDOAREN IBILBIDEA</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53.138</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53.563</w:t>
            </w:r>
          </w:p>
        </w:tc>
        <w:tc>
          <w:tcPr>
            <w:tcW w:w="2012"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-424</w:t>
            </w:r>
          </w:p>
        </w:tc>
      </w:tr>
      <w:tr w:rsidR="0044767B" w:rsidRPr="00613570" w:rsidTr="003702EC">
        <w:trPr>
          <w:trHeight w:val="300"/>
        </w:trPr>
        <w:tc>
          <w:tcPr>
            <w:tcW w:w="3180"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left"/>
              <w:rPr>
                <w:rFonts w:ascii="Arial Narrow" w:hAnsi="Arial Narrow"/>
                <w:bCs/>
                <w:color w:val="000000"/>
              </w:rPr>
            </w:pPr>
            <w:r>
              <w:rPr>
                <w:rFonts w:ascii="Arial Narrow" w:hAnsi="Arial Narrow"/>
                <w:bCs/>
                <w:color w:val="000000"/>
              </w:rPr>
              <w:t>BERDINTASUNA</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11.948</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18.852</w:t>
            </w:r>
          </w:p>
        </w:tc>
        <w:tc>
          <w:tcPr>
            <w:tcW w:w="2012"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-6.904</w:t>
            </w:r>
          </w:p>
        </w:tc>
      </w:tr>
      <w:tr w:rsidR="0044767B" w:rsidRPr="00613570" w:rsidTr="003702EC">
        <w:trPr>
          <w:trHeight w:val="315"/>
        </w:trPr>
        <w:tc>
          <w:tcPr>
            <w:tcW w:w="3180"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left"/>
              <w:rPr>
                <w:rFonts w:ascii="Arial Narrow" w:hAnsi="Arial Narrow"/>
                <w:bCs/>
                <w:color w:val="000000"/>
              </w:rPr>
            </w:pPr>
            <w:r>
              <w:rPr>
                <w:rFonts w:ascii="Arial Narrow" w:hAnsi="Arial Narrow"/>
                <w:bCs/>
                <w:color w:val="000000"/>
              </w:rPr>
              <w:t>BESTERIK</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155.100</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152.305</w:t>
            </w:r>
          </w:p>
        </w:tc>
        <w:tc>
          <w:tcPr>
            <w:tcW w:w="2012"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rPr>
            </w:pPr>
            <w:r>
              <w:rPr>
                <w:rFonts w:ascii="Arial Narrow" w:hAnsi="Arial Narrow"/>
                <w:color w:val="000000"/>
              </w:rPr>
              <w:t>2.795</w:t>
            </w:r>
          </w:p>
        </w:tc>
      </w:tr>
      <w:tr w:rsidR="0044767B" w:rsidRPr="00613570" w:rsidTr="003702EC">
        <w:trPr>
          <w:trHeight w:val="300"/>
        </w:trPr>
        <w:tc>
          <w:tcPr>
            <w:tcW w:w="3180"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left"/>
              <w:rPr>
                <w:rFonts w:ascii="Arial" w:hAnsi="Arial" w:cs="Arial"/>
                <w:color w:val="000000"/>
                <w:sz w:val="18"/>
                <w:szCs w:val="18"/>
              </w:rPr>
            </w:pPr>
            <w:r>
              <w:rPr>
                <w:rFonts w:ascii="Arial" w:hAnsi="Arial"/>
                <w:color w:val="000000"/>
                <w:sz w:val="18"/>
                <w:szCs w:val="18"/>
              </w:rPr>
              <w:t>DIRU-SARRERAK ETA GASTUAK, GUZTIRA</w:t>
            </w:r>
          </w:p>
        </w:tc>
        <w:tc>
          <w:tcPr>
            <w:tcW w:w="201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color w:val="000000"/>
                <w:sz w:val="18"/>
                <w:szCs w:val="18"/>
              </w:rPr>
            </w:pPr>
            <w:r>
              <w:rPr>
                <w:rFonts w:ascii="Arial" w:hAnsi="Arial"/>
                <w:color w:val="000000"/>
                <w:sz w:val="18"/>
                <w:szCs w:val="18"/>
              </w:rPr>
              <w:t>902.096</w:t>
            </w:r>
          </w:p>
        </w:tc>
        <w:tc>
          <w:tcPr>
            <w:tcW w:w="201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color w:val="000000"/>
                <w:sz w:val="18"/>
                <w:szCs w:val="18"/>
              </w:rPr>
            </w:pPr>
            <w:r>
              <w:rPr>
                <w:rFonts w:ascii="Arial" w:hAnsi="Arial"/>
                <w:color w:val="000000"/>
                <w:sz w:val="18"/>
                <w:szCs w:val="18"/>
              </w:rPr>
              <w:t>822.750</w:t>
            </w:r>
          </w:p>
        </w:tc>
        <w:tc>
          <w:tcPr>
            <w:tcW w:w="2012" w:type="dxa"/>
            <w:tcBorders>
              <w:top w:val="single" w:sz="4" w:space="0" w:color="auto"/>
              <w:left w:val="nil"/>
              <w:bottom w:val="single" w:sz="4" w:space="0" w:color="auto"/>
              <w:right w:val="nil"/>
            </w:tcBorders>
            <w:shd w:val="clear" w:color="auto" w:fill="FABF8F"/>
            <w:noWrap/>
            <w:vAlign w:val="center"/>
          </w:tcPr>
          <w:p w:rsidR="0044767B" w:rsidRPr="00613570" w:rsidRDefault="00D05B98" w:rsidP="003702EC">
            <w:pPr>
              <w:spacing w:after="0"/>
              <w:ind w:firstLine="0"/>
              <w:jc w:val="right"/>
              <w:rPr>
                <w:rFonts w:ascii="Arial" w:hAnsi="Arial" w:cs="Arial"/>
                <w:color w:val="000000"/>
                <w:sz w:val="18"/>
                <w:szCs w:val="18"/>
              </w:rPr>
            </w:pPr>
            <w:r>
              <w:rPr>
                <w:rFonts w:ascii="Arial" w:hAnsi="Arial"/>
                <w:color w:val="000000"/>
                <w:sz w:val="18"/>
                <w:szCs w:val="18"/>
              </w:rPr>
              <w:t>23.746</w:t>
            </w:r>
          </w:p>
        </w:tc>
      </w:tr>
    </w:tbl>
    <w:p w:rsidR="0044767B" w:rsidRDefault="0044767B" w:rsidP="0044767B">
      <w:pPr>
        <w:pStyle w:val="texto"/>
        <w:spacing w:before="120" w:after="0"/>
        <w:jc w:val="left"/>
      </w:pPr>
    </w:p>
    <w:p w:rsidR="0044767B" w:rsidRPr="007E51F6" w:rsidRDefault="0044767B" w:rsidP="0044767B">
      <w:pPr>
        <w:pStyle w:val="texto"/>
        <w:spacing w:before="240" w:after="120"/>
        <w:ind w:firstLine="0"/>
        <w:jc w:val="left"/>
        <w:rPr>
          <w:b/>
        </w:rPr>
      </w:pPr>
      <w:r>
        <w:rPr>
          <w:b/>
        </w:rPr>
        <w:t>PTGE (LEADER) programa</w:t>
      </w:r>
    </w:p>
    <w:tbl>
      <w:tblPr>
        <w:tblW w:w="9241" w:type="dxa"/>
        <w:tblInd w:w="55" w:type="dxa"/>
        <w:tblCellMar>
          <w:left w:w="70" w:type="dxa"/>
          <w:right w:w="70" w:type="dxa"/>
        </w:tblCellMar>
        <w:tblLook w:val="00A0" w:firstRow="1" w:lastRow="0" w:firstColumn="1" w:lastColumn="0" w:noHBand="0" w:noVBand="0"/>
      </w:tblPr>
      <w:tblGrid>
        <w:gridCol w:w="1141"/>
        <w:gridCol w:w="1121"/>
        <w:gridCol w:w="1290"/>
        <w:gridCol w:w="993"/>
        <w:gridCol w:w="441"/>
        <w:gridCol w:w="1156"/>
        <w:gridCol w:w="1297"/>
        <w:gridCol w:w="1303"/>
        <w:gridCol w:w="791"/>
      </w:tblGrid>
      <w:tr w:rsidR="0044767B" w:rsidRPr="00613570" w:rsidTr="003702EC">
        <w:trPr>
          <w:trHeight w:val="300"/>
        </w:trPr>
        <w:tc>
          <w:tcPr>
            <w:tcW w:w="100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center"/>
              <w:rPr>
                <w:rFonts w:ascii="Arial" w:hAnsi="Arial" w:cs="Arial"/>
                <w:sz w:val="18"/>
                <w:szCs w:val="18"/>
                <w:lang w:val="es-ES" w:eastAsia="es-ES"/>
              </w:rPr>
            </w:pPr>
          </w:p>
        </w:tc>
        <w:tc>
          <w:tcPr>
            <w:tcW w:w="3125" w:type="dxa"/>
            <w:gridSpan w:val="3"/>
            <w:tcBorders>
              <w:top w:val="single" w:sz="4" w:space="0" w:color="auto"/>
              <w:left w:val="nil"/>
              <w:bottom w:val="single" w:sz="4" w:space="0" w:color="auto"/>
            </w:tcBorders>
            <w:shd w:val="clear" w:color="auto" w:fill="FABF8F"/>
            <w:noWrap/>
            <w:vAlign w:val="center"/>
          </w:tcPr>
          <w:p w:rsidR="0044767B" w:rsidRPr="00613570" w:rsidRDefault="0044767B" w:rsidP="00E972FA">
            <w:pPr>
              <w:spacing w:after="0"/>
              <w:ind w:firstLine="0"/>
              <w:jc w:val="center"/>
              <w:rPr>
                <w:rFonts w:ascii="Arial" w:hAnsi="Arial" w:cs="Arial"/>
                <w:sz w:val="18"/>
                <w:szCs w:val="18"/>
              </w:rPr>
            </w:pPr>
            <w:r>
              <w:rPr>
                <w:rFonts w:ascii="Arial" w:hAnsi="Arial"/>
                <w:sz w:val="18"/>
                <w:szCs w:val="18"/>
              </w:rPr>
              <w:t>DIRU-SARRERAK</w:t>
            </w:r>
          </w:p>
        </w:tc>
        <w:tc>
          <w:tcPr>
            <w:tcW w:w="567" w:type="dxa"/>
            <w:tcBorders>
              <w:top w:val="single" w:sz="4" w:space="0" w:color="auto"/>
              <w:bottom w:val="single" w:sz="4" w:space="0" w:color="auto"/>
              <w:right w:val="single" w:sz="4" w:space="0" w:color="auto"/>
            </w:tcBorders>
            <w:shd w:val="clear" w:color="auto" w:fill="FABF8F"/>
            <w:vAlign w:val="center"/>
          </w:tcPr>
          <w:p w:rsidR="0044767B" w:rsidRPr="00613570" w:rsidRDefault="0044767B" w:rsidP="003702EC">
            <w:pPr>
              <w:spacing w:after="0"/>
              <w:ind w:firstLine="0"/>
              <w:jc w:val="center"/>
              <w:rPr>
                <w:rFonts w:ascii="Arial" w:hAnsi="Arial" w:cs="Arial"/>
                <w:sz w:val="18"/>
                <w:szCs w:val="18"/>
                <w:lang w:val="es-ES" w:eastAsia="es-ES"/>
              </w:rPr>
            </w:pPr>
          </w:p>
        </w:tc>
        <w:tc>
          <w:tcPr>
            <w:tcW w:w="3756" w:type="dxa"/>
            <w:gridSpan w:val="3"/>
            <w:tcBorders>
              <w:top w:val="single" w:sz="4" w:space="0" w:color="auto"/>
              <w:left w:val="single" w:sz="4" w:space="0" w:color="auto"/>
              <w:bottom w:val="single" w:sz="4" w:space="0" w:color="auto"/>
              <w:right w:val="nil"/>
            </w:tcBorders>
            <w:shd w:val="clear" w:color="auto" w:fill="FABF8F"/>
            <w:noWrap/>
            <w:vAlign w:val="center"/>
          </w:tcPr>
          <w:p w:rsidR="0044767B" w:rsidRPr="00613570" w:rsidRDefault="0044767B" w:rsidP="003702EC">
            <w:pPr>
              <w:spacing w:after="0"/>
              <w:ind w:firstLine="0"/>
              <w:jc w:val="center"/>
              <w:rPr>
                <w:rFonts w:ascii="Arial" w:hAnsi="Arial" w:cs="Arial"/>
                <w:sz w:val="18"/>
                <w:szCs w:val="18"/>
              </w:rPr>
            </w:pPr>
            <w:r>
              <w:rPr>
                <w:rFonts w:ascii="Arial" w:hAnsi="Arial"/>
                <w:sz w:val="18"/>
                <w:szCs w:val="18"/>
              </w:rPr>
              <w:t>GASTUAK</w:t>
            </w:r>
          </w:p>
        </w:tc>
        <w:tc>
          <w:tcPr>
            <w:tcW w:w="79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p>
        </w:tc>
      </w:tr>
      <w:tr w:rsidR="0044767B" w:rsidRPr="00DE7ED1" w:rsidTr="004C4729">
        <w:trPr>
          <w:trHeight w:val="300"/>
        </w:trPr>
        <w:tc>
          <w:tcPr>
            <w:tcW w:w="1001" w:type="dxa"/>
            <w:tcBorders>
              <w:top w:val="single" w:sz="4" w:space="0" w:color="auto"/>
              <w:left w:val="nil"/>
              <w:bottom w:val="single" w:sz="2" w:space="0" w:color="auto"/>
              <w:right w:val="nil"/>
            </w:tcBorders>
            <w:noWrap/>
            <w:vAlign w:val="center"/>
          </w:tcPr>
          <w:p w:rsidR="0044767B" w:rsidRPr="00DE7ED1" w:rsidRDefault="0044767B" w:rsidP="003702EC">
            <w:pPr>
              <w:spacing w:after="0"/>
              <w:ind w:firstLine="0"/>
              <w:jc w:val="left"/>
              <w:rPr>
                <w:rFonts w:ascii="Arial" w:hAnsi="Arial" w:cs="Arial"/>
                <w:sz w:val="18"/>
                <w:szCs w:val="18"/>
              </w:rPr>
            </w:pPr>
            <w:r>
              <w:rPr>
                <w:rFonts w:ascii="Arial" w:hAnsi="Arial"/>
                <w:sz w:val="18"/>
                <w:szCs w:val="18"/>
              </w:rPr>
              <w:t>KAPITULUA</w:t>
            </w:r>
          </w:p>
        </w:tc>
        <w:tc>
          <w:tcPr>
            <w:tcW w:w="843" w:type="dxa"/>
            <w:tcBorders>
              <w:top w:val="single" w:sz="4" w:space="0" w:color="auto"/>
              <w:left w:val="nil"/>
              <w:bottom w:val="single" w:sz="2" w:space="0" w:color="auto"/>
              <w:right w:val="nil"/>
            </w:tcBorders>
            <w:noWrap/>
            <w:vAlign w:val="center"/>
          </w:tcPr>
          <w:p w:rsidR="0044767B" w:rsidRPr="00DE7ED1" w:rsidRDefault="0044767B" w:rsidP="003702EC">
            <w:pPr>
              <w:spacing w:after="0"/>
              <w:ind w:firstLine="0"/>
              <w:jc w:val="right"/>
              <w:rPr>
                <w:rFonts w:ascii="Arial" w:hAnsi="Arial" w:cs="Arial"/>
                <w:sz w:val="18"/>
                <w:szCs w:val="18"/>
              </w:rPr>
            </w:pPr>
            <w:r>
              <w:rPr>
                <w:rFonts w:ascii="Arial" w:hAnsi="Arial"/>
                <w:sz w:val="18"/>
                <w:szCs w:val="18"/>
              </w:rPr>
              <w:t>Partzuergoa</w:t>
            </w:r>
          </w:p>
        </w:tc>
        <w:tc>
          <w:tcPr>
            <w:tcW w:w="1290" w:type="dxa"/>
            <w:tcBorders>
              <w:top w:val="single" w:sz="4" w:space="0" w:color="auto"/>
              <w:left w:val="nil"/>
              <w:bottom w:val="single" w:sz="2" w:space="0" w:color="auto"/>
              <w:right w:val="nil"/>
            </w:tcBorders>
            <w:noWrap/>
            <w:vAlign w:val="center"/>
          </w:tcPr>
          <w:p w:rsidR="0044767B" w:rsidRPr="00DE7ED1" w:rsidRDefault="0044767B" w:rsidP="003702EC">
            <w:pPr>
              <w:spacing w:after="0"/>
              <w:ind w:firstLine="0"/>
              <w:jc w:val="right"/>
              <w:rPr>
                <w:rFonts w:ascii="Arial" w:hAnsi="Arial" w:cs="Arial"/>
                <w:sz w:val="18"/>
                <w:szCs w:val="18"/>
              </w:rPr>
            </w:pPr>
            <w:r>
              <w:rPr>
                <w:rFonts w:ascii="Arial" w:hAnsi="Arial"/>
                <w:sz w:val="18"/>
                <w:szCs w:val="18"/>
              </w:rPr>
              <w:t xml:space="preserve">EEAAk </w:t>
            </w:r>
          </w:p>
        </w:tc>
        <w:tc>
          <w:tcPr>
            <w:tcW w:w="993" w:type="dxa"/>
            <w:tcBorders>
              <w:top w:val="single" w:sz="4" w:space="0" w:color="auto"/>
              <w:left w:val="nil"/>
              <w:bottom w:val="single" w:sz="2" w:space="0" w:color="auto"/>
            </w:tcBorders>
            <w:noWrap/>
            <w:vAlign w:val="center"/>
          </w:tcPr>
          <w:p w:rsidR="0044767B" w:rsidRPr="00DE7ED1" w:rsidRDefault="0044767B" w:rsidP="003702EC">
            <w:pPr>
              <w:spacing w:after="0"/>
              <w:ind w:firstLine="0"/>
              <w:jc w:val="right"/>
              <w:rPr>
                <w:rFonts w:ascii="Arial" w:hAnsi="Arial" w:cs="Arial"/>
                <w:sz w:val="18"/>
                <w:szCs w:val="18"/>
              </w:rPr>
            </w:pPr>
            <w:r>
              <w:rPr>
                <w:rFonts w:ascii="Arial" w:hAnsi="Arial"/>
                <w:sz w:val="18"/>
                <w:szCs w:val="18"/>
              </w:rPr>
              <w:t>GUZTIRA</w:t>
            </w:r>
          </w:p>
        </w:tc>
        <w:tc>
          <w:tcPr>
            <w:tcW w:w="567" w:type="dxa"/>
            <w:tcBorders>
              <w:top w:val="single" w:sz="4" w:space="0" w:color="auto"/>
              <w:bottom w:val="single" w:sz="2" w:space="0" w:color="auto"/>
              <w:right w:val="single" w:sz="4" w:space="0" w:color="auto"/>
            </w:tcBorders>
            <w:vAlign w:val="center"/>
          </w:tcPr>
          <w:p w:rsidR="0044767B" w:rsidRPr="00DE7ED1" w:rsidRDefault="0044767B" w:rsidP="003702EC">
            <w:pPr>
              <w:spacing w:after="0"/>
              <w:ind w:firstLine="0"/>
              <w:jc w:val="right"/>
              <w:rPr>
                <w:rFonts w:ascii="Arial" w:hAnsi="Arial" w:cs="Arial"/>
                <w:sz w:val="18"/>
                <w:szCs w:val="18"/>
              </w:rPr>
            </w:pPr>
            <w:r>
              <w:rPr>
                <w:rFonts w:ascii="Arial" w:hAnsi="Arial"/>
                <w:sz w:val="18"/>
                <w:szCs w:val="18"/>
              </w:rPr>
              <w:t>%</w:t>
            </w:r>
          </w:p>
        </w:tc>
        <w:tc>
          <w:tcPr>
            <w:tcW w:w="1156" w:type="dxa"/>
            <w:tcBorders>
              <w:top w:val="single" w:sz="4" w:space="0" w:color="auto"/>
              <w:left w:val="single" w:sz="4" w:space="0" w:color="auto"/>
              <w:bottom w:val="single" w:sz="2" w:space="0" w:color="auto"/>
              <w:right w:val="nil"/>
            </w:tcBorders>
            <w:noWrap/>
            <w:vAlign w:val="center"/>
          </w:tcPr>
          <w:p w:rsidR="0044767B" w:rsidRPr="00DE7ED1" w:rsidRDefault="0044767B" w:rsidP="003702EC">
            <w:pPr>
              <w:spacing w:after="0"/>
              <w:ind w:firstLine="0"/>
              <w:jc w:val="right"/>
              <w:rPr>
                <w:rFonts w:ascii="Arial" w:hAnsi="Arial" w:cs="Arial"/>
                <w:sz w:val="18"/>
                <w:szCs w:val="18"/>
              </w:rPr>
            </w:pPr>
            <w:r>
              <w:rPr>
                <w:rFonts w:ascii="Arial" w:hAnsi="Arial"/>
                <w:sz w:val="18"/>
                <w:szCs w:val="18"/>
              </w:rPr>
              <w:t>Partzuergoa</w:t>
            </w:r>
          </w:p>
        </w:tc>
        <w:tc>
          <w:tcPr>
            <w:tcW w:w="1297" w:type="dxa"/>
            <w:tcBorders>
              <w:top w:val="single" w:sz="4" w:space="0" w:color="auto"/>
              <w:left w:val="nil"/>
              <w:bottom w:val="single" w:sz="2" w:space="0" w:color="auto"/>
              <w:right w:val="nil"/>
            </w:tcBorders>
            <w:noWrap/>
            <w:vAlign w:val="center"/>
          </w:tcPr>
          <w:p w:rsidR="0044767B" w:rsidRPr="00DE7ED1" w:rsidRDefault="0044767B" w:rsidP="003702EC">
            <w:pPr>
              <w:spacing w:after="0"/>
              <w:ind w:firstLine="0"/>
              <w:jc w:val="right"/>
              <w:rPr>
                <w:rFonts w:ascii="Arial" w:hAnsi="Arial" w:cs="Arial"/>
                <w:sz w:val="18"/>
                <w:szCs w:val="18"/>
              </w:rPr>
            </w:pPr>
            <w:r>
              <w:rPr>
                <w:rFonts w:ascii="Arial" w:hAnsi="Arial"/>
                <w:sz w:val="18"/>
                <w:szCs w:val="18"/>
              </w:rPr>
              <w:t xml:space="preserve">EEAAk </w:t>
            </w:r>
          </w:p>
        </w:tc>
        <w:tc>
          <w:tcPr>
            <w:tcW w:w="1303" w:type="dxa"/>
            <w:tcBorders>
              <w:top w:val="single" w:sz="4" w:space="0" w:color="auto"/>
              <w:left w:val="nil"/>
              <w:bottom w:val="single" w:sz="2" w:space="0" w:color="auto"/>
              <w:right w:val="nil"/>
            </w:tcBorders>
            <w:noWrap/>
            <w:vAlign w:val="center"/>
          </w:tcPr>
          <w:p w:rsidR="0044767B" w:rsidRPr="00DE7ED1" w:rsidRDefault="0044767B" w:rsidP="003702EC">
            <w:pPr>
              <w:spacing w:after="0"/>
              <w:ind w:firstLine="0"/>
              <w:jc w:val="right"/>
              <w:rPr>
                <w:rFonts w:ascii="Arial" w:hAnsi="Arial" w:cs="Arial"/>
                <w:sz w:val="18"/>
                <w:szCs w:val="18"/>
              </w:rPr>
            </w:pPr>
            <w:r>
              <w:rPr>
                <w:rFonts w:ascii="Arial" w:hAnsi="Arial"/>
                <w:sz w:val="18"/>
                <w:szCs w:val="18"/>
              </w:rPr>
              <w:t>GUZTIRA</w:t>
            </w:r>
          </w:p>
        </w:tc>
        <w:tc>
          <w:tcPr>
            <w:tcW w:w="791" w:type="dxa"/>
            <w:tcBorders>
              <w:top w:val="single" w:sz="4" w:space="0" w:color="auto"/>
              <w:left w:val="nil"/>
              <w:bottom w:val="single" w:sz="2" w:space="0" w:color="auto"/>
              <w:right w:val="nil"/>
            </w:tcBorders>
            <w:noWrap/>
            <w:vAlign w:val="center"/>
          </w:tcPr>
          <w:p w:rsidR="0044767B" w:rsidRPr="00DE7ED1" w:rsidRDefault="0044767B" w:rsidP="003702EC">
            <w:pPr>
              <w:spacing w:after="0"/>
              <w:ind w:firstLine="0"/>
              <w:jc w:val="right"/>
              <w:rPr>
                <w:rFonts w:ascii="Arial" w:hAnsi="Arial" w:cs="Arial"/>
                <w:sz w:val="18"/>
                <w:szCs w:val="18"/>
              </w:rPr>
            </w:pPr>
            <w:r>
              <w:rPr>
                <w:rFonts w:ascii="Arial" w:hAnsi="Arial"/>
                <w:sz w:val="18"/>
                <w:szCs w:val="18"/>
              </w:rPr>
              <w:t>%</w:t>
            </w:r>
          </w:p>
        </w:tc>
      </w:tr>
      <w:tr w:rsidR="0044767B" w:rsidRPr="005654D0" w:rsidTr="004C4729">
        <w:trPr>
          <w:trHeight w:val="300"/>
        </w:trPr>
        <w:tc>
          <w:tcPr>
            <w:tcW w:w="1001"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center"/>
              <w:rPr>
                <w:rFonts w:ascii="Arial Narrow" w:hAnsi="Arial Narrow" w:cs="Arial"/>
              </w:rPr>
            </w:pPr>
            <w:r>
              <w:rPr>
                <w:rFonts w:ascii="Arial Narrow" w:hAnsi="Arial Narrow"/>
              </w:rPr>
              <w:t>1</w:t>
            </w:r>
          </w:p>
        </w:tc>
        <w:tc>
          <w:tcPr>
            <w:tcW w:w="843"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0</w:t>
            </w:r>
          </w:p>
        </w:tc>
        <w:tc>
          <w:tcPr>
            <w:tcW w:w="1290"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0</w:t>
            </w:r>
          </w:p>
        </w:tc>
        <w:tc>
          <w:tcPr>
            <w:tcW w:w="993" w:type="dxa"/>
            <w:tcBorders>
              <w:top w:val="single" w:sz="2" w:space="0" w:color="auto"/>
              <w:left w:val="nil"/>
              <w:bottom w:val="single" w:sz="2" w:space="0" w:color="auto"/>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0</w:t>
            </w:r>
          </w:p>
        </w:tc>
        <w:tc>
          <w:tcPr>
            <w:tcW w:w="567" w:type="dxa"/>
            <w:tcBorders>
              <w:top w:val="single" w:sz="2" w:space="0" w:color="auto"/>
              <w:bottom w:val="single" w:sz="2" w:space="0" w:color="auto"/>
              <w:right w:val="single" w:sz="4" w:space="0" w:color="auto"/>
            </w:tcBorders>
            <w:vAlign w:val="center"/>
          </w:tcPr>
          <w:p w:rsidR="0044767B" w:rsidRPr="005654D0" w:rsidRDefault="0044767B" w:rsidP="003702EC">
            <w:pPr>
              <w:spacing w:after="0"/>
              <w:ind w:firstLine="0"/>
              <w:jc w:val="right"/>
              <w:rPr>
                <w:rFonts w:ascii="Arial Narrow" w:hAnsi="Arial Narrow" w:cs="Arial"/>
              </w:rPr>
            </w:pPr>
            <w:r>
              <w:rPr>
                <w:rFonts w:ascii="Arial Narrow" w:hAnsi="Arial Narrow"/>
              </w:rPr>
              <w:t>0</w:t>
            </w:r>
          </w:p>
        </w:tc>
        <w:tc>
          <w:tcPr>
            <w:tcW w:w="1156" w:type="dxa"/>
            <w:tcBorders>
              <w:top w:val="single" w:sz="2" w:space="0" w:color="auto"/>
              <w:left w:val="single" w:sz="4" w:space="0" w:color="auto"/>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15.367</w:t>
            </w:r>
          </w:p>
        </w:tc>
        <w:tc>
          <w:tcPr>
            <w:tcW w:w="1297"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83.438</w:t>
            </w:r>
          </w:p>
        </w:tc>
        <w:tc>
          <w:tcPr>
            <w:tcW w:w="1303"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98.805</w:t>
            </w:r>
          </w:p>
        </w:tc>
        <w:tc>
          <w:tcPr>
            <w:tcW w:w="791"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36</w:t>
            </w:r>
          </w:p>
        </w:tc>
      </w:tr>
      <w:tr w:rsidR="0044767B" w:rsidRPr="005654D0" w:rsidTr="004C4729">
        <w:trPr>
          <w:trHeight w:val="300"/>
        </w:trPr>
        <w:tc>
          <w:tcPr>
            <w:tcW w:w="1001"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center"/>
              <w:rPr>
                <w:rFonts w:ascii="Arial Narrow" w:hAnsi="Arial Narrow" w:cs="Arial"/>
              </w:rPr>
            </w:pPr>
            <w:r>
              <w:rPr>
                <w:rFonts w:ascii="Arial Narrow" w:hAnsi="Arial Narrow"/>
              </w:rPr>
              <w:t>2</w:t>
            </w:r>
          </w:p>
        </w:tc>
        <w:tc>
          <w:tcPr>
            <w:tcW w:w="843"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0</w:t>
            </w:r>
          </w:p>
        </w:tc>
        <w:tc>
          <w:tcPr>
            <w:tcW w:w="1290"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0</w:t>
            </w:r>
          </w:p>
        </w:tc>
        <w:tc>
          <w:tcPr>
            <w:tcW w:w="993" w:type="dxa"/>
            <w:tcBorders>
              <w:top w:val="single" w:sz="2" w:space="0" w:color="auto"/>
              <w:left w:val="nil"/>
              <w:bottom w:val="single" w:sz="2" w:space="0" w:color="auto"/>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0</w:t>
            </w:r>
          </w:p>
        </w:tc>
        <w:tc>
          <w:tcPr>
            <w:tcW w:w="567" w:type="dxa"/>
            <w:tcBorders>
              <w:top w:val="single" w:sz="2" w:space="0" w:color="auto"/>
              <w:bottom w:val="single" w:sz="2" w:space="0" w:color="auto"/>
              <w:right w:val="single" w:sz="4" w:space="0" w:color="auto"/>
            </w:tcBorders>
            <w:vAlign w:val="center"/>
          </w:tcPr>
          <w:p w:rsidR="0044767B" w:rsidRPr="005654D0" w:rsidRDefault="0044767B" w:rsidP="003702EC">
            <w:pPr>
              <w:spacing w:after="0"/>
              <w:ind w:firstLine="0"/>
              <w:jc w:val="right"/>
              <w:rPr>
                <w:rFonts w:ascii="Arial Narrow" w:hAnsi="Arial Narrow" w:cs="Arial"/>
              </w:rPr>
            </w:pPr>
            <w:r>
              <w:rPr>
                <w:rFonts w:ascii="Arial Narrow" w:hAnsi="Arial Narrow"/>
              </w:rPr>
              <w:t>0</w:t>
            </w:r>
          </w:p>
        </w:tc>
        <w:tc>
          <w:tcPr>
            <w:tcW w:w="1156" w:type="dxa"/>
            <w:tcBorders>
              <w:top w:val="single" w:sz="2" w:space="0" w:color="auto"/>
              <w:left w:val="single" w:sz="4" w:space="0" w:color="auto"/>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0</w:t>
            </w:r>
          </w:p>
        </w:tc>
        <w:tc>
          <w:tcPr>
            <w:tcW w:w="1297"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18.331</w:t>
            </w:r>
          </w:p>
        </w:tc>
        <w:tc>
          <w:tcPr>
            <w:tcW w:w="1303"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18.331</w:t>
            </w:r>
          </w:p>
        </w:tc>
        <w:tc>
          <w:tcPr>
            <w:tcW w:w="791"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7</w:t>
            </w:r>
          </w:p>
        </w:tc>
      </w:tr>
      <w:tr w:rsidR="0044767B" w:rsidRPr="005654D0" w:rsidTr="004C4729">
        <w:trPr>
          <w:trHeight w:val="300"/>
        </w:trPr>
        <w:tc>
          <w:tcPr>
            <w:tcW w:w="1001"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center"/>
              <w:rPr>
                <w:rFonts w:ascii="Arial Narrow" w:hAnsi="Arial Narrow" w:cs="Arial"/>
              </w:rPr>
            </w:pPr>
            <w:r>
              <w:rPr>
                <w:rFonts w:ascii="Arial Narrow" w:hAnsi="Arial Narrow"/>
              </w:rPr>
              <w:t>4</w:t>
            </w:r>
          </w:p>
        </w:tc>
        <w:tc>
          <w:tcPr>
            <w:tcW w:w="843"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0</w:t>
            </w:r>
          </w:p>
        </w:tc>
        <w:tc>
          <w:tcPr>
            <w:tcW w:w="1290"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107.100</w:t>
            </w:r>
          </w:p>
        </w:tc>
        <w:tc>
          <w:tcPr>
            <w:tcW w:w="993" w:type="dxa"/>
            <w:tcBorders>
              <w:top w:val="single" w:sz="2" w:space="0" w:color="auto"/>
              <w:left w:val="nil"/>
              <w:bottom w:val="single" w:sz="2" w:space="0" w:color="auto"/>
            </w:tcBorders>
            <w:noWrap/>
            <w:vAlign w:val="center"/>
          </w:tcPr>
          <w:p w:rsidR="0044767B" w:rsidRPr="009218A3" w:rsidRDefault="0044767B" w:rsidP="003702EC">
            <w:pPr>
              <w:spacing w:after="0"/>
              <w:ind w:firstLine="0"/>
              <w:jc w:val="right"/>
              <w:rPr>
                <w:rFonts w:ascii="Arial Narrow" w:hAnsi="Arial Narrow" w:cs="Arial"/>
              </w:rPr>
            </w:pPr>
            <w:r>
              <w:rPr>
                <w:rFonts w:ascii="Arial Narrow" w:hAnsi="Arial Narrow"/>
              </w:rPr>
              <w:t>107.100</w:t>
            </w:r>
          </w:p>
        </w:tc>
        <w:tc>
          <w:tcPr>
            <w:tcW w:w="567" w:type="dxa"/>
            <w:tcBorders>
              <w:top w:val="single" w:sz="2" w:space="0" w:color="auto"/>
              <w:bottom w:val="single" w:sz="2" w:space="0" w:color="auto"/>
              <w:right w:val="single" w:sz="4" w:space="0" w:color="auto"/>
            </w:tcBorders>
            <w:vAlign w:val="center"/>
          </w:tcPr>
          <w:p w:rsidR="0044767B" w:rsidRPr="005654D0" w:rsidRDefault="0044767B" w:rsidP="003702EC">
            <w:pPr>
              <w:spacing w:after="0"/>
              <w:ind w:firstLine="0"/>
              <w:jc w:val="right"/>
              <w:rPr>
                <w:rFonts w:ascii="Arial Narrow" w:hAnsi="Arial Narrow" w:cs="Arial"/>
              </w:rPr>
            </w:pPr>
            <w:r>
              <w:rPr>
                <w:rFonts w:ascii="Arial Narrow" w:hAnsi="Arial Narrow"/>
              </w:rPr>
              <w:t>42</w:t>
            </w:r>
          </w:p>
        </w:tc>
        <w:tc>
          <w:tcPr>
            <w:tcW w:w="1156" w:type="dxa"/>
            <w:tcBorders>
              <w:top w:val="single" w:sz="2" w:space="0" w:color="auto"/>
              <w:left w:val="single" w:sz="4" w:space="0" w:color="auto"/>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0</w:t>
            </w:r>
          </w:p>
        </w:tc>
        <w:tc>
          <w:tcPr>
            <w:tcW w:w="1297"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4.319</w:t>
            </w:r>
          </w:p>
        </w:tc>
        <w:tc>
          <w:tcPr>
            <w:tcW w:w="1303"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4.319</w:t>
            </w:r>
          </w:p>
        </w:tc>
        <w:tc>
          <w:tcPr>
            <w:tcW w:w="791"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1</w:t>
            </w:r>
          </w:p>
        </w:tc>
      </w:tr>
      <w:tr w:rsidR="0044767B" w:rsidRPr="005654D0" w:rsidTr="004C4729">
        <w:trPr>
          <w:trHeight w:val="300"/>
        </w:trPr>
        <w:tc>
          <w:tcPr>
            <w:tcW w:w="1001" w:type="dxa"/>
            <w:tcBorders>
              <w:top w:val="single" w:sz="2" w:space="0" w:color="auto"/>
              <w:left w:val="nil"/>
              <w:bottom w:val="single" w:sz="4" w:space="0" w:color="auto"/>
              <w:right w:val="nil"/>
            </w:tcBorders>
            <w:noWrap/>
            <w:vAlign w:val="center"/>
          </w:tcPr>
          <w:p w:rsidR="0044767B" w:rsidRPr="00F4490A" w:rsidRDefault="0044767B" w:rsidP="003702EC">
            <w:pPr>
              <w:spacing w:after="0"/>
              <w:ind w:firstLine="0"/>
              <w:jc w:val="center"/>
              <w:rPr>
                <w:rFonts w:ascii="Arial Narrow" w:hAnsi="Arial Narrow" w:cs="Arial"/>
              </w:rPr>
            </w:pPr>
            <w:r>
              <w:rPr>
                <w:rFonts w:ascii="Arial Narrow" w:hAnsi="Arial Narrow"/>
              </w:rPr>
              <w:t>7</w:t>
            </w:r>
          </w:p>
        </w:tc>
        <w:tc>
          <w:tcPr>
            <w:tcW w:w="843" w:type="dxa"/>
            <w:tcBorders>
              <w:top w:val="single" w:sz="2" w:space="0" w:color="auto"/>
              <w:left w:val="nil"/>
              <w:bottom w:val="single" w:sz="4"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0</w:t>
            </w:r>
          </w:p>
        </w:tc>
        <w:tc>
          <w:tcPr>
            <w:tcW w:w="1290" w:type="dxa"/>
            <w:tcBorders>
              <w:top w:val="single" w:sz="2" w:space="0" w:color="auto"/>
              <w:left w:val="nil"/>
              <w:bottom w:val="single" w:sz="4"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226.371</w:t>
            </w:r>
          </w:p>
        </w:tc>
        <w:tc>
          <w:tcPr>
            <w:tcW w:w="993" w:type="dxa"/>
            <w:tcBorders>
              <w:top w:val="single" w:sz="2" w:space="0" w:color="auto"/>
              <w:left w:val="nil"/>
              <w:bottom w:val="single" w:sz="4" w:space="0" w:color="auto"/>
            </w:tcBorders>
            <w:noWrap/>
            <w:vAlign w:val="center"/>
          </w:tcPr>
          <w:p w:rsidR="0044767B" w:rsidRPr="009218A3" w:rsidRDefault="0044767B" w:rsidP="003702EC">
            <w:pPr>
              <w:spacing w:after="0"/>
              <w:ind w:firstLine="0"/>
              <w:jc w:val="right"/>
              <w:rPr>
                <w:rFonts w:ascii="Arial Narrow" w:hAnsi="Arial Narrow" w:cs="Arial"/>
              </w:rPr>
            </w:pPr>
            <w:r>
              <w:rPr>
                <w:rFonts w:ascii="Arial Narrow" w:hAnsi="Arial Narrow"/>
              </w:rPr>
              <w:t>226.371</w:t>
            </w:r>
          </w:p>
        </w:tc>
        <w:tc>
          <w:tcPr>
            <w:tcW w:w="567" w:type="dxa"/>
            <w:tcBorders>
              <w:top w:val="single" w:sz="2" w:space="0" w:color="auto"/>
              <w:bottom w:val="single" w:sz="4" w:space="0" w:color="auto"/>
              <w:right w:val="single" w:sz="4" w:space="0" w:color="auto"/>
            </w:tcBorders>
            <w:vAlign w:val="center"/>
          </w:tcPr>
          <w:p w:rsidR="0044767B" w:rsidRPr="005654D0" w:rsidRDefault="0044767B" w:rsidP="003702EC">
            <w:pPr>
              <w:spacing w:after="0"/>
              <w:ind w:firstLine="0"/>
              <w:jc w:val="right"/>
              <w:rPr>
                <w:rFonts w:ascii="Arial Narrow" w:hAnsi="Arial Narrow" w:cs="Arial"/>
              </w:rPr>
            </w:pPr>
            <w:r>
              <w:rPr>
                <w:rFonts w:ascii="Arial Narrow" w:hAnsi="Arial Narrow"/>
              </w:rPr>
              <w:t>58</w:t>
            </w:r>
          </w:p>
        </w:tc>
        <w:tc>
          <w:tcPr>
            <w:tcW w:w="1156" w:type="dxa"/>
            <w:tcBorders>
              <w:top w:val="single" w:sz="2" w:space="0" w:color="auto"/>
              <w:left w:val="single" w:sz="4" w:space="0" w:color="auto"/>
              <w:bottom w:val="single" w:sz="4"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0</w:t>
            </w:r>
          </w:p>
        </w:tc>
        <w:tc>
          <w:tcPr>
            <w:tcW w:w="1297" w:type="dxa"/>
            <w:tcBorders>
              <w:top w:val="single" w:sz="2" w:space="0" w:color="auto"/>
              <w:left w:val="nil"/>
              <w:bottom w:val="single" w:sz="4"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155.402</w:t>
            </w:r>
          </w:p>
        </w:tc>
        <w:tc>
          <w:tcPr>
            <w:tcW w:w="1303" w:type="dxa"/>
            <w:tcBorders>
              <w:top w:val="single" w:sz="2" w:space="0" w:color="auto"/>
              <w:left w:val="nil"/>
              <w:bottom w:val="single" w:sz="4"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155.402</w:t>
            </w:r>
          </w:p>
        </w:tc>
        <w:tc>
          <w:tcPr>
            <w:tcW w:w="791" w:type="dxa"/>
            <w:tcBorders>
              <w:top w:val="single" w:sz="2" w:space="0" w:color="auto"/>
              <w:left w:val="nil"/>
              <w:bottom w:val="single" w:sz="4" w:space="0" w:color="auto"/>
              <w:right w:val="nil"/>
            </w:tcBorders>
            <w:noWrap/>
            <w:vAlign w:val="center"/>
          </w:tcPr>
          <w:p w:rsidR="0044767B" w:rsidRPr="00F4490A" w:rsidRDefault="0044767B" w:rsidP="003702EC">
            <w:pPr>
              <w:spacing w:after="0"/>
              <w:ind w:firstLine="0"/>
              <w:jc w:val="right"/>
              <w:rPr>
                <w:rFonts w:ascii="Arial Narrow" w:hAnsi="Arial Narrow" w:cs="Arial"/>
              </w:rPr>
            </w:pPr>
            <w:r>
              <w:rPr>
                <w:rFonts w:ascii="Arial Narrow" w:hAnsi="Arial Narrow"/>
              </w:rPr>
              <w:t>56</w:t>
            </w:r>
          </w:p>
        </w:tc>
      </w:tr>
      <w:tr w:rsidR="0044767B" w:rsidRPr="00613570" w:rsidTr="003702EC">
        <w:trPr>
          <w:trHeight w:val="300"/>
        </w:trPr>
        <w:tc>
          <w:tcPr>
            <w:tcW w:w="100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left"/>
              <w:rPr>
                <w:rFonts w:ascii="Arial" w:hAnsi="Arial" w:cs="Arial"/>
                <w:sz w:val="18"/>
                <w:szCs w:val="18"/>
              </w:rPr>
            </w:pPr>
            <w:r>
              <w:rPr>
                <w:rFonts w:ascii="Arial" w:hAnsi="Arial"/>
                <w:sz w:val="18"/>
                <w:szCs w:val="18"/>
              </w:rPr>
              <w:t>GUZTIRA</w:t>
            </w:r>
          </w:p>
        </w:tc>
        <w:tc>
          <w:tcPr>
            <w:tcW w:w="843"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0</w:t>
            </w:r>
          </w:p>
        </w:tc>
        <w:tc>
          <w:tcPr>
            <w:tcW w:w="1290"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334.471</w:t>
            </w:r>
          </w:p>
        </w:tc>
        <w:tc>
          <w:tcPr>
            <w:tcW w:w="993" w:type="dxa"/>
            <w:tcBorders>
              <w:top w:val="single" w:sz="4" w:space="0" w:color="auto"/>
              <w:left w:val="nil"/>
              <w:bottom w:val="single" w:sz="4" w:space="0" w:color="auto"/>
            </w:tcBorders>
            <w:shd w:val="clear" w:color="auto" w:fill="FABF8F"/>
            <w:noWrap/>
            <w:vAlign w:val="center"/>
          </w:tcPr>
          <w:p w:rsidR="0044767B" w:rsidRPr="00E972FA" w:rsidRDefault="0044767B" w:rsidP="003702EC">
            <w:pPr>
              <w:spacing w:after="0"/>
              <w:ind w:firstLine="0"/>
              <w:jc w:val="right"/>
              <w:rPr>
                <w:rFonts w:ascii="Arial" w:hAnsi="Arial" w:cs="Arial"/>
                <w:sz w:val="18"/>
                <w:szCs w:val="18"/>
              </w:rPr>
            </w:pPr>
            <w:r>
              <w:rPr>
                <w:rFonts w:ascii="Arial" w:hAnsi="Arial"/>
                <w:sz w:val="18"/>
                <w:szCs w:val="18"/>
              </w:rPr>
              <w:t>334.471</w:t>
            </w:r>
          </w:p>
        </w:tc>
        <w:tc>
          <w:tcPr>
            <w:tcW w:w="567" w:type="dxa"/>
            <w:tcBorders>
              <w:top w:val="single" w:sz="4" w:space="0" w:color="auto"/>
              <w:bottom w:val="single" w:sz="4" w:space="0" w:color="auto"/>
              <w:right w:val="single" w:sz="4" w:space="0" w:color="auto"/>
            </w:tcBorders>
            <w:shd w:val="clear" w:color="auto" w:fill="FABF8F"/>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100</w:t>
            </w:r>
          </w:p>
        </w:tc>
        <w:tc>
          <w:tcPr>
            <w:tcW w:w="1156" w:type="dxa"/>
            <w:tcBorders>
              <w:top w:val="single" w:sz="4" w:space="0" w:color="auto"/>
              <w:left w:val="single" w:sz="4" w:space="0" w:color="auto"/>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15.367</w:t>
            </w:r>
          </w:p>
        </w:tc>
        <w:tc>
          <w:tcPr>
            <w:tcW w:w="1297"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261.490</w:t>
            </w:r>
          </w:p>
        </w:tc>
        <w:tc>
          <w:tcPr>
            <w:tcW w:w="1303"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276.857</w:t>
            </w:r>
          </w:p>
        </w:tc>
        <w:tc>
          <w:tcPr>
            <w:tcW w:w="79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100</w:t>
            </w:r>
          </w:p>
        </w:tc>
      </w:tr>
    </w:tbl>
    <w:p w:rsidR="0044767B" w:rsidRDefault="0044767B" w:rsidP="0044767B">
      <w:pPr>
        <w:pStyle w:val="texto"/>
        <w:spacing w:before="120" w:after="0"/>
        <w:jc w:val="left"/>
      </w:pPr>
    </w:p>
    <w:p w:rsidR="0044767B" w:rsidRDefault="0044767B" w:rsidP="0044767B">
      <w:pPr>
        <w:pStyle w:val="texto"/>
        <w:spacing w:before="240" w:after="120"/>
        <w:ind w:firstLine="0"/>
        <w:jc w:val="left"/>
        <w:rPr>
          <w:b/>
        </w:rPr>
      </w:pPr>
      <w:r>
        <w:rPr>
          <w:b/>
        </w:rPr>
        <w:t>TURISMOA / JARDUERA-SAREA programa</w:t>
      </w:r>
    </w:p>
    <w:tbl>
      <w:tblPr>
        <w:tblW w:w="9240" w:type="dxa"/>
        <w:tblInd w:w="55" w:type="dxa"/>
        <w:tblCellMar>
          <w:left w:w="70" w:type="dxa"/>
          <w:right w:w="70" w:type="dxa"/>
        </w:tblCellMar>
        <w:tblLook w:val="00A0" w:firstRow="1" w:lastRow="0" w:firstColumn="1" w:lastColumn="0" w:noHBand="0" w:noVBand="0"/>
      </w:tblPr>
      <w:tblGrid>
        <w:gridCol w:w="998"/>
        <w:gridCol w:w="192"/>
        <w:gridCol w:w="1034"/>
        <w:gridCol w:w="964"/>
        <w:gridCol w:w="1011"/>
        <w:gridCol w:w="494"/>
        <w:gridCol w:w="1288"/>
        <w:gridCol w:w="1133"/>
        <w:gridCol w:w="1201"/>
        <w:gridCol w:w="925"/>
      </w:tblGrid>
      <w:tr w:rsidR="0044767B" w:rsidRPr="00613570" w:rsidTr="003702EC">
        <w:trPr>
          <w:trHeight w:val="300"/>
        </w:trPr>
        <w:tc>
          <w:tcPr>
            <w:tcW w:w="998"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rPr>
                <w:rFonts w:ascii="Arial" w:hAnsi="Arial" w:cs="Arial"/>
                <w:sz w:val="18"/>
                <w:szCs w:val="18"/>
                <w:lang w:val="es-ES" w:eastAsia="es-ES"/>
              </w:rPr>
            </w:pPr>
          </w:p>
        </w:tc>
        <w:tc>
          <w:tcPr>
            <w:tcW w:w="3128" w:type="dxa"/>
            <w:gridSpan w:val="4"/>
            <w:tcBorders>
              <w:top w:val="single" w:sz="4" w:space="0" w:color="auto"/>
              <w:left w:val="nil"/>
              <w:bottom w:val="single" w:sz="4" w:space="0" w:color="auto"/>
            </w:tcBorders>
            <w:shd w:val="clear" w:color="auto" w:fill="FABF8F"/>
            <w:noWrap/>
            <w:vAlign w:val="center"/>
          </w:tcPr>
          <w:p w:rsidR="0044767B" w:rsidRPr="00613570" w:rsidRDefault="0044767B" w:rsidP="003702EC">
            <w:pPr>
              <w:spacing w:after="0"/>
              <w:ind w:firstLine="0"/>
              <w:jc w:val="center"/>
              <w:rPr>
                <w:rFonts w:ascii="Arial" w:hAnsi="Arial" w:cs="Arial"/>
                <w:sz w:val="18"/>
                <w:szCs w:val="18"/>
              </w:rPr>
            </w:pPr>
            <w:r>
              <w:rPr>
                <w:rFonts w:ascii="Arial" w:hAnsi="Arial"/>
                <w:sz w:val="18"/>
                <w:szCs w:val="18"/>
              </w:rPr>
              <w:t>DIRU-SARRERAK</w:t>
            </w:r>
          </w:p>
        </w:tc>
        <w:tc>
          <w:tcPr>
            <w:tcW w:w="567" w:type="dxa"/>
            <w:tcBorders>
              <w:top w:val="single" w:sz="4" w:space="0" w:color="auto"/>
              <w:bottom w:val="single" w:sz="4" w:space="0" w:color="auto"/>
              <w:right w:val="single" w:sz="4" w:space="0" w:color="auto"/>
            </w:tcBorders>
            <w:shd w:val="clear" w:color="auto" w:fill="FABF8F"/>
            <w:vAlign w:val="center"/>
          </w:tcPr>
          <w:p w:rsidR="0044767B" w:rsidRPr="00613570" w:rsidRDefault="0044767B" w:rsidP="003702EC">
            <w:pPr>
              <w:spacing w:after="0"/>
              <w:ind w:firstLine="0"/>
              <w:jc w:val="right"/>
              <w:rPr>
                <w:rFonts w:ascii="Arial" w:hAnsi="Arial" w:cs="Arial"/>
                <w:sz w:val="18"/>
                <w:szCs w:val="18"/>
                <w:lang w:val="es-ES" w:eastAsia="es-ES"/>
              </w:rPr>
            </w:pPr>
          </w:p>
        </w:tc>
        <w:tc>
          <w:tcPr>
            <w:tcW w:w="3622" w:type="dxa"/>
            <w:gridSpan w:val="3"/>
            <w:tcBorders>
              <w:top w:val="single" w:sz="4" w:space="0" w:color="auto"/>
              <w:left w:val="single" w:sz="4" w:space="0" w:color="auto"/>
              <w:bottom w:val="single" w:sz="4" w:space="0" w:color="auto"/>
              <w:right w:val="nil"/>
            </w:tcBorders>
            <w:shd w:val="clear" w:color="auto" w:fill="FABF8F"/>
            <w:noWrap/>
            <w:vAlign w:val="center"/>
          </w:tcPr>
          <w:p w:rsidR="0044767B" w:rsidRPr="00613570" w:rsidRDefault="0044767B" w:rsidP="003702EC">
            <w:pPr>
              <w:spacing w:after="0"/>
              <w:ind w:firstLine="0"/>
              <w:jc w:val="center"/>
              <w:rPr>
                <w:rFonts w:ascii="Arial" w:hAnsi="Arial" w:cs="Arial"/>
                <w:sz w:val="18"/>
                <w:szCs w:val="18"/>
              </w:rPr>
            </w:pPr>
            <w:r>
              <w:rPr>
                <w:rFonts w:ascii="Arial" w:hAnsi="Arial"/>
                <w:sz w:val="18"/>
                <w:szCs w:val="18"/>
              </w:rPr>
              <w:t>GASTUAK</w:t>
            </w:r>
          </w:p>
        </w:tc>
        <w:tc>
          <w:tcPr>
            <w:tcW w:w="925"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p>
        </w:tc>
      </w:tr>
      <w:tr w:rsidR="0044767B" w:rsidRPr="00DE7ED1" w:rsidTr="004C4729">
        <w:trPr>
          <w:trHeight w:val="300"/>
        </w:trPr>
        <w:tc>
          <w:tcPr>
            <w:tcW w:w="1190" w:type="dxa"/>
            <w:gridSpan w:val="2"/>
            <w:tcBorders>
              <w:top w:val="nil"/>
              <w:left w:val="nil"/>
              <w:bottom w:val="single" w:sz="2" w:space="0" w:color="auto"/>
              <w:right w:val="nil"/>
            </w:tcBorders>
            <w:noWrap/>
            <w:vAlign w:val="center"/>
          </w:tcPr>
          <w:p w:rsidR="0044767B" w:rsidRPr="00DE7ED1" w:rsidRDefault="0044767B" w:rsidP="003702EC">
            <w:pPr>
              <w:spacing w:after="0"/>
              <w:ind w:firstLine="0"/>
              <w:jc w:val="left"/>
              <w:rPr>
                <w:rFonts w:ascii="Arial Narrow" w:hAnsi="Arial Narrow"/>
                <w:bCs/>
                <w:color w:val="000000"/>
              </w:rPr>
            </w:pPr>
            <w:r>
              <w:rPr>
                <w:rFonts w:ascii="Arial Narrow" w:hAnsi="Arial Narrow"/>
                <w:bCs/>
                <w:color w:val="000000"/>
              </w:rPr>
              <w:t>KAPITULUA</w:t>
            </w:r>
          </w:p>
        </w:tc>
        <w:tc>
          <w:tcPr>
            <w:tcW w:w="961" w:type="dxa"/>
            <w:tcBorders>
              <w:top w:val="nil"/>
              <w:left w:val="nil"/>
              <w:bottom w:val="single" w:sz="2" w:space="0" w:color="auto"/>
              <w:right w:val="nil"/>
            </w:tcBorders>
            <w:noWrap/>
            <w:vAlign w:val="center"/>
          </w:tcPr>
          <w:p w:rsidR="0044767B" w:rsidRPr="00DE7ED1" w:rsidRDefault="0044767B" w:rsidP="003702EC">
            <w:pPr>
              <w:spacing w:after="0"/>
              <w:ind w:firstLine="0"/>
              <w:jc w:val="right"/>
              <w:rPr>
                <w:rFonts w:ascii="Arial Narrow" w:hAnsi="Arial Narrow"/>
                <w:bCs/>
                <w:color w:val="000000"/>
              </w:rPr>
            </w:pPr>
            <w:r>
              <w:rPr>
                <w:rFonts w:ascii="Arial Narrow" w:hAnsi="Arial Narrow"/>
                <w:bCs/>
                <w:color w:val="000000"/>
              </w:rPr>
              <w:t>Partzuergoa</w:t>
            </w:r>
          </w:p>
        </w:tc>
        <w:tc>
          <w:tcPr>
            <w:tcW w:w="964" w:type="dxa"/>
            <w:tcBorders>
              <w:top w:val="nil"/>
              <w:left w:val="nil"/>
              <w:bottom w:val="single" w:sz="2" w:space="0" w:color="auto"/>
              <w:right w:val="nil"/>
            </w:tcBorders>
            <w:noWrap/>
            <w:vAlign w:val="center"/>
          </w:tcPr>
          <w:p w:rsidR="0044767B" w:rsidRPr="00DE7ED1" w:rsidRDefault="0044767B" w:rsidP="003702EC">
            <w:pPr>
              <w:spacing w:after="0"/>
              <w:ind w:firstLine="0"/>
              <w:jc w:val="right"/>
              <w:rPr>
                <w:rFonts w:ascii="Arial Narrow" w:hAnsi="Arial Narrow"/>
                <w:bCs/>
                <w:color w:val="000000"/>
              </w:rPr>
            </w:pPr>
            <w:r>
              <w:rPr>
                <w:rFonts w:ascii="Arial Narrow" w:hAnsi="Arial Narrow"/>
                <w:bCs/>
                <w:color w:val="000000"/>
              </w:rPr>
              <w:t xml:space="preserve">EEAAk </w:t>
            </w:r>
          </w:p>
        </w:tc>
        <w:tc>
          <w:tcPr>
            <w:tcW w:w="1011" w:type="dxa"/>
            <w:tcBorders>
              <w:top w:val="nil"/>
              <w:left w:val="nil"/>
              <w:bottom w:val="single" w:sz="2" w:space="0" w:color="auto"/>
            </w:tcBorders>
            <w:noWrap/>
            <w:vAlign w:val="center"/>
          </w:tcPr>
          <w:p w:rsidR="0044767B" w:rsidRPr="00DE7ED1" w:rsidRDefault="0044767B" w:rsidP="003702EC">
            <w:pPr>
              <w:spacing w:after="0"/>
              <w:ind w:firstLine="0"/>
              <w:jc w:val="right"/>
              <w:rPr>
                <w:rFonts w:ascii="Arial Narrow" w:hAnsi="Arial Narrow"/>
                <w:bCs/>
                <w:color w:val="000000"/>
              </w:rPr>
            </w:pPr>
            <w:r>
              <w:rPr>
                <w:rFonts w:ascii="Arial Narrow" w:hAnsi="Arial Narrow"/>
                <w:bCs/>
                <w:color w:val="000000"/>
              </w:rPr>
              <w:t>GUZTIRA</w:t>
            </w:r>
          </w:p>
        </w:tc>
        <w:tc>
          <w:tcPr>
            <w:tcW w:w="567" w:type="dxa"/>
            <w:tcBorders>
              <w:top w:val="nil"/>
              <w:bottom w:val="single" w:sz="2" w:space="0" w:color="auto"/>
              <w:right w:val="single" w:sz="4" w:space="0" w:color="auto"/>
            </w:tcBorders>
            <w:vAlign w:val="center"/>
          </w:tcPr>
          <w:p w:rsidR="0044767B" w:rsidRPr="00DE7ED1" w:rsidRDefault="0044767B" w:rsidP="003702EC">
            <w:pPr>
              <w:spacing w:after="0"/>
              <w:ind w:firstLine="0"/>
              <w:jc w:val="right"/>
              <w:rPr>
                <w:rFonts w:ascii="Arial Narrow" w:hAnsi="Arial Narrow"/>
                <w:bCs/>
                <w:color w:val="000000"/>
              </w:rPr>
            </w:pPr>
            <w:r>
              <w:rPr>
                <w:rFonts w:ascii="Arial Narrow" w:hAnsi="Arial Narrow"/>
                <w:bCs/>
                <w:color w:val="000000"/>
              </w:rPr>
              <w:t>%</w:t>
            </w:r>
          </w:p>
        </w:tc>
        <w:tc>
          <w:tcPr>
            <w:tcW w:w="1288" w:type="dxa"/>
            <w:tcBorders>
              <w:top w:val="nil"/>
              <w:left w:val="single" w:sz="4" w:space="0" w:color="auto"/>
              <w:bottom w:val="single" w:sz="2" w:space="0" w:color="auto"/>
              <w:right w:val="nil"/>
            </w:tcBorders>
            <w:noWrap/>
            <w:vAlign w:val="center"/>
          </w:tcPr>
          <w:p w:rsidR="0044767B" w:rsidRPr="00DE7ED1" w:rsidRDefault="0044767B" w:rsidP="003702EC">
            <w:pPr>
              <w:spacing w:after="0"/>
              <w:ind w:firstLine="0"/>
              <w:jc w:val="right"/>
              <w:rPr>
                <w:rFonts w:ascii="Arial Narrow" w:hAnsi="Arial Narrow"/>
                <w:bCs/>
                <w:color w:val="000000"/>
              </w:rPr>
            </w:pPr>
            <w:r>
              <w:rPr>
                <w:rFonts w:ascii="Arial Narrow" w:hAnsi="Arial Narrow"/>
                <w:bCs/>
                <w:color w:val="000000"/>
              </w:rPr>
              <w:t>Partzuergoa</w:t>
            </w:r>
          </w:p>
        </w:tc>
        <w:tc>
          <w:tcPr>
            <w:tcW w:w="1133" w:type="dxa"/>
            <w:tcBorders>
              <w:top w:val="nil"/>
              <w:left w:val="nil"/>
              <w:bottom w:val="single" w:sz="2" w:space="0" w:color="auto"/>
              <w:right w:val="nil"/>
            </w:tcBorders>
            <w:noWrap/>
            <w:vAlign w:val="center"/>
          </w:tcPr>
          <w:p w:rsidR="0044767B" w:rsidRPr="00DE7ED1" w:rsidRDefault="0044767B" w:rsidP="003702EC">
            <w:pPr>
              <w:spacing w:after="0"/>
              <w:ind w:firstLine="0"/>
              <w:jc w:val="right"/>
              <w:rPr>
                <w:rFonts w:ascii="Arial Narrow" w:hAnsi="Arial Narrow"/>
                <w:bCs/>
                <w:color w:val="000000"/>
              </w:rPr>
            </w:pPr>
            <w:r>
              <w:rPr>
                <w:rFonts w:ascii="Arial Narrow" w:hAnsi="Arial Narrow"/>
                <w:bCs/>
                <w:color w:val="000000"/>
              </w:rPr>
              <w:t xml:space="preserve">EEAAk </w:t>
            </w:r>
          </w:p>
        </w:tc>
        <w:tc>
          <w:tcPr>
            <w:tcW w:w="1201" w:type="dxa"/>
            <w:tcBorders>
              <w:top w:val="nil"/>
              <w:left w:val="nil"/>
              <w:bottom w:val="single" w:sz="2" w:space="0" w:color="auto"/>
              <w:right w:val="nil"/>
            </w:tcBorders>
            <w:noWrap/>
            <w:vAlign w:val="center"/>
          </w:tcPr>
          <w:p w:rsidR="0044767B" w:rsidRPr="00DE7ED1" w:rsidRDefault="0044767B" w:rsidP="003702EC">
            <w:pPr>
              <w:spacing w:after="0"/>
              <w:ind w:firstLine="0"/>
              <w:jc w:val="right"/>
              <w:rPr>
                <w:rFonts w:ascii="Arial Narrow" w:hAnsi="Arial Narrow"/>
                <w:bCs/>
                <w:color w:val="000000"/>
              </w:rPr>
            </w:pPr>
            <w:r>
              <w:rPr>
                <w:rFonts w:ascii="Arial Narrow" w:hAnsi="Arial Narrow"/>
                <w:bCs/>
                <w:color w:val="000000"/>
              </w:rPr>
              <w:t>GUZTIRA</w:t>
            </w:r>
          </w:p>
        </w:tc>
        <w:tc>
          <w:tcPr>
            <w:tcW w:w="925" w:type="dxa"/>
            <w:tcBorders>
              <w:top w:val="nil"/>
              <w:left w:val="nil"/>
              <w:bottom w:val="single" w:sz="2" w:space="0" w:color="auto"/>
              <w:right w:val="nil"/>
            </w:tcBorders>
            <w:noWrap/>
            <w:vAlign w:val="center"/>
          </w:tcPr>
          <w:p w:rsidR="0044767B" w:rsidRPr="00DE7ED1" w:rsidRDefault="0044767B" w:rsidP="003702EC">
            <w:pPr>
              <w:spacing w:after="0"/>
              <w:ind w:firstLine="0"/>
              <w:jc w:val="right"/>
              <w:rPr>
                <w:rFonts w:ascii="Arial Narrow" w:hAnsi="Arial Narrow"/>
                <w:bCs/>
                <w:color w:val="000000"/>
              </w:rPr>
            </w:pPr>
            <w:r>
              <w:rPr>
                <w:rFonts w:ascii="Arial Narrow" w:hAnsi="Arial Narrow"/>
                <w:bCs/>
                <w:color w:val="000000"/>
              </w:rPr>
              <w:t>%</w:t>
            </w:r>
          </w:p>
        </w:tc>
      </w:tr>
      <w:tr w:rsidR="0044767B" w:rsidRPr="00C73D62" w:rsidTr="004C4729">
        <w:trPr>
          <w:trHeight w:val="300"/>
        </w:trPr>
        <w:tc>
          <w:tcPr>
            <w:tcW w:w="1190" w:type="dxa"/>
            <w:gridSpan w:val="2"/>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center"/>
              <w:rPr>
                <w:rFonts w:ascii="Arial Narrow" w:hAnsi="Arial Narrow"/>
                <w:bCs/>
                <w:color w:val="000000"/>
              </w:rPr>
            </w:pPr>
            <w:r>
              <w:rPr>
                <w:rFonts w:ascii="Arial Narrow" w:hAnsi="Arial Narrow"/>
                <w:bCs/>
                <w:color w:val="000000"/>
              </w:rPr>
              <w:t>1</w:t>
            </w:r>
          </w:p>
        </w:tc>
        <w:tc>
          <w:tcPr>
            <w:tcW w:w="961"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964"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011" w:type="dxa"/>
            <w:tcBorders>
              <w:top w:val="single" w:sz="2" w:space="0" w:color="auto"/>
              <w:left w:val="nil"/>
              <w:bottom w:val="single" w:sz="2" w:space="0" w:color="auto"/>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567" w:type="dxa"/>
            <w:tcBorders>
              <w:top w:val="single" w:sz="2" w:space="0" w:color="auto"/>
              <w:bottom w:val="single" w:sz="2" w:space="0" w:color="auto"/>
              <w:right w:val="single" w:sz="4" w:space="0" w:color="auto"/>
            </w:tcBorders>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288" w:type="dxa"/>
            <w:tcBorders>
              <w:top w:val="single" w:sz="2" w:space="0" w:color="auto"/>
              <w:left w:val="single" w:sz="4" w:space="0" w:color="auto"/>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82.464</w:t>
            </w:r>
          </w:p>
        </w:tc>
        <w:tc>
          <w:tcPr>
            <w:tcW w:w="1133"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201"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82.464</w:t>
            </w:r>
          </w:p>
        </w:tc>
        <w:tc>
          <w:tcPr>
            <w:tcW w:w="925"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34</w:t>
            </w:r>
          </w:p>
        </w:tc>
      </w:tr>
      <w:tr w:rsidR="0044767B" w:rsidRPr="00C73D62" w:rsidTr="004C4729">
        <w:trPr>
          <w:trHeight w:val="300"/>
        </w:trPr>
        <w:tc>
          <w:tcPr>
            <w:tcW w:w="1190" w:type="dxa"/>
            <w:gridSpan w:val="2"/>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center"/>
              <w:rPr>
                <w:rFonts w:ascii="Arial Narrow" w:hAnsi="Arial Narrow"/>
                <w:bCs/>
                <w:color w:val="000000"/>
              </w:rPr>
            </w:pPr>
            <w:r>
              <w:rPr>
                <w:rFonts w:ascii="Arial Narrow" w:hAnsi="Arial Narrow"/>
                <w:bCs/>
                <w:color w:val="000000"/>
              </w:rPr>
              <w:t>2</w:t>
            </w:r>
          </w:p>
        </w:tc>
        <w:tc>
          <w:tcPr>
            <w:tcW w:w="961"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964"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011" w:type="dxa"/>
            <w:tcBorders>
              <w:top w:val="single" w:sz="2" w:space="0" w:color="auto"/>
              <w:left w:val="nil"/>
              <w:bottom w:val="single" w:sz="2" w:space="0" w:color="auto"/>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567" w:type="dxa"/>
            <w:tcBorders>
              <w:top w:val="single" w:sz="2" w:space="0" w:color="auto"/>
              <w:bottom w:val="single" w:sz="2" w:space="0" w:color="auto"/>
              <w:right w:val="single" w:sz="4" w:space="0" w:color="auto"/>
            </w:tcBorders>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288" w:type="dxa"/>
            <w:tcBorders>
              <w:top w:val="single" w:sz="2" w:space="0" w:color="auto"/>
              <w:left w:val="single" w:sz="4" w:space="0" w:color="auto"/>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159.780</w:t>
            </w:r>
          </w:p>
        </w:tc>
        <w:tc>
          <w:tcPr>
            <w:tcW w:w="1133"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201"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159.780</w:t>
            </w:r>
          </w:p>
        </w:tc>
        <w:tc>
          <w:tcPr>
            <w:tcW w:w="925"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66</w:t>
            </w:r>
          </w:p>
        </w:tc>
      </w:tr>
      <w:tr w:rsidR="0044767B" w:rsidRPr="00C73D62" w:rsidTr="004C4729">
        <w:trPr>
          <w:trHeight w:val="300"/>
        </w:trPr>
        <w:tc>
          <w:tcPr>
            <w:tcW w:w="1190" w:type="dxa"/>
            <w:gridSpan w:val="2"/>
            <w:tcBorders>
              <w:top w:val="single" w:sz="2" w:space="0" w:color="auto"/>
              <w:left w:val="nil"/>
              <w:bottom w:val="single" w:sz="4" w:space="0" w:color="auto"/>
              <w:right w:val="nil"/>
            </w:tcBorders>
            <w:noWrap/>
            <w:vAlign w:val="center"/>
          </w:tcPr>
          <w:p w:rsidR="0044767B" w:rsidRPr="00C73D62" w:rsidRDefault="0044767B" w:rsidP="003702EC">
            <w:pPr>
              <w:spacing w:after="0"/>
              <w:ind w:firstLine="0"/>
              <w:jc w:val="center"/>
              <w:rPr>
                <w:rFonts w:ascii="Arial Narrow" w:hAnsi="Arial Narrow"/>
                <w:bCs/>
                <w:color w:val="000000"/>
              </w:rPr>
            </w:pPr>
            <w:r>
              <w:rPr>
                <w:rFonts w:ascii="Arial Narrow" w:hAnsi="Arial Narrow"/>
                <w:bCs/>
                <w:color w:val="000000"/>
              </w:rPr>
              <w:t>4</w:t>
            </w:r>
          </w:p>
        </w:tc>
        <w:tc>
          <w:tcPr>
            <w:tcW w:w="961" w:type="dxa"/>
            <w:tcBorders>
              <w:top w:val="single" w:sz="2" w:space="0" w:color="auto"/>
              <w:left w:val="nil"/>
              <w:bottom w:val="single" w:sz="4"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212.628</w:t>
            </w:r>
          </w:p>
        </w:tc>
        <w:tc>
          <w:tcPr>
            <w:tcW w:w="964" w:type="dxa"/>
            <w:tcBorders>
              <w:top w:val="single" w:sz="2" w:space="0" w:color="auto"/>
              <w:left w:val="nil"/>
              <w:bottom w:val="single" w:sz="4"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011" w:type="dxa"/>
            <w:tcBorders>
              <w:top w:val="single" w:sz="2" w:space="0" w:color="auto"/>
              <w:left w:val="nil"/>
              <w:bottom w:val="single" w:sz="4" w:space="0" w:color="auto"/>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212.628</w:t>
            </w:r>
          </w:p>
        </w:tc>
        <w:tc>
          <w:tcPr>
            <w:tcW w:w="567" w:type="dxa"/>
            <w:tcBorders>
              <w:top w:val="single" w:sz="2" w:space="0" w:color="auto"/>
              <w:bottom w:val="single" w:sz="4" w:space="0" w:color="auto"/>
              <w:right w:val="single" w:sz="4" w:space="0" w:color="auto"/>
            </w:tcBorders>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100</w:t>
            </w:r>
          </w:p>
        </w:tc>
        <w:tc>
          <w:tcPr>
            <w:tcW w:w="1288" w:type="dxa"/>
            <w:tcBorders>
              <w:top w:val="single" w:sz="2" w:space="0" w:color="auto"/>
              <w:left w:val="single" w:sz="4" w:space="0" w:color="auto"/>
              <w:bottom w:val="single" w:sz="4"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133" w:type="dxa"/>
            <w:tcBorders>
              <w:top w:val="single" w:sz="2" w:space="0" w:color="auto"/>
              <w:left w:val="nil"/>
              <w:bottom w:val="single" w:sz="4"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201" w:type="dxa"/>
            <w:tcBorders>
              <w:top w:val="single" w:sz="2" w:space="0" w:color="auto"/>
              <w:left w:val="nil"/>
              <w:bottom w:val="single" w:sz="4"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925" w:type="dxa"/>
            <w:tcBorders>
              <w:top w:val="single" w:sz="2" w:space="0" w:color="auto"/>
              <w:left w:val="nil"/>
              <w:bottom w:val="single" w:sz="4" w:space="0" w:color="auto"/>
              <w:right w:val="nil"/>
            </w:tcBorders>
            <w:noWrap/>
            <w:vAlign w:val="center"/>
          </w:tcPr>
          <w:p w:rsidR="0044767B" w:rsidRPr="00C73D62" w:rsidRDefault="0044767B" w:rsidP="003702EC">
            <w:pPr>
              <w:spacing w:after="0"/>
              <w:ind w:firstLine="0"/>
              <w:jc w:val="right"/>
              <w:rPr>
                <w:rFonts w:ascii="Arial Narrow" w:hAnsi="Arial Narrow"/>
                <w:color w:val="000000"/>
              </w:rPr>
            </w:pPr>
            <w:r>
              <w:rPr>
                <w:rFonts w:ascii="Arial Narrow" w:hAnsi="Arial Narrow"/>
                <w:color w:val="000000"/>
              </w:rPr>
              <w:t>0</w:t>
            </w:r>
          </w:p>
        </w:tc>
      </w:tr>
      <w:tr w:rsidR="0044767B" w:rsidRPr="00613570" w:rsidTr="003702EC">
        <w:trPr>
          <w:trHeight w:val="300"/>
        </w:trPr>
        <w:tc>
          <w:tcPr>
            <w:tcW w:w="1190" w:type="dxa"/>
            <w:gridSpan w:val="2"/>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left"/>
              <w:rPr>
                <w:rFonts w:ascii="Arial" w:hAnsi="Arial" w:cs="Arial"/>
                <w:sz w:val="18"/>
                <w:szCs w:val="18"/>
              </w:rPr>
            </w:pPr>
            <w:r>
              <w:rPr>
                <w:rFonts w:ascii="Arial" w:hAnsi="Arial"/>
                <w:sz w:val="18"/>
                <w:szCs w:val="18"/>
              </w:rPr>
              <w:t>GUZTIRA</w:t>
            </w:r>
          </w:p>
        </w:tc>
        <w:tc>
          <w:tcPr>
            <w:tcW w:w="96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212.628</w:t>
            </w:r>
          </w:p>
        </w:tc>
        <w:tc>
          <w:tcPr>
            <w:tcW w:w="964"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0</w:t>
            </w:r>
          </w:p>
        </w:tc>
        <w:tc>
          <w:tcPr>
            <w:tcW w:w="1011" w:type="dxa"/>
            <w:tcBorders>
              <w:top w:val="single" w:sz="4" w:space="0" w:color="auto"/>
              <w:left w:val="nil"/>
              <w:bottom w:val="single" w:sz="4" w:space="0" w:color="auto"/>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212.628</w:t>
            </w:r>
          </w:p>
        </w:tc>
        <w:tc>
          <w:tcPr>
            <w:tcW w:w="567" w:type="dxa"/>
            <w:tcBorders>
              <w:top w:val="single" w:sz="4" w:space="0" w:color="auto"/>
              <w:bottom w:val="single" w:sz="4" w:space="0" w:color="auto"/>
              <w:right w:val="single" w:sz="4" w:space="0" w:color="auto"/>
            </w:tcBorders>
            <w:shd w:val="clear" w:color="auto" w:fill="FABF8F"/>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100</w:t>
            </w:r>
          </w:p>
        </w:tc>
        <w:tc>
          <w:tcPr>
            <w:tcW w:w="1288" w:type="dxa"/>
            <w:tcBorders>
              <w:top w:val="single" w:sz="4" w:space="0" w:color="auto"/>
              <w:left w:val="single" w:sz="4" w:space="0" w:color="auto"/>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242.244</w:t>
            </w:r>
          </w:p>
        </w:tc>
        <w:tc>
          <w:tcPr>
            <w:tcW w:w="1133"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0</w:t>
            </w:r>
          </w:p>
        </w:tc>
        <w:tc>
          <w:tcPr>
            <w:tcW w:w="120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242.244</w:t>
            </w:r>
          </w:p>
        </w:tc>
        <w:tc>
          <w:tcPr>
            <w:tcW w:w="925"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rPr>
            </w:pPr>
            <w:r>
              <w:rPr>
                <w:rFonts w:ascii="Arial" w:hAnsi="Arial"/>
                <w:sz w:val="18"/>
                <w:szCs w:val="18"/>
              </w:rPr>
              <w:t>100</w:t>
            </w:r>
          </w:p>
        </w:tc>
      </w:tr>
    </w:tbl>
    <w:p w:rsidR="0044767B" w:rsidRDefault="0044767B" w:rsidP="0044767B">
      <w:pPr>
        <w:pStyle w:val="texto"/>
        <w:spacing w:before="120" w:after="0"/>
        <w:jc w:val="left"/>
      </w:pPr>
    </w:p>
    <w:p w:rsidR="0044767B" w:rsidRDefault="0044767B" w:rsidP="0044767B">
      <w:pPr>
        <w:pStyle w:val="texto"/>
        <w:spacing w:before="240" w:after="120"/>
        <w:ind w:firstLine="0"/>
        <w:jc w:val="left"/>
        <w:rPr>
          <w:b/>
        </w:rPr>
      </w:pPr>
      <w:r>
        <w:rPr>
          <w:b/>
        </w:rPr>
        <w:t>SUSPERTZE PLANA programa</w:t>
      </w:r>
    </w:p>
    <w:tbl>
      <w:tblPr>
        <w:tblW w:w="9240" w:type="dxa"/>
        <w:tblInd w:w="55" w:type="dxa"/>
        <w:tblCellMar>
          <w:left w:w="70" w:type="dxa"/>
          <w:right w:w="70" w:type="dxa"/>
        </w:tblCellMar>
        <w:tblLook w:val="00A0" w:firstRow="1" w:lastRow="0" w:firstColumn="1" w:lastColumn="0" w:noHBand="0" w:noVBand="0"/>
      </w:tblPr>
      <w:tblGrid>
        <w:gridCol w:w="998"/>
        <w:gridCol w:w="202"/>
        <w:gridCol w:w="1121"/>
        <w:gridCol w:w="1151"/>
        <w:gridCol w:w="930"/>
        <w:gridCol w:w="1041"/>
        <w:gridCol w:w="1368"/>
        <w:gridCol w:w="1042"/>
        <w:gridCol w:w="1134"/>
        <w:gridCol w:w="78"/>
        <w:gridCol w:w="914"/>
        <w:gridCol w:w="11"/>
      </w:tblGrid>
      <w:tr w:rsidR="0044767B" w:rsidRPr="00DE7ED1" w:rsidTr="003702EC">
        <w:trPr>
          <w:trHeight w:val="300"/>
        </w:trPr>
        <w:tc>
          <w:tcPr>
            <w:tcW w:w="998" w:type="dxa"/>
            <w:tcBorders>
              <w:top w:val="single" w:sz="4" w:space="0" w:color="auto"/>
              <w:left w:val="nil"/>
              <w:bottom w:val="single" w:sz="2" w:space="0" w:color="auto"/>
              <w:right w:val="nil"/>
            </w:tcBorders>
            <w:shd w:val="clear" w:color="auto" w:fill="FABF8F"/>
            <w:noWrap/>
            <w:vAlign w:val="center"/>
          </w:tcPr>
          <w:p w:rsidR="0044767B" w:rsidRPr="00DE7ED1" w:rsidRDefault="0044767B" w:rsidP="003702EC">
            <w:pPr>
              <w:spacing w:after="0"/>
              <w:ind w:firstLine="0"/>
              <w:rPr>
                <w:rFonts w:ascii="Arial" w:hAnsi="Arial" w:cs="Arial"/>
                <w:sz w:val="18"/>
                <w:szCs w:val="18"/>
                <w:lang w:val="es-ES" w:eastAsia="es-ES"/>
              </w:rPr>
            </w:pPr>
          </w:p>
        </w:tc>
        <w:tc>
          <w:tcPr>
            <w:tcW w:w="3128" w:type="dxa"/>
            <w:gridSpan w:val="4"/>
            <w:tcBorders>
              <w:top w:val="single" w:sz="4" w:space="0" w:color="auto"/>
              <w:left w:val="nil"/>
              <w:bottom w:val="single" w:sz="2" w:space="0" w:color="auto"/>
            </w:tcBorders>
            <w:shd w:val="clear" w:color="auto" w:fill="FABF8F"/>
            <w:noWrap/>
            <w:vAlign w:val="center"/>
          </w:tcPr>
          <w:p w:rsidR="0044767B" w:rsidRPr="00DE7ED1" w:rsidRDefault="0044767B" w:rsidP="003702EC">
            <w:pPr>
              <w:spacing w:after="0"/>
              <w:ind w:firstLine="0"/>
              <w:jc w:val="center"/>
              <w:rPr>
                <w:rFonts w:ascii="Arial" w:hAnsi="Arial" w:cs="Arial"/>
                <w:sz w:val="18"/>
                <w:szCs w:val="18"/>
              </w:rPr>
            </w:pPr>
            <w:r>
              <w:rPr>
                <w:rFonts w:ascii="Arial" w:hAnsi="Arial"/>
                <w:sz w:val="18"/>
                <w:szCs w:val="18"/>
              </w:rPr>
              <w:t>DIRU-SARRERAK</w:t>
            </w:r>
          </w:p>
        </w:tc>
        <w:tc>
          <w:tcPr>
            <w:tcW w:w="567" w:type="dxa"/>
            <w:tcBorders>
              <w:top w:val="single" w:sz="4" w:space="0" w:color="auto"/>
              <w:bottom w:val="single" w:sz="2" w:space="0" w:color="auto"/>
              <w:right w:val="single" w:sz="4" w:space="0" w:color="auto"/>
            </w:tcBorders>
            <w:shd w:val="clear" w:color="auto" w:fill="FABF8F"/>
            <w:vAlign w:val="center"/>
          </w:tcPr>
          <w:p w:rsidR="0044767B" w:rsidRPr="00DE7ED1" w:rsidRDefault="0044767B" w:rsidP="003702EC">
            <w:pPr>
              <w:spacing w:after="0"/>
              <w:ind w:firstLine="0"/>
              <w:jc w:val="right"/>
              <w:rPr>
                <w:rFonts w:ascii="Arial" w:hAnsi="Arial" w:cs="Arial"/>
                <w:sz w:val="18"/>
                <w:szCs w:val="18"/>
                <w:lang w:val="es-ES" w:eastAsia="es-ES"/>
              </w:rPr>
            </w:pPr>
          </w:p>
        </w:tc>
        <w:tc>
          <w:tcPr>
            <w:tcW w:w="3622" w:type="dxa"/>
            <w:gridSpan w:val="4"/>
            <w:tcBorders>
              <w:top w:val="single" w:sz="4" w:space="0" w:color="auto"/>
              <w:left w:val="single" w:sz="4" w:space="0" w:color="auto"/>
              <w:bottom w:val="single" w:sz="4" w:space="0" w:color="auto"/>
              <w:right w:val="nil"/>
            </w:tcBorders>
            <w:shd w:val="clear" w:color="auto" w:fill="FABF8F"/>
            <w:noWrap/>
            <w:vAlign w:val="center"/>
          </w:tcPr>
          <w:p w:rsidR="0044767B" w:rsidRPr="00DE7ED1" w:rsidRDefault="0044767B" w:rsidP="003702EC">
            <w:pPr>
              <w:spacing w:after="0"/>
              <w:ind w:firstLine="0"/>
              <w:jc w:val="center"/>
              <w:rPr>
                <w:rFonts w:ascii="Arial" w:hAnsi="Arial" w:cs="Arial"/>
                <w:sz w:val="18"/>
                <w:szCs w:val="18"/>
              </w:rPr>
            </w:pPr>
            <w:r>
              <w:rPr>
                <w:rFonts w:ascii="Arial" w:hAnsi="Arial"/>
                <w:sz w:val="18"/>
                <w:szCs w:val="18"/>
              </w:rPr>
              <w:t>GASTUAK</w:t>
            </w:r>
          </w:p>
        </w:tc>
        <w:tc>
          <w:tcPr>
            <w:tcW w:w="925" w:type="dxa"/>
            <w:gridSpan w:val="2"/>
            <w:tcBorders>
              <w:top w:val="single" w:sz="4" w:space="0" w:color="auto"/>
              <w:left w:val="nil"/>
              <w:bottom w:val="single" w:sz="4" w:space="0" w:color="auto"/>
              <w:right w:val="nil"/>
            </w:tcBorders>
            <w:shd w:val="clear" w:color="auto" w:fill="FABF8F"/>
            <w:noWrap/>
            <w:vAlign w:val="center"/>
          </w:tcPr>
          <w:p w:rsidR="0044767B" w:rsidRPr="00DE7ED1" w:rsidRDefault="0044767B" w:rsidP="003702EC">
            <w:pPr>
              <w:spacing w:after="0"/>
              <w:ind w:firstLine="0"/>
              <w:jc w:val="right"/>
              <w:rPr>
                <w:rFonts w:ascii="Arial" w:hAnsi="Arial" w:cs="Arial"/>
                <w:sz w:val="18"/>
                <w:szCs w:val="18"/>
                <w:lang w:val="es-ES" w:eastAsia="es-ES"/>
              </w:rPr>
            </w:pPr>
          </w:p>
        </w:tc>
      </w:tr>
      <w:tr w:rsidR="0044767B" w:rsidRPr="00DE7ED1" w:rsidTr="006B62E9">
        <w:trPr>
          <w:gridAfter w:val="1"/>
          <w:wAfter w:w="11" w:type="dxa"/>
          <w:trHeight w:val="300"/>
        </w:trPr>
        <w:tc>
          <w:tcPr>
            <w:tcW w:w="1200" w:type="dxa"/>
            <w:gridSpan w:val="2"/>
            <w:tcBorders>
              <w:top w:val="single" w:sz="2" w:space="0" w:color="auto"/>
              <w:bottom w:val="single" w:sz="2" w:space="0" w:color="auto"/>
            </w:tcBorders>
            <w:noWrap/>
            <w:vAlign w:val="center"/>
          </w:tcPr>
          <w:p w:rsidR="0044767B" w:rsidRPr="00DE7ED1" w:rsidRDefault="0044767B" w:rsidP="003702EC">
            <w:pPr>
              <w:spacing w:after="0"/>
              <w:ind w:firstLine="0"/>
              <w:jc w:val="left"/>
              <w:rPr>
                <w:rFonts w:ascii="Arial" w:hAnsi="Arial" w:cs="Arial"/>
                <w:color w:val="000000"/>
                <w:sz w:val="18"/>
                <w:szCs w:val="18"/>
              </w:rPr>
            </w:pPr>
            <w:r>
              <w:rPr>
                <w:rFonts w:ascii="Arial" w:hAnsi="Arial"/>
                <w:color w:val="000000"/>
                <w:sz w:val="18"/>
                <w:szCs w:val="18"/>
              </w:rPr>
              <w:t>KAPITULUA</w:t>
            </w:r>
          </w:p>
        </w:tc>
        <w:tc>
          <w:tcPr>
            <w:tcW w:w="942"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Partzuergoa</w:t>
            </w:r>
          </w:p>
        </w:tc>
        <w:tc>
          <w:tcPr>
            <w:tcW w:w="1151"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 xml:space="preserve">EEAAk </w:t>
            </w:r>
          </w:p>
        </w:tc>
        <w:tc>
          <w:tcPr>
            <w:tcW w:w="833"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GUZTIRA</w:t>
            </w:r>
          </w:p>
        </w:tc>
        <w:tc>
          <w:tcPr>
            <w:tcW w:w="567" w:type="dxa"/>
            <w:tcBorders>
              <w:top w:val="single" w:sz="2" w:space="0" w:color="auto"/>
              <w:bottom w:val="single" w:sz="2" w:space="0" w:color="auto"/>
              <w:right w:val="single" w:sz="2" w:space="0" w:color="auto"/>
            </w:tcBorders>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MODULUA</w:t>
            </w:r>
          </w:p>
        </w:tc>
        <w:tc>
          <w:tcPr>
            <w:tcW w:w="1368" w:type="dxa"/>
            <w:tcBorders>
              <w:top w:val="single" w:sz="2" w:space="0" w:color="auto"/>
              <w:left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Partzuergoa</w:t>
            </w:r>
          </w:p>
        </w:tc>
        <w:tc>
          <w:tcPr>
            <w:tcW w:w="1042"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 xml:space="preserve">EEAAk </w:t>
            </w:r>
          </w:p>
        </w:tc>
        <w:tc>
          <w:tcPr>
            <w:tcW w:w="1134"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GUZTIRA</w:t>
            </w:r>
          </w:p>
        </w:tc>
        <w:tc>
          <w:tcPr>
            <w:tcW w:w="992" w:type="dxa"/>
            <w:gridSpan w:val="2"/>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w:t>
            </w:r>
          </w:p>
        </w:tc>
      </w:tr>
      <w:tr w:rsidR="0044767B" w:rsidRPr="00DE7ED1" w:rsidTr="006B62E9">
        <w:trPr>
          <w:gridAfter w:val="1"/>
          <w:wAfter w:w="11" w:type="dxa"/>
          <w:trHeight w:val="300"/>
        </w:trPr>
        <w:tc>
          <w:tcPr>
            <w:tcW w:w="1200" w:type="dxa"/>
            <w:gridSpan w:val="2"/>
            <w:tcBorders>
              <w:top w:val="single" w:sz="2" w:space="0" w:color="auto"/>
              <w:bottom w:val="single" w:sz="2" w:space="0" w:color="auto"/>
            </w:tcBorders>
            <w:noWrap/>
            <w:vAlign w:val="center"/>
          </w:tcPr>
          <w:p w:rsidR="0044767B" w:rsidRPr="00DE7ED1" w:rsidRDefault="0044767B" w:rsidP="003702EC">
            <w:pPr>
              <w:spacing w:after="0"/>
              <w:ind w:firstLine="0"/>
              <w:jc w:val="center"/>
              <w:rPr>
                <w:rFonts w:ascii="Arial Narrow" w:hAnsi="Arial Narrow"/>
                <w:color w:val="000000"/>
              </w:rPr>
            </w:pPr>
            <w:r>
              <w:rPr>
                <w:rFonts w:ascii="Arial Narrow" w:hAnsi="Arial Narrow"/>
                <w:color w:val="000000"/>
              </w:rPr>
              <w:t>1</w:t>
            </w:r>
          </w:p>
        </w:tc>
        <w:tc>
          <w:tcPr>
            <w:tcW w:w="942"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151"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833"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567" w:type="dxa"/>
            <w:tcBorders>
              <w:top w:val="single" w:sz="2" w:space="0" w:color="auto"/>
              <w:bottom w:val="single" w:sz="2" w:space="0" w:color="auto"/>
              <w:right w:val="single" w:sz="2" w:space="0" w:color="auto"/>
            </w:tcBorders>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368" w:type="dxa"/>
            <w:tcBorders>
              <w:top w:val="single" w:sz="2" w:space="0" w:color="auto"/>
              <w:left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11.633</w:t>
            </w:r>
          </w:p>
        </w:tc>
        <w:tc>
          <w:tcPr>
            <w:tcW w:w="1042"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10.532</w:t>
            </w:r>
          </w:p>
        </w:tc>
        <w:tc>
          <w:tcPr>
            <w:tcW w:w="1134"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22.165</w:t>
            </w:r>
          </w:p>
        </w:tc>
        <w:tc>
          <w:tcPr>
            <w:tcW w:w="992" w:type="dxa"/>
            <w:gridSpan w:val="2"/>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28</w:t>
            </w:r>
          </w:p>
        </w:tc>
      </w:tr>
      <w:tr w:rsidR="0044767B" w:rsidRPr="00DE7ED1" w:rsidTr="003702EC">
        <w:trPr>
          <w:gridAfter w:val="1"/>
          <w:wAfter w:w="11" w:type="dxa"/>
          <w:trHeight w:val="300"/>
        </w:trPr>
        <w:tc>
          <w:tcPr>
            <w:tcW w:w="1200" w:type="dxa"/>
            <w:gridSpan w:val="2"/>
            <w:tcBorders>
              <w:top w:val="single" w:sz="2" w:space="0" w:color="auto"/>
              <w:bottom w:val="single" w:sz="2" w:space="0" w:color="auto"/>
            </w:tcBorders>
            <w:noWrap/>
            <w:vAlign w:val="center"/>
          </w:tcPr>
          <w:p w:rsidR="0044767B" w:rsidRPr="00DE7ED1" w:rsidRDefault="0044767B" w:rsidP="003702EC">
            <w:pPr>
              <w:spacing w:after="0"/>
              <w:ind w:firstLine="0"/>
              <w:jc w:val="center"/>
              <w:rPr>
                <w:rFonts w:ascii="Arial Narrow" w:hAnsi="Arial Narrow"/>
                <w:color w:val="000000"/>
              </w:rPr>
            </w:pPr>
            <w:r>
              <w:rPr>
                <w:rFonts w:ascii="Arial Narrow" w:hAnsi="Arial Narrow"/>
                <w:color w:val="000000"/>
              </w:rPr>
              <w:t>2</w:t>
            </w:r>
          </w:p>
        </w:tc>
        <w:tc>
          <w:tcPr>
            <w:tcW w:w="942"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151"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833"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567" w:type="dxa"/>
            <w:tcBorders>
              <w:top w:val="single" w:sz="2" w:space="0" w:color="auto"/>
              <w:bottom w:val="single" w:sz="2" w:space="0" w:color="auto"/>
              <w:right w:val="single" w:sz="2" w:space="0" w:color="auto"/>
            </w:tcBorders>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368" w:type="dxa"/>
            <w:tcBorders>
              <w:top w:val="single" w:sz="2" w:space="0" w:color="auto"/>
              <w:left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1.036</w:t>
            </w:r>
          </w:p>
        </w:tc>
        <w:tc>
          <w:tcPr>
            <w:tcW w:w="1042"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19.475</w:t>
            </w:r>
          </w:p>
        </w:tc>
        <w:tc>
          <w:tcPr>
            <w:tcW w:w="1134"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20.512</w:t>
            </w:r>
          </w:p>
        </w:tc>
        <w:tc>
          <w:tcPr>
            <w:tcW w:w="992" w:type="dxa"/>
            <w:gridSpan w:val="2"/>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26</w:t>
            </w:r>
          </w:p>
        </w:tc>
      </w:tr>
      <w:tr w:rsidR="0044767B" w:rsidRPr="00DE7ED1" w:rsidTr="003702EC">
        <w:trPr>
          <w:gridAfter w:val="1"/>
          <w:wAfter w:w="11" w:type="dxa"/>
          <w:trHeight w:val="300"/>
        </w:trPr>
        <w:tc>
          <w:tcPr>
            <w:tcW w:w="1200" w:type="dxa"/>
            <w:gridSpan w:val="2"/>
            <w:tcBorders>
              <w:top w:val="single" w:sz="2" w:space="0" w:color="auto"/>
              <w:bottom w:val="single" w:sz="4" w:space="0" w:color="auto"/>
            </w:tcBorders>
            <w:noWrap/>
            <w:vAlign w:val="center"/>
          </w:tcPr>
          <w:p w:rsidR="0044767B" w:rsidRPr="00DE7ED1" w:rsidRDefault="0044767B" w:rsidP="003702EC">
            <w:pPr>
              <w:spacing w:after="0"/>
              <w:ind w:firstLine="0"/>
              <w:jc w:val="center"/>
              <w:rPr>
                <w:rFonts w:ascii="Arial Narrow" w:hAnsi="Arial Narrow"/>
                <w:color w:val="000000"/>
              </w:rPr>
            </w:pPr>
            <w:r>
              <w:rPr>
                <w:rFonts w:ascii="Arial Narrow" w:hAnsi="Arial Narrow"/>
                <w:color w:val="000000"/>
              </w:rPr>
              <w:t>4</w:t>
            </w:r>
          </w:p>
        </w:tc>
        <w:tc>
          <w:tcPr>
            <w:tcW w:w="942" w:type="dxa"/>
            <w:tcBorders>
              <w:top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151" w:type="dxa"/>
            <w:tcBorders>
              <w:top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79.210</w:t>
            </w:r>
          </w:p>
        </w:tc>
        <w:tc>
          <w:tcPr>
            <w:tcW w:w="833" w:type="dxa"/>
            <w:tcBorders>
              <w:top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79.210</w:t>
            </w:r>
          </w:p>
        </w:tc>
        <w:tc>
          <w:tcPr>
            <w:tcW w:w="567" w:type="dxa"/>
            <w:tcBorders>
              <w:top w:val="single" w:sz="2" w:space="0" w:color="auto"/>
              <w:bottom w:val="single" w:sz="4" w:space="0" w:color="auto"/>
              <w:right w:val="single" w:sz="2" w:space="0" w:color="auto"/>
            </w:tcBorders>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100</w:t>
            </w:r>
          </w:p>
        </w:tc>
        <w:tc>
          <w:tcPr>
            <w:tcW w:w="1368" w:type="dxa"/>
            <w:tcBorders>
              <w:top w:val="single" w:sz="2" w:space="0" w:color="auto"/>
              <w:left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042" w:type="dxa"/>
            <w:tcBorders>
              <w:top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36.252</w:t>
            </w:r>
          </w:p>
        </w:tc>
        <w:tc>
          <w:tcPr>
            <w:tcW w:w="1134" w:type="dxa"/>
            <w:tcBorders>
              <w:top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36.252</w:t>
            </w:r>
          </w:p>
        </w:tc>
        <w:tc>
          <w:tcPr>
            <w:tcW w:w="992" w:type="dxa"/>
            <w:gridSpan w:val="2"/>
            <w:tcBorders>
              <w:top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46</w:t>
            </w:r>
          </w:p>
        </w:tc>
      </w:tr>
      <w:tr w:rsidR="0044767B" w:rsidRPr="00DE7ED1" w:rsidTr="003702EC">
        <w:trPr>
          <w:gridAfter w:val="1"/>
          <w:wAfter w:w="11" w:type="dxa"/>
          <w:trHeight w:val="300"/>
        </w:trPr>
        <w:tc>
          <w:tcPr>
            <w:tcW w:w="1200" w:type="dxa"/>
            <w:gridSpan w:val="2"/>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center"/>
              <w:rPr>
                <w:rFonts w:ascii="Arial" w:hAnsi="Arial" w:cs="Arial"/>
                <w:color w:val="000000"/>
                <w:sz w:val="18"/>
                <w:szCs w:val="18"/>
              </w:rPr>
            </w:pPr>
            <w:r>
              <w:rPr>
                <w:rFonts w:ascii="Arial" w:hAnsi="Arial"/>
                <w:color w:val="000000"/>
                <w:sz w:val="18"/>
                <w:szCs w:val="18"/>
              </w:rPr>
              <w:t>GUZTIRA</w:t>
            </w:r>
          </w:p>
        </w:tc>
        <w:tc>
          <w:tcPr>
            <w:tcW w:w="942"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0</w:t>
            </w:r>
          </w:p>
        </w:tc>
        <w:tc>
          <w:tcPr>
            <w:tcW w:w="1151"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79.210</w:t>
            </w:r>
          </w:p>
        </w:tc>
        <w:tc>
          <w:tcPr>
            <w:tcW w:w="833"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79.210</w:t>
            </w:r>
          </w:p>
        </w:tc>
        <w:tc>
          <w:tcPr>
            <w:tcW w:w="567" w:type="dxa"/>
            <w:tcBorders>
              <w:top w:val="single" w:sz="4" w:space="0" w:color="auto"/>
              <w:bottom w:val="single" w:sz="2" w:space="0" w:color="auto"/>
              <w:right w:val="single" w:sz="2" w:space="0" w:color="auto"/>
            </w:tcBorders>
            <w:shd w:val="clear" w:color="auto" w:fill="FABF8F"/>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100</w:t>
            </w:r>
          </w:p>
        </w:tc>
        <w:tc>
          <w:tcPr>
            <w:tcW w:w="1368" w:type="dxa"/>
            <w:tcBorders>
              <w:top w:val="single" w:sz="4" w:space="0" w:color="auto"/>
              <w:left w:val="single" w:sz="2"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12.669</w:t>
            </w:r>
          </w:p>
        </w:tc>
        <w:tc>
          <w:tcPr>
            <w:tcW w:w="1042"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66.259</w:t>
            </w:r>
          </w:p>
        </w:tc>
        <w:tc>
          <w:tcPr>
            <w:tcW w:w="1134"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78.929</w:t>
            </w:r>
          </w:p>
        </w:tc>
        <w:tc>
          <w:tcPr>
            <w:tcW w:w="992" w:type="dxa"/>
            <w:gridSpan w:val="2"/>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100</w:t>
            </w:r>
          </w:p>
        </w:tc>
      </w:tr>
    </w:tbl>
    <w:p w:rsidR="0044767B" w:rsidRDefault="0044767B" w:rsidP="0044767B">
      <w:pPr>
        <w:pStyle w:val="texto"/>
        <w:spacing w:before="240" w:after="120"/>
        <w:ind w:firstLine="0"/>
        <w:jc w:val="left"/>
        <w:rPr>
          <w:b/>
        </w:rPr>
      </w:pPr>
      <w:r>
        <w:rPr>
          <w:b/>
        </w:rPr>
        <w:lastRenderedPageBreak/>
        <w:t>ARDOAREN IBILBIDEA programa</w:t>
      </w:r>
    </w:p>
    <w:tbl>
      <w:tblPr>
        <w:tblW w:w="9240" w:type="dxa"/>
        <w:tblInd w:w="55" w:type="dxa"/>
        <w:tblLayout w:type="fixed"/>
        <w:tblCellMar>
          <w:left w:w="70" w:type="dxa"/>
          <w:right w:w="70" w:type="dxa"/>
        </w:tblCellMar>
        <w:tblLook w:val="00A0" w:firstRow="1" w:lastRow="0" w:firstColumn="1" w:lastColumn="0" w:noHBand="0" w:noVBand="0"/>
      </w:tblPr>
      <w:tblGrid>
        <w:gridCol w:w="998"/>
        <w:gridCol w:w="191"/>
        <w:gridCol w:w="953"/>
        <w:gridCol w:w="992"/>
        <w:gridCol w:w="992"/>
        <w:gridCol w:w="567"/>
        <w:gridCol w:w="1430"/>
        <w:gridCol w:w="980"/>
        <w:gridCol w:w="1212"/>
        <w:gridCol w:w="218"/>
        <w:gridCol w:w="696"/>
        <w:gridCol w:w="11"/>
      </w:tblGrid>
      <w:tr w:rsidR="0044767B" w:rsidRPr="00DE7ED1" w:rsidTr="003702EC">
        <w:trPr>
          <w:trHeight w:val="300"/>
        </w:trPr>
        <w:tc>
          <w:tcPr>
            <w:tcW w:w="998" w:type="dxa"/>
            <w:tcBorders>
              <w:top w:val="single" w:sz="4" w:space="0" w:color="auto"/>
              <w:left w:val="nil"/>
              <w:bottom w:val="single" w:sz="2" w:space="0" w:color="auto"/>
              <w:right w:val="nil"/>
            </w:tcBorders>
            <w:shd w:val="clear" w:color="auto" w:fill="FABF8F"/>
            <w:noWrap/>
            <w:vAlign w:val="center"/>
          </w:tcPr>
          <w:p w:rsidR="0044767B" w:rsidRPr="00DE7ED1" w:rsidRDefault="0044767B" w:rsidP="003702EC">
            <w:pPr>
              <w:spacing w:after="0"/>
              <w:ind w:firstLine="0"/>
              <w:jc w:val="right"/>
              <w:rPr>
                <w:rFonts w:ascii="Arial" w:hAnsi="Arial" w:cs="Arial"/>
                <w:sz w:val="18"/>
                <w:szCs w:val="18"/>
                <w:lang w:val="es-ES" w:eastAsia="es-ES"/>
              </w:rPr>
            </w:pPr>
          </w:p>
        </w:tc>
        <w:tc>
          <w:tcPr>
            <w:tcW w:w="3128" w:type="dxa"/>
            <w:gridSpan w:val="4"/>
            <w:tcBorders>
              <w:top w:val="single" w:sz="4" w:space="0" w:color="auto"/>
              <w:left w:val="nil"/>
              <w:bottom w:val="single" w:sz="2" w:space="0" w:color="auto"/>
            </w:tcBorders>
            <w:shd w:val="clear" w:color="auto" w:fill="FABF8F"/>
            <w:noWrap/>
            <w:vAlign w:val="center"/>
          </w:tcPr>
          <w:p w:rsidR="0044767B" w:rsidRPr="00DE7ED1" w:rsidRDefault="0044767B" w:rsidP="003702EC">
            <w:pPr>
              <w:spacing w:after="0"/>
              <w:ind w:firstLine="0"/>
              <w:jc w:val="center"/>
              <w:rPr>
                <w:rFonts w:ascii="Arial" w:hAnsi="Arial" w:cs="Arial"/>
                <w:sz w:val="18"/>
                <w:szCs w:val="18"/>
              </w:rPr>
            </w:pPr>
            <w:r>
              <w:rPr>
                <w:rFonts w:ascii="Arial" w:hAnsi="Arial"/>
                <w:sz w:val="18"/>
                <w:szCs w:val="18"/>
              </w:rPr>
              <w:t>DIRU-SARRERAK</w:t>
            </w:r>
          </w:p>
        </w:tc>
        <w:tc>
          <w:tcPr>
            <w:tcW w:w="567" w:type="dxa"/>
            <w:tcBorders>
              <w:top w:val="single" w:sz="4" w:space="0" w:color="auto"/>
              <w:bottom w:val="single" w:sz="2" w:space="0" w:color="auto"/>
              <w:right w:val="single" w:sz="4" w:space="0" w:color="auto"/>
            </w:tcBorders>
            <w:shd w:val="clear" w:color="auto" w:fill="FABF8F"/>
            <w:vAlign w:val="center"/>
          </w:tcPr>
          <w:p w:rsidR="0044767B" w:rsidRPr="00DE7ED1" w:rsidRDefault="0044767B" w:rsidP="003702EC">
            <w:pPr>
              <w:spacing w:after="0"/>
              <w:ind w:firstLine="0"/>
              <w:jc w:val="right"/>
              <w:rPr>
                <w:rFonts w:ascii="Arial" w:hAnsi="Arial" w:cs="Arial"/>
                <w:sz w:val="18"/>
                <w:szCs w:val="18"/>
                <w:lang w:val="es-ES" w:eastAsia="es-ES"/>
              </w:rPr>
            </w:pPr>
          </w:p>
        </w:tc>
        <w:tc>
          <w:tcPr>
            <w:tcW w:w="3622" w:type="dxa"/>
            <w:gridSpan w:val="3"/>
            <w:tcBorders>
              <w:top w:val="single" w:sz="4" w:space="0" w:color="auto"/>
              <w:left w:val="single" w:sz="4" w:space="0" w:color="auto"/>
              <w:bottom w:val="single" w:sz="4" w:space="0" w:color="auto"/>
              <w:right w:val="nil"/>
            </w:tcBorders>
            <w:shd w:val="clear" w:color="auto" w:fill="FABF8F"/>
            <w:noWrap/>
            <w:vAlign w:val="center"/>
          </w:tcPr>
          <w:p w:rsidR="0044767B" w:rsidRPr="00DE7ED1" w:rsidRDefault="0044767B" w:rsidP="003702EC">
            <w:pPr>
              <w:spacing w:after="0"/>
              <w:ind w:firstLine="0"/>
              <w:jc w:val="center"/>
              <w:rPr>
                <w:rFonts w:ascii="Arial" w:hAnsi="Arial" w:cs="Arial"/>
                <w:sz w:val="18"/>
                <w:szCs w:val="18"/>
              </w:rPr>
            </w:pPr>
            <w:r>
              <w:rPr>
                <w:rFonts w:ascii="Arial" w:hAnsi="Arial"/>
                <w:sz w:val="18"/>
                <w:szCs w:val="18"/>
              </w:rPr>
              <w:t>GASTUAK</w:t>
            </w:r>
          </w:p>
        </w:tc>
        <w:tc>
          <w:tcPr>
            <w:tcW w:w="925" w:type="dxa"/>
            <w:gridSpan w:val="3"/>
            <w:tcBorders>
              <w:top w:val="single" w:sz="4" w:space="0" w:color="auto"/>
              <w:left w:val="nil"/>
              <w:bottom w:val="single" w:sz="4" w:space="0" w:color="auto"/>
              <w:right w:val="nil"/>
            </w:tcBorders>
            <w:shd w:val="clear" w:color="auto" w:fill="FABF8F"/>
            <w:noWrap/>
            <w:vAlign w:val="center"/>
          </w:tcPr>
          <w:p w:rsidR="0044767B" w:rsidRPr="00DE7ED1" w:rsidRDefault="0044767B" w:rsidP="003702EC">
            <w:pPr>
              <w:spacing w:after="0"/>
              <w:ind w:firstLine="0"/>
              <w:jc w:val="right"/>
              <w:rPr>
                <w:rFonts w:ascii="Arial" w:hAnsi="Arial" w:cs="Arial"/>
                <w:sz w:val="18"/>
                <w:szCs w:val="18"/>
                <w:lang w:val="es-ES" w:eastAsia="es-ES"/>
              </w:rPr>
            </w:pPr>
          </w:p>
        </w:tc>
      </w:tr>
      <w:tr w:rsidR="0044767B" w:rsidRPr="00DE7ED1" w:rsidTr="003702EC">
        <w:trPr>
          <w:gridAfter w:val="1"/>
          <w:wAfter w:w="11" w:type="dxa"/>
          <w:trHeight w:val="300"/>
        </w:trPr>
        <w:tc>
          <w:tcPr>
            <w:tcW w:w="1189" w:type="dxa"/>
            <w:gridSpan w:val="2"/>
            <w:tcBorders>
              <w:bottom w:val="single" w:sz="4" w:space="0" w:color="auto"/>
            </w:tcBorders>
            <w:noWrap/>
            <w:vAlign w:val="center"/>
          </w:tcPr>
          <w:p w:rsidR="0044767B" w:rsidRPr="00DE7ED1" w:rsidRDefault="0044767B" w:rsidP="003702EC">
            <w:pPr>
              <w:spacing w:after="0"/>
              <w:ind w:firstLine="0"/>
              <w:jc w:val="left"/>
              <w:rPr>
                <w:rFonts w:ascii="Arial" w:hAnsi="Arial" w:cs="Arial"/>
                <w:color w:val="000000"/>
                <w:sz w:val="18"/>
                <w:szCs w:val="18"/>
              </w:rPr>
            </w:pPr>
            <w:r>
              <w:rPr>
                <w:rFonts w:ascii="Arial" w:hAnsi="Arial"/>
                <w:color w:val="000000"/>
                <w:sz w:val="18"/>
                <w:szCs w:val="18"/>
              </w:rPr>
              <w:t>KAPITULUA</w:t>
            </w:r>
          </w:p>
        </w:tc>
        <w:tc>
          <w:tcPr>
            <w:tcW w:w="953"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Partzue</w:t>
            </w:r>
            <w:r>
              <w:rPr>
                <w:rFonts w:ascii="Arial" w:hAnsi="Arial"/>
                <w:color w:val="000000"/>
                <w:sz w:val="18"/>
                <w:szCs w:val="18"/>
              </w:rPr>
              <w:t>r</w:t>
            </w:r>
            <w:r>
              <w:rPr>
                <w:rFonts w:ascii="Arial" w:hAnsi="Arial"/>
                <w:color w:val="000000"/>
                <w:sz w:val="18"/>
                <w:szCs w:val="18"/>
              </w:rPr>
              <w:t>goa</w:t>
            </w:r>
          </w:p>
        </w:tc>
        <w:tc>
          <w:tcPr>
            <w:tcW w:w="992"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 xml:space="preserve">EEAAk </w:t>
            </w:r>
          </w:p>
        </w:tc>
        <w:tc>
          <w:tcPr>
            <w:tcW w:w="992"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GUZTIRA</w:t>
            </w:r>
          </w:p>
        </w:tc>
        <w:tc>
          <w:tcPr>
            <w:tcW w:w="567" w:type="dxa"/>
            <w:tcBorders>
              <w:bottom w:val="single" w:sz="4" w:space="0" w:color="auto"/>
              <w:right w:val="single" w:sz="2" w:space="0" w:color="auto"/>
            </w:tcBorders>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w:t>
            </w:r>
          </w:p>
        </w:tc>
        <w:tc>
          <w:tcPr>
            <w:tcW w:w="1430" w:type="dxa"/>
            <w:tcBorders>
              <w:left w:val="single" w:sz="2" w:space="0" w:color="auto"/>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Partzuergoa</w:t>
            </w:r>
          </w:p>
        </w:tc>
        <w:tc>
          <w:tcPr>
            <w:tcW w:w="980"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 xml:space="preserve">EEAAk </w:t>
            </w:r>
          </w:p>
        </w:tc>
        <w:tc>
          <w:tcPr>
            <w:tcW w:w="1430" w:type="dxa"/>
            <w:gridSpan w:val="2"/>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GUZTIRA</w:t>
            </w:r>
          </w:p>
        </w:tc>
        <w:tc>
          <w:tcPr>
            <w:tcW w:w="696"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w:t>
            </w:r>
          </w:p>
        </w:tc>
      </w:tr>
      <w:tr w:rsidR="0044767B" w:rsidRPr="00DE7ED1" w:rsidTr="003702EC">
        <w:trPr>
          <w:gridAfter w:val="1"/>
          <w:wAfter w:w="11" w:type="dxa"/>
          <w:trHeight w:val="300"/>
        </w:trPr>
        <w:tc>
          <w:tcPr>
            <w:tcW w:w="1189" w:type="dxa"/>
            <w:gridSpan w:val="2"/>
            <w:tcBorders>
              <w:top w:val="single" w:sz="4" w:space="0" w:color="auto"/>
            </w:tcBorders>
            <w:noWrap/>
            <w:vAlign w:val="center"/>
          </w:tcPr>
          <w:p w:rsidR="0044767B" w:rsidRPr="00DE7ED1" w:rsidRDefault="0044767B" w:rsidP="003702EC">
            <w:pPr>
              <w:spacing w:after="0"/>
              <w:ind w:firstLine="0"/>
              <w:jc w:val="center"/>
              <w:rPr>
                <w:rFonts w:ascii="Arial Narrow" w:hAnsi="Arial Narrow"/>
                <w:color w:val="000000"/>
              </w:rPr>
            </w:pPr>
            <w:r>
              <w:rPr>
                <w:rFonts w:ascii="Arial Narrow" w:hAnsi="Arial Narrow"/>
                <w:color w:val="000000"/>
              </w:rPr>
              <w:t>1</w:t>
            </w:r>
          </w:p>
        </w:tc>
        <w:tc>
          <w:tcPr>
            <w:tcW w:w="953"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992"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992"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567" w:type="dxa"/>
            <w:tcBorders>
              <w:top w:val="single" w:sz="4" w:space="0" w:color="auto"/>
              <w:right w:val="single" w:sz="2"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p>
        </w:tc>
        <w:tc>
          <w:tcPr>
            <w:tcW w:w="1430" w:type="dxa"/>
            <w:tcBorders>
              <w:top w:val="single" w:sz="4" w:space="0" w:color="auto"/>
              <w:left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23.816</w:t>
            </w:r>
          </w:p>
        </w:tc>
        <w:tc>
          <w:tcPr>
            <w:tcW w:w="980"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430" w:type="dxa"/>
            <w:gridSpan w:val="2"/>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23.816</w:t>
            </w:r>
          </w:p>
        </w:tc>
        <w:tc>
          <w:tcPr>
            <w:tcW w:w="696"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45</w:t>
            </w:r>
          </w:p>
        </w:tc>
      </w:tr>
      <w:tr w:rsidR="0044767B" w:rsidRPr="00DE7ED1" w:rsidTr="003702EC">
        <w:trPr>
          <w:gridAfter w:val="1"/>
          <w:wAfter w:w="11" w:type="dxa"/>
          <w:trHeight w:val="300"/>
        </w:trPr>
        <w:tc>
          <w:tcPr>
            <w:tcW w:w="1189" w:type="dxa"/>
            <w:gridSpan w:val="2"/>
            <w:noWrap/>
            <w:vAlign w:val="center"/>
          </w:tcPr>
          <w:p w:rsidR="0044767B" w:rsidRPr="00DE7ED1" w:rsidRDefault="0044767B" w:rsidP="003702EC">
            <w:pPr>
              <w:spacing w:after="0"/>
              <w:ind w:firstLine="0"/>
              <w:jc w:val="center"/>
              <w:rPr>
                <w:rFonts w:ascii="Arial Narrow" w:hAnsi="Arial Narrow"/>
                <w:color w:val="000000"/>
              </w:rPr>
            </w:pPr>
            <w:r>
              <w:rPr>
                <w:rFonts w:ascii="Arial Narrow" w:hAnsi="Arial Narrow"/>
                <w:color w:val="000000"/>
              </w:rPr>
              <w:t>2</w:t>
            </w:r>
          </w:p>
        </w:tc>
        <w:tc>
          <w:tcPr>
            <w:tcW w:w="953" w:type="dxa"/>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992" w:type="dxa"/>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992" w:type="dxa"/>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567" w:type="dxa"/>
            <w:tcBorders>
              <w:right w:val="single" w:sz="2"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p>
        </w:tc>
        <w:tc>
          <w:tcPr>
            <w:tcW w:w="1430" w:type="dxa"/>
            <w:tcBorders>
              <w:left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29.747</w:t>
            </w:r>
          </w:p>
        </w:tc>
        <w:tc>
          <w:tcPr>
            <w:tcW w:w="980" w:type="dxa"/>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430" w:type="dxa"/>
            <w:gridSpan w:val="2"/>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29.747</w:t>
            </w:r>
          </w:p>
        </w:tc>
        <w:tc>
          <w:tcPr>
            <w:tcW w:w="696" w:type="dxa"/>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55</w:t>
            </w:r>
          </w:p>
        </w:tc>
      </w:tr>
      <w:tr w:rsidR="0044767B" w:rsidRPr="00DE7ED1" w:rsidTr="003702EC">
        <w:trPr>
          <w:gridAfter w:val="1"/>
          <w:wAfter w:w="11" w:type="dxa"/>
          <w:trHeight w:val="300"/>
        </w:trPr>
        <w:tc>
          <w:tcPr>
            <w:tcW w:w="1189" w:type="dxa"/>
            <w:gridSpan w:val="2"/>
            <w:tcBorders>
              <w:bottom w:val="single" w:sz="4" w:space="0" w:color="auto"/>
            </w:tcBorders>
            <w:noWrap/>
            <w:vAlign w:val="center"/>
          </w:tcPr>
          <w:p w:rsidR="0044767B" w:rsidRPr="00DE7ED1" w:rsidRDefault="0044767B" w:rsidP="003702EC">
            <w:pPr>
              <w:spacing w:after="0"/>
              <w:ind w:firstLine="0"/>
              <w:jc w:val="center"/>
              <w:rPr>
                <w:rFonts w:ascii="Arial Narrow" w:hAnsi="Arial Narrow"/>
                <w:color w:val="000000"/>
              </w:rPr>
            </w:pPr>
            <w:r>
              <w:rPr>
                <w:rFonts w:ascii="Arial Narrow" w:hAnsi="Arial Narrow"/>
                <w:color w:val="000000"/>
              </w:rPr>
              <w:t>4</w:t>
            </w:r>
          </w:p>
        </w:tc>
        <w:tc>
          <w:tcPr>
            <w:tcW w:w="953"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53.138</w:t>
            </w:r>
          </w:p>
        </w:tc>
        <w:tc>
          <w:tcPr>
            <w:tcW w:w="992"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992"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53.138</w:t>
            </w:r>
          </w:p>
        </w:tc>
        <w:tc>
          <w:tcPr>
            <w:tcW w:w="567" w:type="dxa"/>
            <w:tcBorders>
              <w:bottom w:val="single" w:sz="4" w:space="0" w:color="auto"/>
              <w:right w:val="single" w:sz="2" w:space="0" w:color="auto"/>
            </w:tcBorders>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100</w:t>
            </w:r>
          </w:p>
        </w:tc>
        <w:tc>
          <w:tcPr>
            <w:tcW w:w="1430" w:type="dxa"/>
            <w:tcBorders>
              <w:left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980"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430" w:type="dxa"/>
            <w:gridSpan w:val="2"/>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696"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p>
        </w:tc>
      </w:tr>
      <w:tr w:rsidR="0044767B" w:rsidRPr="00DE7ED1" w:rsidTr="003702EC">
        <w:trPr>
          <w:gridAfter w:val="1"/>
          <w:wAfter w:w="11" w:type="dxa"/>
          <w:trHeight w:val="300"/>
        </w:trPr>
        <w:tc>
          <w:tcPr>
            <w:tcW w:w="1189" w:type="dxa"/>
            <w:gridSpan w:val="2"/>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center"/>
              <w:rPr>
                <w:rFonts w:ascii="Arial" w:hAnsi="Arial" w:cs="Arial"/>
                <w:color w:val="000000"/>
                <w:sz w:val="18"/>
                <w:szCs w:val="18"/>
              </w:rPr>
            </w:pPr>
            <w:r>
              <w:rPr>
                <w:rFonts w:ascii="Arial" w:hAnsi="Arial"/>
                <w:color w:val="000000"/>
                <w:sz w:val="18"/>
                <w:szCs w:val="18"/>
              </w:rPr>
              <w:t>GUZTIRA</w:t>
            </w:r>
          </w:p>
        </w:tc>
        <w:tc>
          <w:tcPr>
            <w:tcW w:w="953"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53.138</w:t>
            </w:r>
          </w:p>
        </w:tc>
        <w:tc>
          <w:tcPr>
            <w:tcW w:w="992"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0</w:t>
            </w:r>
          </w:p>
        </w:tc>
        <w:tc>
          <w:tcPr>
            <w:tcW w:w="992"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53.138</w:t>
            </w:r>
          </w:p>
        </w:tc>
        <w:tc>
          <w:tcPr>
            <w:tcW w:w="567" w:type="dxa"/>
            <w:tcBorders>
              <w:top w:val="single" w:sz="4" w:space="0" w:color="auto"/>
              <w:bottom w:val="single" w:sz="2" w:space="0" w:color="auto"/>
              <w:right w:val="single" w:sz="2" w:space="0" w:color="auto"/>
            </w:tcBorders>
            <w:shd w:val="clear" w:color="auto" w:fill="FABF8F"/>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100</w:t>
            </w:r>
          </w:p>
        </w:tc>
        <w:tc>
          <w:tcPr>
            <w:tcW w:w="1430" w:type="dxa"/>
            <w:tcBorders>
              <w:top w:val="single" w:sz="4" w:space="0" w:color="auto"/>
              <w:left w:val="single" w:sz="2"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53.563</w:t>
            </w:r>
          </w:p>
        </w:tc>
        <w:tc>
          <w:tcPr>
            <w:tcW w:w="980"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0</w:t>
            </w:r>
          </w:p>
        </w:tc>
        <w:tc>
          <w:tcPr>
            <w:tcW w:w="1430" w:type="dxa"/>
            <w:gridSpan w:val="2"/>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53.563</w:t>
            </w:r>
          </w:p>
        </w:tc>
        <w:tc>
          <w:tcPr>
            <w:tcW w:w="696"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100</w:t>
            </w:r>
          </w:p>
        </w:tc>
      </w:tr>
    </w:tbl>
    <w:p w:rsidR="0044767B" w:rsidRPr="00B02531" w:rsidRDefault="0044767B" w:rsidP="0044767B">
      <w:pPr>
        <w:spacing w:after="200" w:line="276" w:lineRule="auto"/>
        <w:ind w:firstLine="0"/>
        <w:rPr>
          <w:rFonts w:ascii="Calibri" w:hAnsi="Calibri"/>
          <w:sz w:val="22"/>
          <w:szCs w:val="22"/>
        </w:rPr>
      </w:pPr>
    </w:p>
    <w:p w:rsidR="0044767B" w:rsidRDefault="0044767B" w:rsidP="0044767B">
      <w:pPr>
        <w:pStyle w:val="texto"/>
        <w:spacing w:before="240" w:after="120"/>
        <w:ind w:firstLine="0"/>
        <w:jc w:val="left"/>
        <w:rPr>
          <w:b/>
        </w:rPr>
      </w:pPr>
      <w:r>
        <w:rPr>
          <w:b/>
        </w:rPr>
        <w:t>BERDINTASUNA programa</w:t>
      </w:r>
    </w:p>
    <w:tbl>
      <w:tblPr>
        <w:tblW w:w="9381" w:type="dxa"/>
        <w:tblInd w:w="55" w:type="dxa"/>
        <w:tblLayout w:type="fixed"/>
        <w:tblCellMar>
          <w:left w:w="70" w:type="dxa"/>
          <w:right w:w="70" w:type="dxa"/>
        </w:tblCellMar>
        <w:tblLook w:val="00A0" w:firstRow="1" w:lastRow="0" w:firstColumn="1" w:lastColumn="0" w:noHBand="0" w:noVBand="0"/>
      </w:tblPr>
      <w:tblGrid>
        <w:gridCol w:w="998"/>
        <w:gridCol w:w="180"/>
        <w:gridCol w:w="1440"/>
        <w:gridCol w:w="799"/>
        <w:gridCol w:w="850"/>
        <w:gridCol w:w="567"/>
        <w:gridCol w:w="1228"/>
        <w:gridCol w:w="1081"/>
        <w:gridCol w:w="1313"/>
        <w:gridCol w:w="64"/>
        <w:gridCol w:w="850"/>
        <w:gridCol w:w="11"/>
      </w:tblGrid>
      <w:tr w:rsidR="0044767B" w:rsidRPr="00DE7ED1" w:rsidTr="003702EC">
        <w:trPr>
          <w:trHeight w:val="300"/>
        </w:trPr>
        <w:tc>
          <w:tcPr>
            <w:tcW w:w="998" w:type="dxa"/>
            <w:tcBorders>
              <w:top w:val="single" w:sz="4" w:space="0" w:color="auto"/>
              <w:left w:val="nil"/>
              <w:bottom w:val="single" w:sz="2" w:space="0" w:color="auto"/>
              <w:right w:val="nil"/>
            </w:tcBorders>
            <w:shd w:val="clear" w:color="auto" w:fill="FABF8F"/>
            <w:noWrap/>
            <w:vAlign w:val="center"/>
          </w:tcPr>
          <w:p w:rsidR="0044767B" w:rsidRPr="00DE7ED1" w:rsidRDefault="0044767B" w:rsidP="003702EC">
            <w:pPr>
              <w:spacing w:after="0"/>
              <w:ind w:firstLine="0"/>
              <w:jc w:val="right"/>
              <w:rPr>
                <w:rFonts w:ascii="Arial" w:hAnsi="Arial" w:cs="Arial"/>
                <w:sz w:val="18"/>
                <w:szCs w:val="18"/>
                <w:lang w:val="es-ES" w:eastAsia="es-ES"/>
              </w:rPr>
            </w:pPr>
          </w:p>
        </w:tc>
        <w:tc>
          <w:tcPr>
            <w:tcW w:w="3269" w:type="dxa"/>
            <w:gridSpan w:val="4"/>
            <w:tcBorders>
              <w:top w:val="single" w:sz="4" w:space="0" w:color="auto"/>
              <w:left w:val="nil"/>
              <w:bottom w:val="single" w:sz="2" w:space="0" w:color="auto"/>
            </w:tcBorders>
            <w:shd w:val="clear" w:color="auto" w:fill="FABF8F"/>
            <w:noWrap/>
            <w:vAlign w:val="center"/>
          </w:tcPr>
          <w:p w:rsidR="0044767B" w:rsidRPr="00DE7ED1" w:rsidRDefault="0044767B" w:rsidP="003702EC">
            <w:pPr>
              <w:spacing w:after="0"/>
              <w:ind w:firstLine="0"/>
              <w:jc w:val="center"/>
              <w:rPr>
                <w:rFonts w:ascii="Arial" w:hAnsi="Arial" w:cs="Arial"/>
                <w:sz w:val="18"/>
                <w:szCs w:val="18"/>
              </w:rPr>
            </w:pPr>
            <w:r>
              <w:rPr>
                <w:rFonts w:ascii="Arial" w:hAnsi="Arial"/>
                <w:sz w:val="18"/>
                <w:szCs w:val="18"/>
              </w:rPr>
              <w:t>DIRU-SARRERAK</w:t>
            </w:r>
          </w:p>
        </w:tc>
        <w:tc>
          <w:tcPr>
            <w:tcW w:w="567" w:type="dxa"/>
            <w:tcBorders>
              <w:top w:val="single" w:sz="4" w:space="0" w:color="auto"/>
              <w:bottom w:val="single" w:sz="2" w:space="0" w:color="auto"/>
              <w:right w:val="single" w:sz="4" w:space="0" w:color="auto"/>
            </w:tcBorders>
            <w:shd w:val="clear" w:color="auto" w:fill="FABF8F"/>
            <w:vAlign w:val="center"/>
          </w:tcPr>
          <w:p w:rsidR="0044767B" w:rsidRPr="00DE7ED1" w:rsidRDefault="0044767B" w:rsidP="003702EC">
            <w:pPr>
              <w:spacing w:after="0"/>
              <w:ind w:firstLine="0"/>
              <w:jc w:val="center"/>
              <w:rPr>
                <w:rFonts w:ascii="Arial" w:hAnsi="Arial" w:cs="Arial"/>
                <w:sz w:val="18"/>
                <w:szCs w:val="18"/>
                <w:lang w:val="es-ES" w:eastAsia="es-ES"/>
              </w:rPr>
            </w:pPr>
          </w:p>
        </w:tc>
        <w:tc>
          <w:tcPr>
            <w:tcW w:w="3622" w:type="dxa"/>
            <w:gridSpan w:val="3"/>
            <w:tcBorders>
              <w:top w:val="single" w:sz="4" w:space="0" w:color="auto"/>
              <w:left w:val="single" w:sz="4" w:space="0" w:color="auto"/>
              <w:bottom w:val="single" w:sz="4" w:space="0" w:color="auto"/>
              <w:right w:val="nil"/>
            </w:tcBorders>
            <w:shd w:val="clear" w:color="auto" w:fill="FABF8F"/>
            <w:noWrap/>
            <w:vAlign w:val="center"/>
          </w:tcPr>
          <w:p w:rsidR="0044767B" w:rsidRPr="00DE7ED1" w:rsidRDefault="0044767B" w:rsidP="003702EC">
            <w:pPr>
              <w:spacing w:after="0"/>
              <w:ind w:firstLine="0"/>
              <w:jc w:val="center"/>
              <w:rPr>
                <w:rFonts w:ascii="Arial" w:hAnsi="Arial" w:cs="Arial"/>
                <w:sz w:val="18"/>
                <w:szCs w:val="18"/>
              </w:rPr>
            </w:pPr>
            <w:r>
              <w:rPr>
                <w:rFonts w:ascii="Arial" w:hAnsi="Arial"/>
                <w:sz w:val="18"/>
                <w:szCs w:val="18"/>
              </w:rPr>
              <w:t>GASTUAK</w:t>
            </w:r>
          </w:p>
        </w:tc>
        <w:tc>
          <w:tcPr>
            <w:tcW w:w="925" w:type="dxa"/>
            <w:gridSpan w:val="3"/>
            <w:tcBorders>
              <w:top w:val="single" w:sz="4" w:space="0" w:color="auto"/>
              <w:left w:val="nil"/>
              <w:bottom w:val="single" w:sz="4" w:space="0" w:color="auto"/>
              <w:right w:val="nil"/>
            </w:tcBorders>
            <w:shd w:val="clear" w:color="auto" w:fill="FABF8F"/>
            <w:noWrap/>
            <w:vAlign w:val="center"/>
          </w:tcPr>
          <w:p w:rsidR="0044767B" w:rsidRPr="00DE7ED1" w:rsidRDefault="0044767B" w:rsidP="003702EC">
            <w:pPr>
              <w:spacing w:after="0"/>
              <w:ind w:firstLine="0"/>
              <w:jc w:val="right"/>
              <w:rPr>
                <w:rFonts w:ascii="Arial" w:hAnsi="Arial" w:cs="Arial"/>
                <w:sz w:val="18"/>
                <w:szCs w:val="18"/>
                <w:lang w:val="es-ES" w:eastAsia="es-ES"/>
              </w:rPr>
            </w:pPr>
          </w:p>
        </w:tc>
      </w:tr>
      <w:tr w:rsidR="0044767B" w:rsidRPr="00DE7ED1" w:rsidTr="003702EC">
        <w:trPr>
          <w:gridAfter w:val="1"/>
          <w:wAfter w:w="11" w:type="dxa"/>
          <w:trHeight w:val="300"/>
        </w:trPr>
        <w:tc>
          <w:tcPr>
            <w:tcW w:w="1178" w:type="dxa"/>
            <w:gridSpan w:val="2"/>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KAPITULUA</w:t>
            </w:r>
          </w:p>
        </w:tc>
        <w:tc>
          <w:tcPr>
            <w:tcW w:w="1440"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Partzuergoa</w:t>
            </w:r>
          </w:p>
        </w:tc>
        <w:tc>
          <w:tcPr>
            <w:tcW w:w="799"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 xml:space="preserve">EEAAk </w:t>
            </w:r>
          </w:p>
        </w:tc>
        <w:tc>
          <w:tcPr>
            <w:tcW w:w="850"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GU</w:t>
            </w:r>
            <w:r>
              <w:rPr>
                <w:rFonts w:ascii="Arial" w:hAnsi="Arial"/>
                <w:color w:val="000000"/>
                <w:sz w:val="18"/>
                <w:szCs w:val="18"/>
              </w:rPr>
              <w:t>Z</w:t>
            </w:r>
            <w:r>
              <w:rPr>
                <w:rFonts w:ascii="Arial" w:hAnsi="Arial"/>
                <w:color w:val="000000"/>
                <w:sz w:val="18"/>
                <w:szCs w:val="18"/>
              </w:rPr>
              <w:t>TIRA</w:t>
            </w:r>
          </w:p>
        </w:tc>
        <w:tc>
          <w:tcPr>
            <w:tcW w:w="567" w:type="dxa"/>
            <w:tcBorders>
              <w:left w:val="nil"/>
              <w:bottom w:val="single" w:sz="4" w:space="0" w:color="auto"/>
              <w:right w:val="single" w:sz="2" w:space="0" w:color="auto"/>
            </w:tcBorders>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w:t>
            </w:r>
          </w:p>
        </w:tc>
        <w:tc>
          <w:tcPr>
            <w:tcW w:w="1228" w:type="dxa"/>
            <w:tcBorders>
              <w:left w:val="single" w:sz="2" w:space="0" w:color="auto"/>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Partzuergoa</w:t>
            </w:r>
          </w:p>
        </w:tc>
        <w:tc>
          <w:tcPr>
            <w:tcW w:w="1081"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 xml:space="preserve">EEAAk </w:t>
            </w:r>
          </w:p>
        </w:tc>
        <w:tc>
          <w:tcPr>
            <w:tcW w:w="1377" w:type="dxa"/>
            <w:gridSpan w:val="2"/>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GUZTIRA</w:t>
            </w:r>
          </w:p>
        </w:tc>
        <w:tc>
          <w:tcPr>
            <w:tcW w:w="850" w:type="dxa"/>
            <w:tcBorders>
              <w:bottom w:val="single" w:sz="4" w:space="0" w:color="auto"/>
            </w:tcBorders>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w:t>
            </w:r>
          </w:p>
        </w:tc>
      </w:tr>
      <w:tr w:rsidR="0044767B" w:rsidRPr="00DE7ED1" w:rsidTr="003702EC">
        <w:trPr>
          <w:gridAfter w:val="1"/>
          <w:wAfter w:w="11" w:type="dxa"/>
          <w:trHeight w:val="300"/>
        </w:trPr>
        <w:tc>
          <w:tcPr>
            <w:tcW w:w="1178" w:type="dxa"/>
            <w:gridSpan w:val="2"/>
            <w:tcBorders>
              <w:top w:val="single" w:sz="4" w:space="0" w:color="auto"/>
            </w:tcBorders>
            <w:noWrap/>
            <w:vAlign w:val="center"/>
          </w:tcPr>
          <w:p w:rsidR="0044767B" w:rsidRPr="00DE7ED1" w:rsidRDefault="0044767B" w:rsidP="003702EC">
            <w:pPr>
              <w:spacing w:after="0"/>
              <w:ind w:firstLine="0"/>
              <w:jc w:val="center"/>
              <w:rPr>
                <w:rFonts w:ascii="Arial Narrow" w:hAnsi="Arial Narrow"/>
                <w:color w:val="000000"/>
              </w:rPr>
            </w:pPr>
            <w:r>
              <w:rPr>
                <w:rFonts w:ascii="Arial Narrow" w:hAnsi="Arial Narrow"/>
                <w:color w:val="000000"/>
              </w:rPr>
              <w:t>1</w:t>
            </w:r>
          </w:p>
        </w:tc>
        <w:tc>
          <w:tcPr>
            <w:tcW w:w="1440"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799"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850"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567" w:type="dxa"/>
            <w:tcBorders>
              <w:top w:val="single" w:sz="4" w:space="0" w:color="auto"/>
              <w:left w:val="nil"/>
              <w:right w:val="single" w:sz="2"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p>
        </w:tc>
        <w:tc>
          <w:tcPr>
            <w:tcW w:w="1228" w:type="dxa"/>
            <w:tcBorders>
              <w:top w:val="single" w:sz="4" w:space="0" w:color="auto"/>
              <w:left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081"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7.638</w:t>
            </w:r>
          </w:p>
        </w:tc>
        <w:tc>
          <w:tcPr>
            <w:tcW w:w="1377" w:type="dxa"/>
            <w:gridSpan w:val="2"/>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7.638</w:t>
            </w:r>
          </w:p>
        </w:tc>
        <w:tc>
          <w:tcPr>
            <w:tcW w:w="850" w:type="dxa"/>
            <w:tcBorders>
              <w:top w:val="single" w:sz="4" w:space="0" w:color="auto"/>
            </w:tcBorders>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41</w:t>
            </w:r>
          </w:p>
        </w:tc>
      </w:tr>
      <w:tr w:rsidR="0044767B" w:rsidRPr="00DE7ED1" w:rsidTr="003702EC">
        <w:trPr>
          <w:gridAfter w:val="1"/>
          <w:wAfter w:w="11" w:type="dxa"/>
          <w:trHeight w:val="263"/>
        </w:trPr>
        <w:tc>
          <w:tcPr>
            <w:tcW w:w="1178" w:type="dxa"/>
            <w:gridSpan w:val="2"/>
            <w:noWrap/>
            <w:vAlign w:val="center"/>
          </w:tcPr>
          <w:p w:rsidR="0044767B" w:rsidRPr="00DE7ED1" w:rsidRDefault="0044767B" w:rsidP="003702EC">
            <w:pPr>
              <w:spacing w:after="0"/>
              <w:ind w:firstLine="0"/>
              <w:jc w:val="center"/>
              <w:rPr>
                <w:rFonts w:ascii="Arial Narrow" w:hAnsi="Arial Narrow"/>
                <w:color w:val="000000"/>
              </w:rPr>
            </w:pPr>
            <w:r>
              <w:rPr>
                <w:rFonts w:ascii="Arial Narrow" w:hAnsi="Arial Narrow"/>
                <w:color w:val="000000"/>
              </w:rPr>
              <w:t>2</w:t>
            </w:r>
          </w:p>
        </w:tc>
        <w:tc>
          <w:tcPr>
            <w:tcW w:w="1440" w:type="dxa"/>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799" w:type="dxa"/>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850" w:type="dxa"/>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567" w:type="dxa"/>
            <w:tcBorders>
              <w:left w:val="nil"/>
              <w:right w:val="single" w:sz="2"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p>
        </w:tc>
        <w:tc>
          <w:tcPr>
            <w:tcW w:w="1228" w:type="dxa"/>
            <w:tcBorders>
              <w:left w:val="single" w:sz="2"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11.214</w:t>
            </w:r>
          </w:p>
        </w:tc>
        <w:tc>
          <w:tcPr>
            <w:tcW w:w="1081" w:type="dxa"/>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377" w:type="dxa"/>
            <w:gridSpan w:val="2"/>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11.214</w:t>
            </w:r>
          </w:p>
        </w:tc>
        <w:tc>
          <w:tcPr>
            <w:tcW w:w="850" w:type="dxa"/>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59</w:t>
            </w:r>
          </w:p>
        </w:tc>
      </w:tr>
      <w:tr w:rsidR="0044767B" w:rsidRPr="00DE7ED1" w:rsidTr="003702EC">
        <w:trPr>
          <w:gridAfter w:val="1"/>
          <w:wAfter w:w="11" w:type="dxa"/>
          <w:trHeight w:val="300"/>
        </w:trPr>
        <w:tc>
          <w:tcPr>
            <w:tcW w:w="1178" w:type="dxa"/>
            <w:gridSpan w:val="2"/>
            <w:tcBorders>
              <w:bottom w:val="single" w:sz="4" w:space="0" w:color="auto"/>
            </w:tcBorders>
            <w:noWrap/>
            <w:vAlign w:val="center"/>
          </w:tcPr>
          <w:p w:rsidR="0044767B" w:rsidRPr="00DE7ED1" w:rsidRDefault="0044767B" w:rsidP="003702EC">
            <w:pPr>
              <w:spacing w:after="0"/>
              <w:ind w:firstLine="0"/>
              <w:jc w:val="center"/>
              <w:rPr>
                <w:rFonts w:ascii="Arial Narrow" w:hAnsi="Arial Narrow"/>
                <w:color w:val="000000"/>
              </w:rPr>
            </w:pPr>
            <w:r>
              <w:rPr>
                <w:rFonts w:ascii="Arial Narrow" w:hAnsi="Arial Narrow"/>
                <w:color w:val="000000"/>
              </w:rPr>
              <w:t>4</w:t>
            </w:r>
          </w:p>
        </w:tc>
        <w:tc>
          <w:tcPr>
            <w:tcW w:w="1440"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11.948</w:t>
            </w:r>
          </w:p>
        </w:tc>
        <w:tc>
          <w:tcPr>
            <w:tcW w:w="799"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850"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11.948</w:t>
            </w:r>
          </w:p>
        </w:tc>
        <w:tc>
          <w:tcPr>
            <w:tcW w:w="567" w:type="dxa"/>
            <w:tcBorders>
              <w:left w:val="nil"/>
              <w:bottom w:val="single" w:sz="4" w:space="0" w:color="auto"/>
              <w:right w:val="single" w:sz="2" w:space="0" w:color="auto"/>
            </w:tcBorders>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100</w:t>
            </w:r>
          </w:p>
        </w:tc>
        <w:tc>
          <w:tcPr>
            <w:tcW w:w="1228" w:type="dxa"/>
            <w:tcBorders>
              <w:left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081"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rPr>
            </w:pPr>
            <w:r>
              <w:rPr>
                <w:rFonts w:ascii="Arial Narrow" w:hAnsi="Arial Narrow"/>
                <w:color w:val="000000"/>
              </w:rPr>
              <w:t>0</w:t>
            </w:r>
          </w:p>
        </w:tc>
        <w:tc>
          <w:tcPr>
            <w:tcW w:w="1377" w:type="dxa"/>
            <w:gridSpan w:val="2"/>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p>
        </w:tc>
        <w:tc>
          <w:tcPr>
            <w:tcW w:w="850" w:type="dxa"/>
            <w:tcBorders>
              <w:bottom w:val="single" w:sz="4"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p>
        </w:tc>
      </w:tr>
      <w:tr w:rsidR="0044767B" w:rsidRPr="00DE7ED1" w:rsidTr="003702EC">
        <w:trPr>
          <w:gridAfter w:val="1"/>
          <w:wAfter w:w="11" w:type="dxa"/>
          <w:trHeight w:val="300"/>
        </w:trPr>
        <w:tc>
          <w:tcPr>
            <w:tcW w:w="1178" w:type="dxa"/>
            <w:gridSpan w:val="2"/>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center"/>
              <w:rPr>
                <w:rFonts w:ascii="Arial" w:hAnsi="Arial" w:cs="Arial"/>
                <w:color w:val="000000"/>
                <w:sz w:val="18"/>
                <w:szCs w:val="18"/>
              </w:rPr>
            </w:pPr>
            <w:r>
              <w:rPr>
                <w:rFonts w:ascii="Arial" w:hAnsi="Arial"/>
                <w:color w:val="000000"/>
                <w:sz w:val="18"/>
                <w:szCs w:val="18"/>
              </w:rPr>
              <w:t>GUZTIRA</w:t>
            </w:r>
          </w:p>
        </w:tc>
        <w:tc>
          <w:tcPr>
            <w:tcW w:w="1440"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11.948</w:t>
            </w:r>
          </w:p>
        </w:tc>
        <w:tc>
          <w:tcPr>
            <w:tcW w:w="799"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0</w:t>
            </w:r>
          </w:p>
        </w:tc>
        <w:tc>
          <w:tcPr>
            <w:tcW w:w="850"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11.948</w:t>
            </w:r>
          </w:p>
        </w:tc>
        <w:tc>
          <w:tcPr>
            <w:tcW w:w="567" w:type="dxa"/>
            <w:tcBorders>
              <w:top w:val="single" w:sz="4" w:space="0" w:color="auto"/>
              <w:left w:val="nil"/>
              <w:bottom w:val="single" w:sz="2" w:space="0" w:color="auto"/>
              <w:right w:val="single" w:sz="2" w:space="0" w:color="auto"/>
            </w:tcBorders>
            <w:shd w:val="clear" w:color="auto" w:fill="FABF8F"/>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100</w:t>
            </w:r>
          </w:p>
        </w:tc>
        <w:tc>
          <w:tcPr>
            <w:tcW w:w="1228" w:type="dxa"/>
            <w:tcBorders>
              <w:top w:val="single" w:sz="4" w:space="0" w:color="auto"/>
              <w:left w:val="single" w:sz="2"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11.214</w:t>
            </w:r>
          </w:p>
        </w:tc>
        <w:tc>
          <w:tcPr>
            <w:tcW w:w="1081"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7.638</w:t>
            </w:r>
          </w:p>
        </w:tc>
        <w:tc>
          <w:tcPr>
            <w:tcW w:w="1377" w:type="dxa"/>
            <w:gridSpan w:val="2"/>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18.852</w:t>
            </w:r>
          </w:p>
        </w:tc>
        <w:tc>
          <w:tcPr>
            <w:tcW w:w="850" w:type="dxa"/>
            <w:tcBorders>
              <w:top w:val="single" w:sz="4" w:space="0" w:color="auto"/>
              <w:bottom w:val="single" w:sz="2" w:space="0" w:color="auto"/>
            </w:tcBorders>
            <w:shd w:val="clear" w:color="auto" w:fill="FABF8F"/>
            <w:vAlign w:val="center"/>
          </w:tcPr>
          <w:p w:rsidR="0044767B" w:rsidRPr="00DE7ED1" w:rsidRDefault="0044767B" w:rsidP="003702EC">
            <w:pPr>
              <w:spacing w:after="0"/>
              <w:ind w:firstLine="0"/>
              <w:jc w:val="right"/>
              <w:rPr>
                <w:rFonts w:ascii="Arial" w:hAnsi="Arial" w:cs="Arial"/>
                <w:color w:val="000000"/>
                <w:sz w:val="18"/>
                <w:szCs w:val="18"/>
              </w:rPr>
            </w:pPr>
            <w:r>
              <w:rPr>
                <w:rFonts w:ascii="Arial" w:hAnsi="Arial"/>
                <w:color w:val="000000"/>
                <w:sz w:val="18"/>
                <w:szCs w:val="18"/>
              </w:rPr>
              <w:t>100</w:t>
            </w:r>
          </w:p>
        </w:tc>
      </w:tr>
    </w:tbl>
    <w:p w:rsidR="0044767B" w:rsidRDefault="0044767B" w:rsidP="0044767B">
      <w:pPr>
        <w:pStyle w:val="texto"/>
        <w:spacing w:before="240" w:after="0"/>
        <w:jc w:val="left"/>
      </w:pPr>
    </w:p>
    <w:p w:rsidR="0044767B" w:rsidRDefault="0044767B" w:rsidP="0044767B">
      <w:pPr>
        <w:pStyle w:val="texto"/>
        <w:spacing w:before="240" w:after="0"/>
        <w:jc w:val="left"/>
      </w:pPr>
    </w:p>
    <w:p w:rsidR="0044767B" w:rsidRDefault="0044767B" w:rsidP="0044767B">
      <w:pPr>
        <w:pStyle w:val="texto"/>
        <w:spacing w:before="240" w:after="0"/>
        <w:jc w:val="left"/>
      </w:pPr>
    </w:p>
    <w:p w:rsidR="0044767B" w:rsidRDefault="0044767B" w:rsidP="0044767B">
      <w:pPr>
        <w:pStyle w:val="texto"/>
        <w:spacing w:before="240" w:after="0"/>
        <w:jc w:val="left"/>
      </w:pPr>
    </w:p>
    <w:p w:rsidR="0044767B" w:rsidRDefault="0044767B" w:rsidP="0044767B">
      <w:pPr>
        <w:pStyle w:val="texto"/>
        <w:spacing w:before="240" w:after="0"/>
        <w:jc w:val="left"/>
      </w:pPr>
    </w:p>
    <w:p w:rsidR="0044767B" w:rsidRDefault="0044767B" w:rsidP="0044767B">
      <w:pPr>
        <w:pStyle w:val="texto"/>
        <w:spacing w:before="240" w:after="0"/>
        <w:jc w:val="left"/>
      </w:pPr>
    </w:p>
    <w:p w:rsidR="0044767B" w:rsidRPr="007724AE" w:rsidRDefault="0044767B" w:rsidP="0044767B">
      <w:pPr>
        <w:pStyle w:val="texto"/>
        <w:tabs>
          <w:tab w:val="clear" w:pos="2835"/>
          <w:tab w:val="clear" w:pos="3969"/>
          <w:tab w:val="clear" w:pos="5103"/>
          <w:tab w:val="clear" w:pos="6237"/>
          <w:tab w:val="clear" w:pos="7371"/>
        </w:tabs>
        <w:spacing w:after="120"/>
        <w:rPr>
          <w:rFonts w:ascii="Arial" w:hAnsi="Arial"/>
          <w:color w:val="000000"/>
          <w:kern w:val="28"/>
          <w:sz w:val="25"/>
          <w:szCs w:val="26"/>
        </w:rPr>
      </w:pPr>
    </w:p>
    <w:sectPr w:rsidR="0044767B" w:rsidRPr="007724AE" w:rsidSect="00D2472C">
      <w:headerReference w:type="even" r:id="rId18"/>
      <w:footerReference w:type="default" r:id="rId19"/>
      <w:type w:val="oddPage"/>
      <w:pgSz w:w="11907" w:h="16840" w:code="9"/>
      <w:pgMar w:top="2109" w:right="1559" w:bottom="1644" w:left="1559" w:header="369" w:footer="136"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164" w:rsidRDefault="00BB2164">
      <w:r>
        <w:separator/>
      </w:r>
    </w:p>
    <w:p w:rsidR="00BB2164" w:rsidRDefault="00BB2164"/>
    <w:p w:rsidR="00BB2164" w:rsidRDefault="00BB2164"/>
    <w:p w:rsidR="00BB2164" w:rsidRDefault="00BB2164"/>
  </w:endnote>
  <w:endnote w:type="continuationSeparator" w:id="0">
    <w:p w:rsidR="00BB2164" w:rsidRDefault="00BB2164">
      <w:r>
        <w:continuationSeparator/>
      </w:r>
    </w:p>
    <w:p w:rsidR="00BB2164" w:rsidRDefault="00BB2164"/>
    <w:p w:rsidR="00BB2164" w:rsidRDefault="00BB2164"/>
    <w:p w:rsidR="00BB2164" w:rsidRDefault="00BB2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ajan">
    <w:altName w:val="Liberation Mono"/>
    <w:panose1 w:val="00000000000000000000"/>
    <w:charset w:val="00"/>
    <w:family w:val="roman"/>
    <w:notTrueType/>
    <w:pitch w:val="variable"/>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Default="001C0AC8"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1C6DC5">
      <w:rPr>
        <w:rStyle w:val="Nmerodepgina"/>
      </w:rPr>
      <w:fldChar w:fldCharType="separate"/>
    </w:r>
    <w:r w:rsidR="001C6DC5">
      <w:rPr>
        <w:rStyle w:val="Nmerodepgina"/>
        <w:noProof/>
      </w:rPr>
      <w:t>34</w:t>
    </w:r>
    <w:r>
      <w:rPr>
        <w:rStyle w:val="Nmerodepgina"/>
      </w:rPr>
      <w:fldChar w:fldCharType="end"/>
    </w:r>
  </w:p>
  <w:p w:rsidR="001C0AC8" w:rsidRDefault="001C0AC8"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Pr="00F03814" w:rsidRDefault="001C0AC8"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0E1164A4" wp14:editId="4C4E9775">
          <wp:extent cx="219075" cy="371475"/>
          <wp:effectExtent l="0" t="0" r="9525" b="9525"/>
          <wp:docPr id="9" name="Imagen 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1C0AC8" w:rsidRPr="00F74E38" w:rsidRDefault="001C0AC8" w:rsidP="00F03814">
    <w:pPr>
      <w:pStyle w:val="Piedepgina"/>
      <w:tabs>
        <w:tab w:val="clear" w:pos="4252"/>
        <w:tab w:val="clear" w:pos="8504"/>
        <w:tab w:val="center" w:pos="4560"/>
      </w:tabs>
      <w:ind w:right="360"/>
      <w:jc w:val="left"/>
      <w:rPr>
        <w:rStyle w:val="Nmerodepgin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Default="001C0AC8"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Pr="00F03814" w:rsidRDefault="001C0AC8"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4438BADC" wp14:editId="4F65608A">
          <wp:extent cx="219075" cy="371475"/>
          <wp:effectExtent l="0" t="0" r="9525" b="9525"/>
          <wp:docPr id="12" name="Imagen 12"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1C0AC8" w:rsidRPr="00F74E38" w:rsidRDefault="001C0AC8" w:rsidP="00F03814">
    <w:pPr>
      <w:pStyle w:val="Piedepgina"/>
      <w:tabs>
        <w:tab w:val="clear" w:pos="4252"/>
        <w:tab w:val="clear" w:pos="8504"/>
        <w:tab w:val="center" w:pos="4560"/>
      </w:tabs>
      <w:ind w:right="360"/>
      <w:jc w:val="left"/>
      <w:rPr>
        <w:rStyle w:val="Nmerodepgin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Pr="00F03814" w:rsidRDefault="001C0AC8"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431C86C0" wp14:editId="386A4DD1">
          <wp:extent cx="213100" cy="3714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1C6DC5">
      <w:rPr>
        <w:rStyle w:val="Nmerodepgina"/>
        <w:noProof/>
        <w:szCs w:val="24"/>
      </w:rPr>
      <w:t>3</w:t>
    </w:r>
    <w:r w:rsidRPr="001D4F09">
      <w:rPr>
        <w:rStyle w:val="Nmerodepgina"/>
        <w:szCs w:val="24"/>
      </w:rPr>
      <w:fldChar w:fldCharType="end"/>
    </w:r>
    <w:r>
      <w:rPr>
        <w:rStyle w:val="Nmerodepgina"/>
        <w:szCs w:val="24"/>
      </w:rPr>
      <w:t xml:space="preserve"> -</w:t>
    </w:r>
  </w:p>
  <w:p w:rsidR="001C0AC8" w:rsidRPr="00C13453" w:rsidRDefault="001C0AC8" w:rsidP="00D2472C">
    <w:pPr>
      <w:pStyle w:val="BorradorProvisional"/>
      <w:ind w:left="0"/>
      <w:jc w:val="center"/>
    </w:pPr>
  </w:p>
  <w:p w:rsidR="001C0AC8" w:rsidRDefault="001C0A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164" w:rsidRDefault="00BB2164" w:rsidP="00D75B05">
      <w:pPr>
        <w:ind w:firstLine="0"/>
      </w:pPr>
      <w:r>
        <w:separator/>
      </w:r>
    </w:p>
  </w:footnote>
  <w:footnote w:type="continuationSeparator" w:id="0">
    <w:p w:rsidR="00BB2164" w:rsidRDefault="00BB2164">
      <w:r>
        <w:continuationSeparator/>
      </w:r>
    </w:p>
    <w:p w:rsidR="00BB2164" w:rsidRDefault="00BB2164"/>
    <w:p w:rsidR="00BB2164" w:rsidRDefault="00BB2164"/>
    <w:p w:rsidR="00BB2164" w:rsidRDefault="00BB2164"/>
  </w:footnote>
  <w:footnote w:id="1">
    <w:p w:rsidR="001C0AC8" w:rsidRDefault="001C0AC8" w:rsidP="00D75B05">
      <w:pPr>
        <w:pStyle w:val="NormalWeb"/>
        <w:shd w:val="clear" w:color="auto" w:fill="FFFFFF"/>
        <w:spacing w:before="0" w:beforeAutospacing="0" w:after="120" w:afterAutospacing="0"/>
        <w:textAlignment w:val="baseline"/>
      </w:pPr>
      <w:r>
        <w:rPr>
          <w:rStyle w:val="Refdenotaalpie"/>
          <w:rFonts w:ascii="Times New Roman" w:hAnsi="Times New Roman"/>
          <w:sz w:val="22"/>
          <w:szCs w:val="22"/>
        </w:rPr>
        <w:footnoteRef/>
      </w:r>
      <w:r>
        <w:t xml:space="preserve"> Adios, Añorbe, Artaxoa, Artazu, Barasoain, Beire, Berbintzana, Biurrun-Olkotz, Caparroso, Eneritz, Erriberri, Gares, Garinoain, Girgillao, Larraga, Leotz, Mélida, Mendigorria, Miranda Arga, Murillo el Cuende, Murillo el Fruto, Obanos, Oloritz, Orisoain, Pitillas, Puiu, San Martin Unx, Santakara, Tafalla, Tiebas- Muru Artederreta, Tirapu, Untzue, Uxue eta Zarrakaztelu.</w:t>
      </w:r>
    </w:p>
  </w:footnote>
  <w:footnote w:id="2">
    <w:p w:rsidR="001C0AC8" w:rsidRDefault="001C0AC8" w:rsidP="001F7259">
      <w:pPr>
        <w:pStyle w:val="Textonotapie"/>
        <w:spacing w:after="240"/>
        <w:ind w:firstLine="0"/>
      </w:pPr>
      <w:r>
        <w:rPr>
          <w:rStyle w:val="Refdenotaalpie"/>
        </w:rPr>
        <w:footnoteRef/>
      </w:r>
      <w:r>
        <w:t>Nafarroako Berdintasunerako Institutua (NABI)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Pr="0059650E" w:rsidRDefault="001C0AC8" w:rsidP="003702EC">
    <w:pPr>
      <w:pStyle w:val="Encabezado"/>
      <w:spacing w:after="40"/>
      <w:ind w:firstLine="0"/>
      <w:jc w:val="left"/>
    </w:pPr>
    <w:r>
      <w:rPr>
        <w:b/>
        <w:noProof/>
        <w:lang w:val="es-ES" w:eastAsia="es-ES"/>
      </w:rPr>
      <w:drawing>
        <wp:inline distT="0" distB="0" distL="0" distR="0" wp14:anchorId="26345148" wp14:editId="401EFD37">
          <wp:extent cx="771525" cy="762000"/>
          <wp:effectExtent l="0" t="0" r="9525" b="0"/>
          <wp:docPr id="8" name="Imagen 8"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Default="001C0AC8" w:rsidP="006A2D41">
    <w:pPr>
      <w:pStyle w:val="Encabezado"/>
      <w:ind w:firstLine="0"/>
      <w:jc w:val="left"/>
    </w:pPr>
    <w:r>
      <w:rPr>
        <w:noProof/>
        <w:lang w:val="es-ES" w:eastAsia="es-ES"/>
      </w:rPr>
      <w:drawing>
        <wp:inline distT="0" distB="0" distL="0" distR="0" wp14:anchorId="60B62AE0" wp14:editId="4797AFFC">
          <wp:extent cx="771525" cy="762000"/>
          <wp:effectExtent l="0" t="0" r="9525" b="0"/>
          <wp:docPr id="10" name="Imagen 10"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Pr="0059650E" w:rsidRDefault="001C0AC8" w:rsidP="0044767B">
    <w:pPr>
      <w:pStyle w:val="Encabezado"/>
      <w:pBdr>
        <w:bottom w:val="single" w:sz="4" w:space="1" w:color="auto"/>
      </w:pBdr>
      <w:spacing w:after="40"/>
      <w:ind w:firstLine="0"/>
      <w:jc w:val="left"/>
    </w:pPr>
    <w:r>
      <w:rPr>
        <w:b/>
        <w:noProof/>
        <w:lang w:val="es-ES" w:eastAsia="es-ES"/>
      </w:rPr>
      <w:drawing>
        <wp:inline distT="0" distB="0" distL="0" distR="0" wp14:anchorId="4B548519" wp14:editId="0482F6D0">
          <wp:extent cx="771525" cy="762000"/>
          <wp:effectExtent l="0" t="0" r="9525" b="0"/>
          <wp:docPr id="11" name="Imagen 1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t>Fiskalizazio-txostena, Nafarroako Erdialdea garatzeko partzuergoari buruzkoa, 2018.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Default="001C0AC8"/>
  <w:p w:rsidR="001C0AC8" w:rsidRDefault="001C0AC8"/>
  <w:p w:rsidR="001C0AC8" w:rsidRDefault="001C0A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0C98"/>
    <w:multiLevelType w:val="hybridMultilevel"/>
    <w:tmpl w:val="1A14ED2C"/>
    <w:lvl w:ilvl="0" w:tplc="3D20868C">
      <w:start w:val="1"/>
      <w:numFmt w:val="bullet"/>
      <w:lvlText w:val=""/>
      <w:lvlJc w:val="left"/>
      <w:pPr>
        <w:ind w:left="1004" w:hanging="360"/>
      </w:pPr>
      <w:rPr>
        <w:rFonts w:ascii="Symbol" w:hAnsi="Symbol" w:hint="default"/>
        <w:sz w:val="24"/>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8C647B7"/>
    <w:multiLevelType w:val="hybridMultilevel"/>
    <w:tmpl w:val="437C5A36"/>
    <w:lvl w:ilvl="0" w:tplc="D6D0948C">
      <w:start w:val="1"/>
      <w:numFmt w:val="bullet"/>
      <w:lvlText w:val=""/>
      <w:lvlJc w:val="left"/>
      <w:pPr>
        <w:ind w:left="1065" w:hanging="360"/>
      </w:pPr>
      <w:rPr>
        <w:rFonts w:ascii="Symbol" w:hAnsi="Symbol" w:hint="default"/>
        <w:sz w:val="22"/>
      </w:rPr>
    </w:lvl>
    <w:lvl w:ilvl="1" w:tplc="0C0A0003" w:tentative="1">
      <w:start w:val="1"/>
      <w:numFmt w:val="bullet"/>
      <w:lvlText w:val="o"/>
      <w:lvlJc w:val="left"/>
      <w:pPr>
        <w:ind w:left="1785" w:hanging="360"/>
      </w:pPr>
      <w:rPr>
        <w:rFonts w:ascii="Courier New" w:hAnsi="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3">
    <w:nsid w:val="19115163"/>
    <w:multiLevelType w:val="hybridMultilevel"/>
    <w:tmpl w:val="71042698"/>
    <w:lvl w:ilvl="0" w:tplc="678265A2">
      <w:start w:val="1"/>
      <w:numFmt w:val="bullet"/>
      <w:lvlText w:val=""/>
      <w:lvlJc w:val="left"/>
      <w:pPr>
        <w:ind w:left="1004" w:hanging="360"/>
      </w:pPr>
      <w:rPr>
        <w:rFonts w:ascii="Symbol" w:hAnsi="Symbol" w:hint="default"/>
        <w:sz w:val="24"/>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43461E86"/>
    <w:multiLevelType w:val="hybridMultilevel"/>
    <w:tmpl w:val="E8F45906"/>
    <w:lvl w:ilvl="0" w:tplc="5084418C">
      <w:start w:val="46"/>
      <w:numFmt w:val="bullet"/>
      <w:lvlText w:val=""/>
      <w:lvlJc w:val="center"/>
      <w:pPr>
        <w:ind w:left="4897"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47DC124B"/>
    <w:multiLevelType w:val="hybridMultilevel"/>
    <w:tmpl w:val="764E2A6E"/>
    <w:lvl w:ilvl="0" w:tplc="9A72A87E">
      <w:start w:val="1"/>
      <w:numFmt w:val="lowerLetter"/>
      <w:lvlText w:val="%1)"/>
      <w:lvlJc w:val="left"/>
      <w:pPr>
        <w:ind w:left="884" w:hanging="60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7">
    <w:nsid w:val="524F5DB3"/>
    <w:multiLevelType w:val="hybridMultilevel"/>
    <w:tmpl w:val="BD9A458A"/>
    <w:lvl w:ilvl="0" w:tplc="8D628A2E">
      <w:start w:val="1"/>
      <w:numFmt w:val="bullet"/>
      <w:lvlText w:val=""/>
      <w:lvlJc w:val="left"/>
      <w:pPr>
        <w:ind w:left="1065" w:hanging="360"/>
      </w:pPr>
      <w:rPr>
        <w:rFonts w:ascii="Symbol" w:hAnsi="Symbol" w:hint="default"/>
        <w:sz w:val="20"/>
      </w:rPr>
    </w:lvl>
    <w:lvl w:ilvl="1" w:tplc="0C0A0003" w:tentative="1">
      <w:start w:val="1"/>
      <w:numFmt w:val="bullet"/>
      <w:lvlText w:val="o"/>
      <w:lvlJc w:val="left"/>
      <w:pPr>
        <w:ind w:left="1785" w:hanging="360"/>
      </w:pPr>
      <w:rPr>
        <w:rFonts w:ascii="Courier New" w:hAnsi="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8">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9">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0">
    <w:nsid w:val="79DA7D30"/>
    <w:multiLevelType w:val="hybridMultilevel"/>
    <w:tmpl w:val="7158BF54"/>
    <w:lvl w:ilvl="0" w:tplc="0C0A0017">
      <w:start w:val="1"/>
      <w:numFmt w:val="lowerLetter"/>
      <w:lvlText w:val="%1)"/>
      <w:lvlJc w:val="left"/>
      <w:pPr>
        <w:ind w:left="1010" w:hanging="360"/>
      </w:pPr>
      <w:rPr>
        <w:rFonts w:cs="Times New Roman"/>
      </w:rPr>
    </w:lvl>
    <w:lvl w:ilvl="1" w:tplc="0C0A0019" w:tentative="1">
      <w:start w:val="1"/>
      <w:numFmt w:val="lowerLetter"/>
      <w:lvlText w:val="%2."/>
      <w:lvlJc w:val="left"/>
      <w:pPr>
        <w:ind w:left="1730" w:hanging="360"/>
      </w:pPr>
      <w:rPr>
        <w:rFonts w:cs="Times New Roman"/>
      </w:rPr>
    </w:lvl>
    <w:lvl w:ilvl="2" w:tplc="0C0A001B" w:tentative="1">
      <w:start w:val="1"/>
      <w:numFmt w:val="lowerRoman"/>
      <w:lvlText w:val="%3."/>
      <w:lvlJc w:val="right"/>
      <w:pPr>
        <w:ind w:left="2450" w:hanging="180"/>
      </w:pPr>
      <w:rPr>
        <w:rFonts w:cs="Times New Roman"/>
      </w:rPr>
    </w:lvl>
    <w:lvl w:ilvl="3" w:tplc="0C0A000F" w:tentative="1">
      <w:start w:val="1"/>
      <w:numFmt w:val="decimal"/>
      <w:lvlText w:val="%4."/>
      <w:lvlJc w:val="left"/>
      <w:pPr>
        <w:ind w:left="3170" w:hanging="360"/>
      </w:pPr>
      <w:rPr>
        <w:rFonts w:cs="Times New Roman"/>
      </w:rPr>
    </w:lvl>
    <w:lvl w:ilvl="4" w:tplc="0C0A0019" w:tentative="1">
      <w:start w:val="1"/>
      <w:numFmt w:val="lowerLetter"/>
      <w:lvlText w:val="%5."/>
      <w:lvlJc w:val="left"/>
      <w:pPr>
        <w:ind w:left="3890" w:hanging="360"/>
      </w:pPr>
      <w:rPr>
        <w:rFonts w:cs="Times New Roman"/>
      </w:rPr>
    </w:lvl>
    <w:lvl w:ilvl="5" w:tplc="0C0A001B" w:tentative="1">
      <w:start w:val="1"/>
      <w:numFmt w:val="lowerRoman"/>
      <w:lvlText w:val="%6."/>
      <w:lvlJc w:val="right"/>
      <w:pPr>
        <w:ind w:left="4610" w:hanging="180"/>
      </w:pPr>
      <w:rPr>
        <w:rFonts w:cs="Times New Roman"/>
      </w:rPr>
    </w:lvl>
    <w:lvl w:ilvl="6" w:tplc="0C0A000F" w:tentative="1">
      <w:start w:val="1"/>
      <w:numFmt w:val="decimal"/>
      <w:lvlText w:val="%7."/>
      <w:lvlJc w:val="left"/>
      <w:pPr>
        <w:ind w:left="5330" w:hanging="360"/>
      </w:pPr>
      <w:rPr>
        <w:rFonts w:cs="Times New Roman"/>
      </w:rPr>
    </w:lvl>
    <w:lvl w:ilvl="7" w:tplc="0C0A0019" w:tentative="1">
      <w:start w:val="1"/>
      <w:numFmt w:val="lowerLetter"/>
      <w:lvlText w:val="%8."/>
      <w:lvlJc w:val="left"/>
      <w:pPr>
        <w:ind w:left="6050" w:hanging="360"/>
      </w:pPr>
      <w:rPr>
        <w:rFonts w:cs="Times New Roman"/>
      </w:rPr>
    </w:lvl>
    <w:lvl w:ilvl="8" w:tplc="0C0A001B" w:tentative="1">
      <w:start w:val="1"/>
      <w:numFmt w:val="lowerRoman"/>
      <w:lvlText w:val="%9."/>
      <w:lvlJc w:val="right"/>
      <w:pPr>
        <w:ind w:left="6770" w:hanging="180"/>
      </w:pPr>
      <w:rPr>
        <w:rFonts w:cs="Times New Roman"/>
      </w:rPr>
    </w:lvl>
  </w:abstractNum>
  <w:abstractNum w:abstractNumId="11">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num w:numId="1">
    <w:abstractNumId w:val="11"/>
  </w:num>
  <w:num w:numId="2">
    <w:abstractNumId w:val="8"/>
  </w:num>
  <w:num w:numId="3">
    <w:abstractNumId w:val="2"/>
  </w:num>
  <w:num w:numId="4">
    <w:abstractNumId w:val="5"/>
  </w:num>
  <w:num w:numId="5">
    <w:abstractNumId w:val="9"/>
  </w:num>
  <w:num w:numId="6">
    <w:abstractNumId w:val="2"/>
  </w:num>
  <w:num w:numId="7">
    <w:abstractNumId w:val="2"/>
  </w:num>
  <w:num w:numId="8">
    <w:abstractNumId w:val="2"/>
  </w:num>
  <w:num w:numId="9">
    <w:abstractNumId w:val="1"/>
  </w:num>
  <w:num w:numId="10">
    <w:abstractNumId w:val="6"/>
  </w:num>
  <w:num w:numId="11">
    <w:abstractNumId w:val="4"/>
  </w:num>
  <w:num w:numId="12">
    <w:abstractNumId w:val="10"/>
  </w:num>
  <w:num w:numId="13">
    <w:abstractNumId w:val="0"/>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67B"/>
    <w:rsid w:val="000019D8"/>
    <w:rsid w:val="00006736"/>
    <w:rsid w:val="00006A97"/>
    <w:rsid w:val="0001123B"/>
    <w:rsid w:val="00012A7F"/>
    <w:rsid w:val="00017A3A"/>
    <w:rsid w:val="00036E42"/>
    <w:rsid w:val="0004373B"/>
    <w:rsid w:val="000448FA"/>
    <w:rsid w:val="00053A42"/>
    <w:rsid w:val="0005517D"/>
    <w:rsid w:val="0006133D"/>
    <w:rsid w:val="00063585"/>
    <w:rsid w:val="00071CD0"/>
    <w:rsid w:val="00075692"/>
    <w:rsid w:val="00083FE2"/>
    <w:rsid w:val="00087B8D"/>
    <w:rsid w:val="00093D67"/>
    <w:rsid w:val="00093E60"/>
    <w:rsid w:val="000A18B7"/>
    <w:rsid w:val="000A2C1E"/>
    <w:rsid w:val="000A4697"/>
    <w:rsid w:val="000B2728"/>
    <w:rsid w:val="000B3943"/>
    <w:rsid w:val="000B4477"/>
    <w:rsid w:val="000C0704"/>
    <w:rsid w:val="000C0956"/>
    <w:rsid w:val="000C2B07"/>
    <w:rsid w:val="000C39CC"/>
    <w:rsid w:val="000C7566"/>
    <w:rsid w:val="000D188E"/>
    <w:rsid w:val="000D5335"/>
    <w:rsid w:val="000E7B86"/>
    <w:rsid w:val="000F2B66"/>
    <w:rsid w:val="000F3D83"/>
    <w:rsid w:val="00100F12"/>
    <w:rsid w:val="00103589"/>
    <w:rsid w:val="001045C9"/>
    <w:rsid w:val="00107CC1"/>
    <w:rsid w:val="00111A92"/>
    <w:rsid w:val="001145C3"/>
    <w:rsid w:val="001161D2"/>
    <w:rsid w:val="00131DF1"/>
    <w:rsid w:val="00132C38"/>
    <w:rsid w:val="00133984"/>
    <w:rsid w:val="001365C4"/>
    <w:rsid w:val="001411FC"/>
    <w:rsid w:val="0014147D"/>
    <w:rsid w:val="00141D29"/>
    <w:rsid w:val="0014506A"/>
    <w:rsid w:val="0014728F"/>
    <w:rsid w:val="001521A2"/>
    <w:rsid w:val="00152358"/>
    <w:rsid w:val="00155BFF"/>
    <w:rsid w:val="00160F66"/>
    <w:rsid w:val="001633AF"/>
    <w:rsid w:val="00166A6C"/>
    <w:rsid w:val="001728D0"/>
    <w:rsid w:val="00173EDD"/>
    <w:rsid w:val="0017402B"/>
    <w:rsid w:val="00181D37"/>
    <w:rsid w:val="001835B7"/>
    <w:rsid w:val="0018426B"/>
    <w:rsid w:val="00185A37"/>
    <w:rsid w:val="00192615"/>
    <w:rsid w:val="00194309"/>
    <w:rsid w:val="0019660E"/>
    <w:rsid w:val="001A69C7"/>
    <w:rsid w:val="001B39E2"/>
    <w:rsid w:val="001C0AC8"/>
    <w:rsid w:val="001C2B26"/>
    <w:rsid w:val="001C3A32"/>
    <w:rsid w:val="001C6DC5"/>
    <w:rsid w:val="001D4F09"/>
    <w:rsid w:val="001F1482"/>
    <w:rsid w:val="001F20D7"/>
    <w:rsid w:val="001F7259"/>
    <w:rsid w:val="001F7744"/>
    <w:rsid w:val="002014EB"/>
    <w:rsid w:val="00202B1A"/>
    <w:rsid w:val="00204979"/>
    <w:rsid w:val="00211D69"/>
    <w:rsid w:val="002179DB"/>
    <w:rsid w:val="00227E48"/>
    <w:rsid w:val="00230577"/>
    <w:rsid w:val="0023159D"/>
    <w:rsid w:val="0023209D"/>
    <w:rsid w:val="002333F8"/>
    <w:rsid w:val="00233D79"/>
    <w:rsid w:val="00237657"/>
    <w:rsid w:val="00242BA7"/>
    <w:rsid w:val="002437B5"/>
    <w:rsid w:val="00244EF1"/>
    <w:rsid w:val="00246F21"/>
    <w:rsid w:val="00253E78"/>
    <w:rsid w:val="00262C3C"/>
    <w:rsid w:val="00264C88"/>
    <w:rsid w:val="0026532C"/>
    <w:rsid w:val="0026575D"/>
    <w:rsid w:val="002705B0"/>
    <w:rsid w:val="002717A6"/>
    <w:rsid w:val="00272015"/>
    <w:rsid w:val="00273C10"/>
    <w:rsid w:val="00274B4C"/>
    <w:rsid w:val="00276264"/>
    <w:rsid w:val="00281DCA"/>
    <w:rsid w:val="0028605A"/>
    <w:rsid w:val="00294680"/>
    <w:rsid w:val="00297B04"/>
    <w:rsid w:val="002A056C"/>
    <w:rsid w:val="002A66A5"/>
    <w:rsid w:val="002A6EBB"/>
    <w:rsid w:val="002B21E9"/>
    <w:rsid w:val="002B2B87"/>
    <w:rsid w:val="002B4E0F"/>
    <w:rsid w:val="002B5754"/>
    <w:rsid w:val="002C22F9"/>
    <w:rsid w:val="002C7026"/>
    <w:rsid w:val="002C7E08"/>
    <w:rsid w:val="002D089F"/>
    <w:rsid w:val="002D5635"/>
    <w:rsid w:val="002D65E8"/>
    <w:rsid w:val="002D7D32"/>
    <w:rsid w:val="002E02E5"/>
    <w:rsid w:val="002E0478"/>
    <w:rsid w:val="002E0791"/>
    <w:rsid w:val="002E1B92"/>
    <w:rsid w:val="002E7B81"/>
    <w:rsid w:val="002F09FB"/>
    <w:rsid w:val="002F0FE3"/>
    <w:rsid w:val="002F1AF0"/>
    <w:rsid w:val="002F2530"/>
    <w:rsid w:val="002F272A"/>
    <w:rsid w:val="002F3225"/>
    <w:rsid w:val="002F53B4"/>
    <w:rsid w:val="002F76D6"/>
    <w:rsid w:val="00303506"/>
    <w:rsid w:val="00307057"/>
    <w:rsid w:val="00312819"/>
    <w:rsid w:val="00312E9C"/>
    <w:rsid w:val="00313875"/>
    <w:rsid w:val="003203BF"/>
    <w:rsid w:val="00321369"/>
    <w:rsid w:val="00330787"/>
    <w:rsid w:val="00337493"/>
    <w:rsid w:val="0034285F"/>
    <w:rsid w:val="003464A4"/>
    <w:rsid w:val="00351684"/>
    <w:rsid w:val="00354458"/>
    <w:rsid w:val="00363653"/>
    <w:rsid w:val="0036509D"/>
    <w:rsid w:val="00367BE1"/>
    <w:rsid w:val="003702EC"/>
    <w:rsid w:val="0037228C"/>
    <w:rsid w:val="003738FD"/>
    <w:rsid w:val="00380359"/>
    <w:rsid w:val="003810BE"/>
    <w:rsid w:val="00386F6C"/>
    <w:rsid w:val="00387709"/>
    <w:rsid w:val="00387794"/>
    <w:rsid w:val="00397162"/>
    <w:rsid w:val="003A335E"/>
    <w:rsid w:val="003A3DD2"/>
    <w:rsid w:val="003B3573"/>
    <w:rsid w:val="003B5813"/>
    <w:rsid w:val="003C03EA"/>
    <w:rsid w:val="003C196B"/>
    <w:rsid w:val="003C6E1D"/>
    <w:rsid w:val="003D058C"/>
    <w:rsid w:val="003D76B1"/>
    <w:rsid w:val="003E17A6"/>
    <w:rsid w:val="003E4AA5"/>
    <w:rsid w:val="003F1CEC"/>
    <w:rsid w:val="003F43BF"/>
    <w:rsid w:val="003F6BE4"/>
    <w:rsid w:val="00403CF8"/>
    <w:rsid w:val="00407459"/>
    <w:rsid w:val="00414D01"/>
    <w:rsid w:val="004170FE"/>
    <w:rsid w:val="004209E6"/>
    <w:rsid w:val="0042324B"/>
    <w:rsid w:val="004234E8"/>
    <w:rsid w:val="00426805"/>
    <w:rsid w:val="00430150"/>
    <w:rsid w:val="004302F9"/>
    <w:rsid w:val="0043229B"/>
    <w:rsid w:val="00435287"/>
    <w:rsid w:val="00440A22"/>
    <w:rsid w:val="0044767B"/>
    <w:rsid w:val="0045550E"/>
    <w:rsid w:val="00456456"/>
    <w:rsid w:val="00462367"/>
    <w:rsid w:val="0046490C"/>
    <w:rsid w:val="00470287"/>
    <w:rsid w:val="00470733"/>
    <w:rsid w:val="00477C53"/>
    <w:rsid w:val="00485380"/>
    <w:rsid w:val="00493D87"/>
    <w:rsid w:val="004950D4"/>
    <w:rsid w:val="004A0506"/>
    <w:rsid w:val="004A2342"/>
    <w:rsid w:val="004A2F62"/>
    <w:rsid w:val="004B1DB8"/>
    <w:rsid w:val="004B2F01"/>
    <w:rsid w:val="004B4182"/>
    <w:rsid w:val="004B4538"/>
    <w:rsid w:val="004B6FB6"/>
    <w:rsid w:val="004C3423"/>
    <w:rsid w:val="004C4729"/>
    <w:rsid w:val="004C571D"/>
    <w:rsid w:val="004D35A2"/>
    <w:rsid w:val="004D5FD1"/>
    <w:rsid w:val="004E553B"/>
    <w:rsid w:val="004F7C93"/>
    <w:rsid w:val="00506105"/>
    <w:rsid w:val="00513162"/>
    <w:rsid w:val="00525809"/>
    <w:rsid w:val="00535130"/>
    <w:rsid w:val="00537302"/>
    <w:rsid w:val="00555509"/>
    <w:rsid w:val="00561C5B"/>
    <w:rsid w:val="00564F2D"/>
    <w:rsid w:val="00566CDA"/>
    <w:rsid w:val="0056727E"/>
    <w:rsid w:val="00567BA6"/>
    <w:rsid w:val="00570033"/>
    <w:rsid w:val="00570147"/>
    <w:rsid w:val="0057307E"/>
    <w:rsid w:val="00573A4C"/>
    <w:rsid w:val="00574B79"/>
    <w:rsid w:val="00574D12"/>
    <w:rsid w:val="005800B4"/>
    <w:rsid w:val="0058070B"/>
    <w:rsid w:val="0058296F"/>
    <w:rsid w:val="00595E80"/>
    <w:rsid w:val="0059650E"/>
    <w:rsid w:val="00596953"/>
    <w:rsid w:val="005A6030"/>
    <w:rsid w:val="005B57AD"/>
    <w:rsid w:val="005B722E"/>
    <w:rsid w:val="005C02FE"/>
    <w:rsid w:val="005C50AC"/>
    <w:rsid w:val="005C6406"/>
    <w:rsid w:val="005D69D1"/>
    <w:rsid w:val="005D7045"/>
    <w:rsid w:val="005E0630"/>
    <w:rsid w:val="005E210D"/>
    <w:rsid w:val="005F2425"/>
    <w:rsid w:val="005F5EC7"/>
    <w:rsid w:val="005F7207"/>
    <w:rsid w:val="005F7FCF"/>
    <w:rsid w:val="00607691"/>
    <w:rsid w:val="0061062C"/>
    <w:rsid w:val="00613183"/>
    <w:rsid w:val="006133F0"/>
    <w:rsid w:val="00616888"/>
    <w:rsid w:val="006176BE"/>
    <w:rsid w:val="006212CB"/>
    <w:rsid w:val="006279F9"/>
    <w:rsid w:val="006369EE"/>
    <w:rsid w:val="0064700E"/>
    <w:rsid w:val="00650183"/>
    <w:rsid w:val="00650677"/>
    <w:rsid w:val="006736A9"/>
    <w:rsid w:val="00673BC7"/>
    <w:rsid w:val="00674975"/>
    <w:rsid w:val="00675D39"/>
    <w:rsid w:val="0068560B"/>
    <w:rsid w:val="006A1277"/>
    <w:rsid w:val="006A2602"/>
    <w:rsid w:val="006A2D41"/>
    <w:rsid w:val="006A67E1"/>
    <w:rsid w:val="006B62E9"/>
    <w:rsid w:val="006C36FB"/>
    <w:rsid w:val="006C7D62"/>
    <w:rsid w:val="006D0B23"/>
    <w:rsid w:val="006D2ED6"/>
    <w:rsid w:val="006D5685"/>
    <w:rsid w:val="006E1987"/>
    <w:rsid w:val="006E23B2"/>
    <w:rsid w:val="006E5207"/>
    <w:rsid w:val="006F5C70"/>
    <w:rsid w:val="006F6A20"/>
    <w:rsid w:val="007047B2"/>
    <w:rsid w:val="00704DE7"/>
    <w:rsid w:val="00706868"/>
    <w:rsid w:val="007078B8"/>
    <w:rsid w:val="00715E32"/>
    <w:rsid w:val="007162D1"/>
    <w:rsid w:val="00716463"/>
    <w:rsid w:val="0071706E"/>
    <w:rsid w:val="00727292"/>
    <w:rsid w:val="00742F6A"/>
    <w:rsid w:val="007446E8"/>
    <w:rsid w:val="00751553"/>
    <w:rsid w:val="0075165E"/>
    <w:rsid w:val="00754E10"/>
    <w:rsid w:val="00762A29"/>
    <w:rsid w:val="0076327D"/>
    <w:rsid w:val="00767745"/>
    <w:rsid w:val="007707FC"/>
    <w:rsid w:val="00770BE3"/>
    <w:rsid w:val="0077177A"/>
    <w:rsid w:val="007728A8"/>
    <w:rsid w:val="00785A76"/>
    <w:rsid w:val="00787852"/>
    <w:rsid w:val="007915BC"/>
    <w:rsid w:val="007967FA"/>
    <w:rsid w:val="00797E7A"/>
    <w:rsid w:val="007A0EA6"/>
    <w:rsid w:val="007A2D9E"/>
    <w:rsid w:val="007B0381"/>
    <w:rsid w:val="007B0F3D"/>
    <w:rsid w:val="007B148D"/>
    <w:rsid w:val="007B18C8"/>
    <w:rsid w:val="007B192F"/>
    <w:rsid w:val="007B28DE"/>
    <w:rsid w:val="007B7A5F"/>
    <w:rsid w:val="007C36BE"/>
    <w:rsid w:val="007D53ED"/>
    <w:rsid w:val="007D6001"/>
    <w:rsid w:val="007D7F94"/>
    <w:rsid w:val="007E1B76"/>
    <w:rsid w:val="007E219A"/>
    <w:rsid w:val="007E37BF"/>
    <w:rsid w:val="007E6593"/>
    <w:rsid w:val="007F1101"/>
    <w:rsid w:val="007F2CB1"/>
    <w:rsid w:val="00803D20"/>
    <w:rsid w:val="008112A0"/>
    <w:rsid w:val="0081696D"/>
    <w:rsid w:val="00816E01"/>
    <w:rsid w:val="008173D0"/>
    <w:rsid w:val="00823235"/>
    <w:rsid w:val="008249F1"/>
    <w:rsid w:val="00824AF2"/>
    <w:rsid w:val="00826686"/>
    <w:rsid w:val="00831A0D"/>
    <w:rsid w:val="00835563"/>
    <w:rsid w:val="00836511"/>
    <w:rsid w:val="00836B02"/>
    <w:rsid w:val="00836EC6"/>
    <w:rsid w:val="0083741E"/>
    <w:rsid w:val="00837985"/>
    <w:rsid w:val="00840E3D"/>
    <w:rsid w:val="00841D8C"/>
    <w:rsid w:val="00842220"/>
    <w:rsid w:val="00844111"/>
    <w:rsid w:val="00844F74"/>
    <w:rsid w:val="00846382"/>
    <w:rsid w:val="00850F57"/>
    <w:rsid w:val="008536C2"/>
    <w:rsid w:val="008600C7"/>
    <w:rsid w:val="008617D0"/>
    <w:rsid w:val="00861A60"/>
    <w:rsid w:val="00862357"/>
    <w:rsid w:val="00862D02"/>
    <w:rsid w:val="008631B7"/>
    <w:rsid w:val="008637B9"/>
    <w:rsid w:val="00864194"/>
    <w:rsid w:val="00870399"/>
    <w:rsid w:val="008711EC"/>
    <w:rsid w:val="008718FE"/>
    <w:rsid w:val="00872946"/>
    <w:rsid w:val="00883928"/>
    <w:rsid w:val="00883DDE"/>
    <w:rsid w:val="00891D73"/>
    <w:rsid w:val="00892A44"/>
    <w:rsid w:val="008A2DE8"/>
    <w:rsid w:val="008A312D"/>
    <w:rsid w:val="008A3E09"/>
    <w:rsid w:val="008A3E57"/>
    <w:rsid w:val="008A77A7"/>
    <w:rsid w:val="008B3F34"/>
    <w:rsid w:val="008C56B9"/>
    <w:rsid w:val="008D05E0"/>
    <w:rsid w:val="008D2600"/>
    <w:rsid w:val="008D3FC2"/>
    <w:rsid w:val="008E0AC0"/>
    <w:rsid w:val="008E221A"/>
    <w:rsid w:val="008E3FFE"/>
    <w:rsid w:val="008E60BE"/>
    <w:rsid w:val="008E6B74"/>
    <w:rsid w:val="008F0FAF"/>
    <w:rsid w:val="008F46CD"/>
    <w:rsid w:val="008F6480"/>
    <w:rsid w:val="008F7740"/>
    <w:rsid w:val="00900CA2"/>
    <w:rsid w:val="00903653"/>
    <w:rsid w:val="00910A52"/>
    <w:rsid w:val="00911479"/>
    <w:rsid w:val="0091484D"/>
    <w:rsid w:val="00925E71"/>
    <w:rsid w:val="0093329F"/>
    <w:rsid w:val="0093577E"/>
    <w:rsid w:val="00937043"/>
    <w:rsid w:val="009445D3"/>
    <w:rsid w:val="00955A8A"/>
    <w:rsid w:val="0096400D"/>
    <w:rsid w:val="00966600"/>
    <w:rsid w:val="009671D9"/>
    <w:rsid w:val="00971352"/>
    <w:rsid w:val="00975E5B"/>
    <w:rsid w:val="00977C8F"/>
    <w:rsid w:val="00977F94"/>
    <w:rsid w:val="009863E9"/>
    <w:rsid w:val="00992E20"/>
    <w:rsid w:val="009936FC"/>
    <w:rsid w:val="00993925"/>
    <w:rsid w:val="00993977"/>
    <w:rsid w:val="009A05D1"/>
    <w:rsid w:val="009A28AC"/>
    <w:rsid w:val="009A3A5B"/>
    <w:rsid w:val="009A3F2A"/>
    <w:rsid w:val="009B2AAC"/>
    <w:rsid w:val="009B3521"/>
    <w:rsid w:val="009B541C"/>
    <w:rsid w:val="009C4460"/>
    <w:rsid w:val="009D6399"/>
    <w:rsid w:val="009D7192"/>
    <w:rsid w:val="009E0E38"/>
    <w:rsid w:val="009E1A35"/>
    <w:rsid w:val="009F09AA"/>
    <w:rsid w:val="009F2C16"/>
    <w:rsid w:val="009F2C1B"/>
    <w:rsid w:val="009F335C"/>
    <w:rsid w:val="00A002B5"/>
    <w:rsid w:val="00A0260C"/>
    <w:rsid w:val="00A041B5"/>
    <w:rsid w:val="00A04F8C"/>
    <w:rsid w:val="00A05158"/>
    <w:rsid w:val="00A13BF5"/>
    <w:rsid w:val="00A14837"/>
    <w:rsid w:val="00A225E3"/>
    <w:rsid w:val="00A23A26"/>
    <w:rsid w:val="00A24A8F"/>
    <w:rsid w:val="00A25708"/>
    <w:rsid w:val="00A25BF0"/>
    <w:rsid w:val="00A3026E"/>
    <w:rsid w:val="00A4576A"/>
    <w:rsid w:val="00A45AD0"/>
    <w:rsid w:val="00A45EE9"/>
    <w:rsid w:val="00A53C14"/>
    <w:rsid w:val="00A61410"/>
    <w:rsid w:val="00A6198A"/>
    <w:rsid w:val="00A65108"/>
    <w:rsid w:val="00A7067F"/>
    <w:rsid w:val="00A707A7"/>
    <w:rsid w:val="00A718FD"/>
    <w:rsid w:val="00A72341"/>
    <w:rsid w:val="00A776ED"/>
    <w:rsid w:val="00A80E50"/>
    <w:rsid w:val="00A8137F"/>
    <w:rsid w:val="00A83663"/>
    <w:rsid w:val="00A83B0F"/>
    <w:rsid w:val="00A84216"/>
    <w:rsid w:val="00A90BFA"/>
    <w:rsid w:val="00A92BF3"/>
    <w:rsid w:val="00A943C8"/>
    <w:rsid w:val="00A950A4"/>
    <w:rsid w:val="00A9520D"/>
    <w:rsid w:val="00A9747D"/>
    <w:rsid w:val="00AA00A6"/>
    <w:rsid w:val="00AA6BA8"/>
    <w:rsid w:val="00AA7F5A"/>
    <w:rsid w:val="00AB2340"/>
    <w:rsid w:val="00AB5FE4"/>
    <w:rsid w:val="00AB659D"/>
    <w:rsid w:val="00AB74A4"/>
    <w:rsid w:val="00AC229F"/>
    <w:rsid w:val="00AD7671"/>
    <w:rsid w:val="00AE53E8"/>
    <w:rsid w:val="00AE6FE4"/>
    <w:rsid w:val="00AF2059"/>
    <w:rsid w:val="00AF3D84"/>
    <w:rsid w:val="00AF4161"/>
    <w:rsid w:val="00AF580B"/>
    <w:rsid w:val="00B007C8"/>
    <w:rsid w:val="00B05EE9"/>
    <w:rsid w:val="00B14410"/>
    <w:rsid w:val="00B15E61"/>
    <w:rsid w:val="00B224EB"/>
    <w:rsid w:val="00B24F35"/>
    <w:rsid w:val="00B32C88"/>
    <w:rsid w:val="00B34747"/>
    <w:rsid w:val="00B42E49"/>
    <w:rsid w:val="00B50903"/>
    <w:rsid w:val="00B62FFE"/>
    <w:rsid w:val="00B65013"/>
    <w:rsid w:val="00B7123A"/>
    <w:rsid w:val="00B7435C"/>
    <w:rsid w:val="00B76F38"/>
    <w:rsid w:val="00B8085D"/>
    <w:rsid w:val="00B81EFF"/>
    <w:rsid w:val="00B836BB"/>
    <w:rsid w:val="00B84122"/>
    <w:rsid w:val="00B862B0"/>
    <w:rsid w:val="00BA2B7C"/>
    <w:rsid w:val="00BB142A"/>
    <w:rsid w:val="00BB2164"/>
    <w:rsid w:val="00BB34B9"/>
    <w:rsid w:val="00BB35C2"/>
    <w:rsid w:val="00BB553B"/>
    <w:rsid w:val="00BB6A61"/>
    <w:rsid w:val="00BC28D7"/>
    <w:rsid w:val="00BC376C"/>
    <w:rsid w:val="00BC6321"/>
    <w:rsid w:val="00BC7817"/>
    <w:rsid w:val="00BD3819"/>
    <w:rsid w:val="00BD642D"/>
    <w:rsid w:val="00BD6988"/>
    <w:rsid w:val="00BE1A77"/>
    <w:rsid w:val="00BE4742"/>
    <w:rsid w:val="00BE7383"/>
    <w:rsid w:val="00BE754D"/>
    <w:rsid w:val="00BF1DB9"/>
    <w:rsid w:val="00BF6D10"/>
    <w:rsid w:val="00BF6E79"/>
    <w:rsid w:val="00C03F6C"/>
    <w:rsid w:val="00C12108"/>
    <w:rsid w:val="00C121D9"/>
    <w:rsid w:val="00C13453"/>
    <w:rsid w:val="00C220F9"/>
    <w:rsid w:val="00C2541C"/>
    <w:rsid w:val="00C26862"/>
    <w:rsid w:val="00C30458"/>
    <w:rsid w:val="00C31DA6"/>
    <w:rsid w:val="00C33260"/>
    <w:rsid w:val="00C40063"/>
    <w:rsid w:val="00C4598F"/>
    <w:rsid w:val="00C50360"/>
    <w:rsid w:val="00C54E12"/>
    <w:rsid w:val="00C55468"/>
    <w:rsid w:val="00C622C3"/>
    <w:rsid w:val="00C63BD5"/>
    <w:rsid w:val="00C74906"/>
    <w:rsid w:val="00C81B40"/>
    <w:rsid w:val="00C81FEA"/>
    <w:rsid w:val="00C83969"/>
    <w:rsid w:val="00C86C95"/>
    <w:rsid w:val="00CA05EB"/>
    <w:rsid w:val="00CA3515"/>
    <w:rsid w:val="00CA3A05"/>
    <w:rsid w:val="00CB14E9"/>
    <w:rsid w:val="00CB6D90"/>
    <w:rsid w:val="00CB72C3"/>
    <w:rsid w:val="00CC45E4"/>
    <w:rsid w:val="00CD019F"/>
    <w:rsid w:val="00CD27C5"/>
    <w:rsid w:val="00CE4169"/>
    <w:rsid w:val="00CE7894"/>
    <w:rsid w:val="00CF06A1"/>
    <w:rsid w:val="00CF1467"/>
    <w:rsid w:val="00CF48D6"/>
    <w:rsid w:val="00CF57D6"/>
    <w:rsid w:val="00CF6C1B"/>
    <w:rsid w:val="00D019D5"/>
    <w:rsid w:val="00D040FE"/>
    <w:rsid w:val="00D05B98"/>
    <w:rsid w:val="00D168FD"/>
    <w:rsid w:val="00D16F64"/>
    <w:rsid w:val="00D2472C"/>
    <w:rsid w:val="00D279BA"/>
    <w:rsid w:val="00D37255"/>
    <w:rsid w:val="00D404B5"/>
    <w:rsid w:val="00D447CB"/>
    <w:rsid w:val="00D47D16"/>
    <w:rsid w:val="00D505F4"/>
    <w:rsid w:val="00D51CE1"/>
    <w:rsid w:val="00D562F2"/>
    <w:rsid w:val="00D61B93"/>
    <w:rsid w:val="00D67E4A"/>
    <w:rsid w:val="00D75B05"/>
    <w:rsid w:val="00D763FD"/>
    <w:rsid w:val="00D90AD1"/>
    <w:rsid w:val="00D941F7"/>
    <w:rsid w:val="00DA0B94"/>
    <w:rsid w:val="00DA4DDF"/>
    <w:rsid w:val="00DB0804"/>
    <w:rsid w:val="00DB2FC4"/>
    <w:rsid w:val="00DB3DDC"/>
    <w:rsid w:val="00DC382A"/>
    <w:rsid w:val="00DE1923"/>
    <w:rsid w:val="00DE2B33"/>
    <w:rsid w:val="00DE638B"/>
    <w:rsid w:val="00DE72EE"/>
    <w:rsid w:val="00DF37E5"/>
    <w:rsid w:val="00E034FE"/>
    <w:rsid w:val="00E041E5"/>
    <w:rsid w:val="00E04888"/>
    <w:rsid w:val="00E0763B"/>
    <w:rsid w:val="00E10302"/>
    <w:rsid w:val="00E17EC5"/>
    <w:rsid w:val="00E26BFD"/>
    <w:rsid w:val="00E27E90"/>
    <w:rsid w:val="00E33D02"/>
    <w:rsid w:val="00E34F2C"/>
    <w:rsid w:val="00E35D79"/>
    <w:rsid w:val="00E36872"/>
    <w:rsid w:val="00E4641E"/>
    <w:rsid w:val="00E519AE"/>
    <w:rsid w:val="00E57AF7"/>
    <w:rsid w:val="00E6241B"/>
    <w:rsid w:val="00E64FCC"/>
    <w:rsid w:val="00E703B6"/>
    <w:rsid w:val="00E72200"/>
    <w:rsid w:val="00E72B1B"/>
    <w:rsid w:val="00E75D47"/>
    <w:rsid w:val="00E766F5"/>
    <w:rsid w:val="00E77DB2"/>
    <w:rsid w:val="00E82948"/>
    <w:rsid w:val="00E90218"/>
    <w:rsid w:val="00E913BB"/>
    <w:rsid w:val="00E95F2E"/>
    <w:rsid w:val="00E972FA"/>
    <w:rsid w:val="00EA1508"/>
    <w:rsid w:val="00EA1541"/>
    <w:rsid w:val="00EA32E4"/>
    <w:rsid w:val="00EA7E36"/>
    <w:rsid w:val="00EB0898"/>
    <w:rsid w:val="00EB627B"/>
    <w:rsid w:val="00EB6D94"/>
    <w:rsid w:val="00EC4183"/>
    <w:rsid w:val="00EC6468"/>
    <w:rsid w:val="00EC6708"/>
    <w:rsid w:val="00ED207C"/>
    <w:rsid w:val="00ED325A"/>
    <w:rsid w:val="00ED3F41"/>
    <w:rsid w:val="00ED5615"/>
    <w:rsid w:val="00ED692E"/>
    <w:rsid w:val="00ED69AF"/>
    <w:rsid w:val="00EE1847"/>
    <w:rsid w:val="00EE240E"/>
    <w:rsid w:val="00EE688E"/>
    <w:rsid w:val="00EE6A6D"/>
    <w:rsid w:val="00EF03E2"/>
    <w:rsid w:val="00EF73E8"/>
    <w:rsid w:val="00EF7F8B"/>
    <w:rsid w:val="00F03814"/>
    <w:rsid w:val="00F07A09"/>
    <w:rsid w:val="00F1390C"/>
    <w:rsid w:val="00F14D98"/>
    <w:rsid w:val="00F20C5E"/>
    <w:rsid w:val="00F36A1D"/>
    <w:rsid w:val="00F44278"/>
    <w:rsid w:val="00F51B65"/>
    <w:rsid w:val="00F52AAB"/>
    <w:rsid w:val="00F52EB6"/>
    <w:rsid w:val="00F55260"/>
    <w:rsid w:val="00F6316B"/>
    <w:rsid w:val="00F65AE0"/>
    <w:rsid w:val="00F74E38"/>
    <w:rsid w:val="00F76D6F"/>
    <w:rsid w:val="00F778B0"/>
    <w:rsid w:val="00F83BC2"/>
    <w:rsid w:val="00F92EC1"/>
    <w:rsid w:val="00F94C47"/>
    <w:rsid w:val="00FA0421"/>
    <w:rsid w:val="00FA3389"/>
    <w:rsid w:val="00FA3476"/>
    <w:rsid w:val="00FA495F"/>
    <w:rsid w:val="00FB0C10"/>
    <w:rsid w:val="00FB3C36"/>
    <w:rsid w:val="00FB4280"/>
    <w:rsid w:val="00FB7CCE"/>
    <w:rsid w:val="00FC01C8"/>
    <w:rsid w:val="00FC5027"/>
    <w:rsid w:val="00FC50C7"/>
    <w:rsid w:val="00FC511D"/>
    <w:rsid w:val="00FC68BC"/>
    <w:rsid w:val="00FD11D4"/>
    <w:rsid w:val="00FD225D"/>
    <w:rsid w:val="00FD2384"/>
    <w:rsid w:val="00FE452E"/>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44767B"/>
    <w:pPr>
      <w:spacing w:after="140"/>
      <w:ind w:firstLine="567"/>
      <w:jc w:val="both"/>
    </w:pPr>
    <w:rPr>
      <w:lang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44767B"/>
    <w:pPr>
      <w:keepNext/>
      <w:spacing w:before="240" w:after="60"/>
      <w:outlineLvl w:val="3"/>
    </w:pPr>
    <w:rPr>
      <w:b/>
      <w:bCs/>
      <w:sz w:val="28"/>
      <w:szCs w:val="28"/>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uiPriority w:val="99"/>
    <w:qFormat/>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uiPriority w:val="99"/>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4B2F01"/>
    <w:rPr>
      <w:b w:val="0"/>
      <w:bCs/>
      <w:iCs/>
      <w:spacing w:val="10"/>
    </w:rPr>
  </w:style>
  <w:style w:type="paragraph" w:customStyle="1" w:styleId="atitulo3">
    <w:name w:val="atitulo3"/>
    <w:basedOn w:val="atitulo2"/>
    <w:uiPriority w:val="99"/>
    <w:qFormat/>
    <w:rsid w:val="004B2F01"/>
    <w:rPr>
      <w:bCs w:val="0"/>
      <w:i/>
    </w:rPr>
  </w:style>
  <w:style w:type="paragraph" w:styleId="TDC1">
    <w:name w:val="toc 1"/>
    <w:basedOn w:val="Normal"/>
    <w:next w:val="Normal"/>
    <w:autoRedefine/>
    <w:uiPriority w:val="39"/>
    <w:rsid w:val="0044767B"/>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uiPriority w:val="99"/>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uiPriority w:val="99"/>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uiPriority w:val="99"/>
    <w:qFormat/>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uiPriority w:val="99"/>
    <w:rsid w:val="001D4F09"/>
    <w:rPr>
      <w:rFonts w:ascii="Times New Roman" w:hAnsi="Times New Roman"/>
      <w:b/>
    </w:rPr>
  </w:style>
  <w:style w:type="paragraph" w:customStyle="1" w:styleId="CuadroTtulo">
    <w:name w:val="CuadroTítulo"/>
    <w:basedOn w:val="cuadroCabe"/>
    <w:uiPriority w:val="99"/>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link w:val="atitulo1"/>
    <w:uiPriority w:val="99"/>
    <w:locked/>
    <w:rsid w:val="0044767B"/>
    <w:rPr>
      <w:rFonts w:ascii="Arial" w:hAnsi="Arial"/>
      <w:b/>
      <w:color w:val="000000"/>
      <w:kern w:val="28"/>
      <w:sz w:val="25"/>
      <w:szCs w:val="26"/>
      <w:lang w:val="eu-ES" w:eastAsia="en-US"/>
    </w:rPr>
  </w:style>
  <w:style w:type="paragraph" w:styleId="Prrafodelista">
    <w:name w:val="List Paragraph"/>
    <w:basedOn w:val="Normal"/>
    <w:uiPriority w:val="99"/>
    <w:qFormat/>
    <w:rsid w:val="0044767B"/>
    <w:pPr>
      <w:ind w:left="720"/>
      <w:contextualSpacing/>
    </w:pPr>
  </w:style>
  <w:style w:type="paragraph" w:styleId="NormalWeb">
    <w:name w:val="Normal (Web)"/>
    <w:basedOn w:val="Normal"/>
    <w:uiPriority w:val="99"/>
    <w:rsid w:val="0044767B"/>
    <w:pPr>
      <w:spacing w:before="100" w:beforeAutospacing="1" w:after="100" w:afterAutospacing="1"/>
      <w:ind w:firstLine="0"/>
    </w:pPr>
    <w:rPr>
      <w:rFonts w:ascii="Verdana" w:hAnsi="Verdana"/>
      <w:sz w:val="13"/>
      <w:szCs w:val="13"/>
      <w:lang w:eastAsia="es-ES"/>
    </w:rPr>
  </w:style>
  <w:style w:type="character" w:styleId="Refdenotaalpie">
    <w:name w:val="footnote reference"/>
    <w:uiPriority w:val="99"/>
    <w:rsid w:val="0044767B"/>
    <w:rPr>
      <w:rFonts w:cs="Times New Roman"/>
      <w:vertAlign w:val="superscript"/>
    </w:rPr>
  </w:style>
  <w:style w:type="character" w:customStyle="1" w:styleId="atitulo2Car">
    <w:name w:val="atitulo2 Car"/>
    <w:link w:val="atitulo2"/>
    <w:uiPriority w:val="99"/>
    <w:locked/>
    <w:rsid w:val="0044767B"/>
    <w:rPr>
      <w:rFonts w:ascii="Arial" w:hAnsi="Arial"/>
      <w:bCs/>
      <w:iCs/>
      <w:color w:val="000000"/>
      <w:spacing w:val="10"/>
      <w:kern w:val="28"/>
      <w:sz w:val="25"/>
      <w:szCs w:val="26"/>
      <w:lang w:val="eu-ES" w:eastAsia="en-US"/>
    </w:rPr>
  </w:style>
  <w:style w:type="character" w:customStyle="1" w:styleId="Ttulo4Car">
    <w:name w:val="Título 4 Car"/>
    <w:basedOn w:val="Fuentedeprrafopredeter"/>
    <w:link w:val="Ttulo4"/>
    <w:uiPriority w:val="99"/>
    <w:rsid w:val="0044767B"/>
    <w:rPr>
      <w:b/>
      <w:bCs/>
      <w:sz w:val="28"/>
      <w:szCs w:val="28"/>
      <w:lang w:val="eu-ES" w:eastAsia="en-US"/>
    </w:rPr>
  </w:style>
  <w:style w:type="paragraph" w:styleId="Textonotapie">
    <w:name w:val="footnote text"/>
    <w:basedOn w:val="Normal"/>
    <w:link w:val="TextonotapieCar"/>
    <w:uiPriority w:val="99"/>
    <w:rsid w:val="0044767B"/>
  </w:style>
  <w:style w:type="character" w:customStyle="1" w:styleId="TextonotapieCar">
    <w:name w:val="Texto nota pie Car"/>
    <w:basedOn w:val="Fuentedeprrafopredeter"/>
    <w:link w:val="Textonotapie"/>
    <w:uiPriority w:val="99"/>
    <w:rsid w:val="0044767B"/>
    <w:rPr>
      <w:lang w:val="eu-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44767B"/>
    <w:pPr>
      <w:spacing w:after="140"/>
      <w:ind w:firstLine="567"/>
      <w:jc w:val="both"/>
    </w:pPr>
    <w:rPr>
      <w:lang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44767B"/>
    <w:pPr>
      <w:keepNext/>
      <w:spacing w:before="240" w:after="60"/>
      <w:outlineLvl w:val="3"/>
    </w:pPr>
    <w:rPr>
      <w:b/>
      <w:bCs/>
      <w:sz w:val="28"/>
      <w:szCs w:val="28"/>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uiPriority w:val="99"/>
    <w:qFormat/>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uiPriority w:val="99"/>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4B2F01"/>
    <w:rPr>
      <w:b w:val="0"/>
      <w:bCs/>
      <w:iCs/>
      <w:spacing w:val="10"/>
    </w:rPr>
  </w:style>
  <w:style w:type="paragraph" w:customStyle="1" w:styleId="atitulo3">
    <w:name w:val="atitulo3"/>
    <w:basedOn w:val="atitulo2"/>
    <w:uiPriority w:val="99"/>
    <w:qFormat/>
    <w:rsid w:val="004B2F01"/>
    <w:rPr>
      <w:bCs w:val="0"/>
      <w:i/>
    </w:rPr>
  </w:style>
  <w:style w:type="paragraph" w:styleId="TDC1">
    <w:name w:val="toc 1"/>
    <w:basedOn w:val="Normal"/>
    <w:next w:val="Normal"/>
    <w:autoRedefine/>
    <w:uiPriority w:val="39"/>
    <w:rsid w:val="0044767B"/>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uiPriority w:val="99"/>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uiPriority w:val="99"/>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uiPriority w:val="99"/>
    <w:qFormat/>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uiPriority w:val="99"/>
    <w:rsid w:val="001D4F09"/>
    <w:rPr>
      <w:rFonts w:ascii="Times New Roman" w:hAnsi="Times New Roman"/>
      <w:b/>
    </w:rPr>
  </w:style>
  <w:style w:type="paragraph" w:customStyle="1" w:styleId="CuadroTtulo">
    <w:name w:val="CuadroTítulo"/>
    <w:basedOn w:val="cuadroCabe"/>
    <w:uiPriority w:val="99"/>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link w:val="atitulo1"/>
    <w:uiPriority w:val="99"/>
    <w:locked/>
    <w:rsid w:val="0044767B"/>
    <w:rPr>
      <w:rFonts w:ascii="Arial" w:hAnsi="Arial"/>
      <w:b/>
      <w:color w:val="000000"/>
      <w:kern w:val="28"/>
      <w:sz w:val="25"/>
      <w:szCs w:val="26"/>
      <w:lang w:val="eu-ES" w:eastAsia="en-US"/>
    </w:rPr>
  </w:style>
  <w:style w:type="paragraph" w:styleId="Prrafodelista">
    <w:name w:val="List Paragraph"/>
    <w:basedOn w:val="Normal"/>
    <w:uiPriority w:val="99"/>
    <w:qFormat/>
    <w:rsid w:val="0044767B"/>
    <w:pPr>
      <w:ind w:left="720"/>
      <w:contextualSpacing/>
    </w:pPr>
  </w:style>
  <w:style w:type="paragraph" w:styleId="NormalWeb">
    <w:name w:val="Normal (Web)"/>
    <w:basedOn w:val="Normal"/>
    <w:uiPriority w:val="99"/>
    <w:rsid w:val="0044767B"/>
    <w:pPr>
      <w:spacing w:before="100" w:beforeAutospacing="1" w:after="100" w:afterAutospacing="1"/>
      <w:ind w:firstLine="0"/>
    </w:pPr>
    <w:rPr>
      <w:rFonts w:ascii="Verdana" w:hAnsi="Verdana"/>
      <w:sz w:val="13"/>
      <w:szCs w:val="13"/>
      <w:lang w:eastAsia="es-ES"/>
    </w:rPr>
  </w:style>
  <w:style w:type="character" w:styleId="Refdenotaalpie">
    <w:name w:val="footnote reference"/>
    <w:uiPriority w:val="99"/>
    <w:rsid w:val="0044767B"/>
    <w:rPr>
      <w:rFonts w:cs="Times New Roman"/>
      <w:vertAlign w:val="superscript"/>
    </w:rPr>
  </w:style>
  <w:style w:type="character" w:customStyle="1" w:styleId="atitulo2Car">
    <w:name w:val="atitulo2 Car"/>
    <w:link w:val="atitulo2"/>
    <w:uiPriority w:val="99"/>
    <w:locked/>
    <w:rsid w:val="0044767B"/>
    <w:rPr>
      <w:rFonts w:ascii="Arial" w:hAnsi="Arial"/>
      <w:bCs/>
      <w:iCs/>
      <w:color w:val="000000"/>
      <w:spacing w:val="10"/>
      <w:kern w:val="28"/>
      <w:sz w:val="25"/>
      <w:szCs w:val="26"/>
      <w:lang w:val="eu-ES" w:eastAsia="en-US"/>
    </w:rPr>
  </w:style>
  <w:style w:type="character" w:customStyle="1" w:styleId="Ttulo4Car">
    <w:name w:val="Título 4 Car"/>
    <w:basedOn w:val="Fuentedeprrafopredeter"/>
    <w:link w:val="Ttulo4"/>
    <w:uiPriority w:val="99"/>
    <w:rsid w:val="0044767B"/>
    <w:rPr>
      <w:b/>
      <w:bCs/>
      <w:sz w:val="28"/>
      <w:szCs w:val="28"/>
      <w:lang w:val="eu-ES" w:eastAsia="en-US"/>
    </w:rPr>
  </w:style>
  <w:style w:type="paragraph" w:styleId="Textonotapie">
    <w:name w:val="footnote text"/>
    <w:basedOn w:val="Normal"/>
    <w:link w:val="TextonotapieCar"/>
    <w:uiPriority w:val="99"/>
    <w:rsid w:val="0044767B"/>
  </w:style>
  <w:style w:type="character" w:customStyle="1" w:styleId="TextonotapieCar">
    <w:name w:val="Texto nota pie Car"/>
    <w:basedOn w:val="Fuentedeprrafopredeter"/>
    <w:link w:val="Textonotapie"/>
    <w:uiPriority w:val="99"/>
    <w:rsid w:val="0044767B"/>
    <w:rPr>
      <w:lang w:val="eu-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8D319-91D4-4018-B375-2F22BBAA5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9316</Words>
  <Characters>50586</Characters>
  <Application>Microsoft Office Word</Application>
  <DocSecurity>0</DocSecurity>
  <Lines>2199</Lines>
  <Paragraphs>1815</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58087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Elizalde Del Rincón, Teresa (Cámara de Comptos)</dc:creator>
  <cp:lastModifiedBy>Iñaki De Santiago</cp:lastModifiedBy>
  <cp:revision>2</cp:revision>
  <cp:lastPrinted>2012-11-09T08:07:00Z</cp:lastPrinted>
  <dcterms:created xsi:type="dcterms:W3CDTF">2020-05-28T14:28:00Z</dcterms:created>
  <dcterms:modified xsi:type="dcterms:W3CDTF">2020-05-28T14:28:00Z</dcterms:modified>
</cp:coreProperties>
</file>