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agintzen dut Nafarroako Parlamentuko Aldizkari Ofizialean argitara dadin Cristina Ibarrola Guillén andreak egindako galderaren erantzuna, Foru Diputazioak emana, ospitale publiko eta pribatuetan Covid-19a duten gaixoentzat bideratutako oheen gehieneko ahalmenari buruzkoa. Galdera 2020ko maiatzaren 12ko 52.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ekainaren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ERANTZUNA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parlamentarioari atxikitako foru parlamentari Cristina Ibarrola Guillén andreak idatzizko galdera aurkeztu du (20PES-00071), Covid-19a duten gaixoentzat ospitale publikoetan eta pribatuetan bideratutako oheen gehieneko ahalmenari buruzkoa. Hona Nafarroako Gobernuko Osasuneko kontseilariak horri buruz helarazten duen informazioa: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Honekin batera txosten xehakatua bidaltzen da, kritikoen nahiz arrunten unitateetan oheek duten erabilerari buruzkoa, Nafarroako Foru Komunitateko ospitale publiko nahiz pribatuetan.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Jasotzen diren aldagaiak honako hauek dira: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Oheen egoera</w:t>
      </w:r>
    </w:p>
    <w:p>
      <w:pPr>
        <w:pStyle w:val="0"/>
        <w:spacing w:after="0" w:before="0" w:line="230" w:lineRule="exact"/>
        <w:suppressAutoHyphens w:val="false"/>
        <w:rPr>
          <w:rStyle w:val="1"/>
        </w:rPr>
      </w:pPr>
      <w:r>
        <w:rPr>
          <w:rStyle w:val="1"/>
        </w:rPr>
        <w:t xml:space="preserve">• Erabilgarriak</w:t>
      </w:r>
    </w:p>
    <w:p>
      <w:pPr>
        <w:pStyle w:val="0"/>
        <w:spacing w:after="0" w:before="0" w:line="230" w:lineRule="exact"/>
        <w:suppressAutoHyphens w:val="false"/>
        <w:rPr>
          <w:rStyle w:val="1"/>
        </w:rPr>
      </w:pPr>
      <w:r>
        <w:rPr>
          <w:rStyle w:val="1"/>
        </w:rPr>
        <w:t xml:space="preserve">• COVID-19a dutenek okupatuak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COVID-19az bestelakorik dutenek okupatuak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COVID-19aren kasuen senda-agiriak azken 24 orduetan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guztia, ohe hauetarako: Arnasgailudun unitate kritikoak/Arnasgailurik gabeko unitate kritikoak/Ospitaleratze arruntak/Etxeko ospitaleratzea (Ministerioak ez zituen azken horiek eskatu)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Eransten den informazioa bat dator Osasun Ministerioari egunero eta homogeneoki bidalitakoarekin.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Barne harturiko epea doa martxoaren 27tik (parametro ezberdinetarako baliozkoturiko informazioa, estatu-mailan konparagarria) maiatzaren 28ra arte.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guztia jakinarazten dizut, Nafarroako Parlamentuko Erregelamenduaren 194. artikulua betez.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Osasuneko kontseilaria: Santos Induráin Orduna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(Oharra: Aipatu informazioa kudeaketa parlamentarioko Ágora sisteman dago eskuragarri).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