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coste de los servicios de escolta y de transporte que se presta a expresidentes y expresidentas de la Comunidad Foral de Navarra,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al Grupo Parlamentario de Podemos-Ahal Dugu, al amparo de lo dispuesto en el Reglamento de esta Cámara, presenta, para su respuesta por escrito, las siguientes preguntas al Departamento de Presidencia, Igualdad, Función Pública e Interior: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¿Cuál es el coste del servicio de escolta que se presta en la actualidad a expresidentes y expresidentas de la Comunidad Foral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¿Cuál es el coste de los servicios de transporte prestados por el parque móvil del Gobierno de Navarra a expresidentes y expresidentas de la Comunidad Foral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22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